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0191-2019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36240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</w:t>
            </w:r>
            <w:r>
              <w:rPr>
                <w:rFonts w:ascii="Times New Roman" w:hAnsi="Times New Roman"/>
                <w:kern w:val="0"/>
                <w:szCs w:val="21"/>
              </w:rPr>
              <w:t>措施</w:t>
            </w:r>
          </w:p>
        </w:tc>
        <w:tc>
          <w:tcPr>
            <w:tcW w:w="954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3624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3624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362404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2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62404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2"/>
  </w:p>
  <w:p w:rsidR="00362404"/>
  <w:p w:rsidR="0036240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>Aliyun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