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5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596"/>
        <w:gridCol w:w="9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596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 行政部        主管领导： 朱宏兴    陪同人员：沈胜权</w:t>
            </w:r>
          </w:p>
        </w:tc>
        <w:tc>
          <w:tcPr>
            <w:tcW w:w="993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596" w:type="dxa"/>
            <w:vAlign w:val="center"/>
          </w:tcPr>
          <w:p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郭力</w:t>
            </w:r>
            <w:r>
              <w:rPr>
                <w:rFonts w:hint="eastAsia"/>
                <w:sz w:val="24"/>
                <w:szCs w:val="24"/>
              </w:rPr>
              <w:t xml:space="preserve">             审核时间：202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/>
                <w:sz w:val="24"/>
                <w:szCs w:val="24"/>
              </w:rPr>
              <w:t>.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/>
                <w:sz w:val="24"/>
                <w:szCs w:val="24"/>
              </w:rPr>
              <w:t>.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596" w:type="dxa"/>
            <w:vAlign w:val="center"/>
          </w:tcPr>
          <w:p>
            <w:pPr>
              <w:spacing w:line="300" w:lineRule="exac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  <w:r>
              <w:rPr>
                <w:rFonts w:hint="eastAsia" w:ascii="宋体" w:hAnsi="宋体"/>
                <w:b/>
                <w:bCs/>
                <w:szCs w:val="21"/>
              </w:rPr>
              <w:t>5.3/6.2/7.1.2/7.2/7.3</w:t>
            </w:r>
            <w:bookmarkStart w:id="0" w:name="_GoBack"/>
            <w:bookmarkEnd w:id="0"/>
          </w:p>
        </w:tc>
        <w:tc>
          <w:tcPr>
            <w:tcW w:w="993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</w:tcPr>
          <w:p>
            <w:r>
              <w:rPr>
                <w:rFonts w:hint="eastAsia"/>
                <w:lang w:eastAsia="zh-CN"/>
              </w:rPr>
              <w:t>品质部</w:t>
            </w:r>
            <w:r>
              <w:t>的岗位、职责和权限</w:t>
            </w:r>
          </w:p>
          <w:p/>
        </w:tc>
        <w:tc>
          <w:tcPr>
            <w:tcW w:w="960" w:type="dxa"/>
          </w:tcPr>
          <w:p>
            <w:r>
              <w:rPr>
                <w:rFonts w:hint="eastAsia"/>
              </w:rPr>
              <w:t>5.3</w:t>
            </w:r>
          </w:p>
        </w:tc>
        <w:tc>
          <w:tcPr>
            <w:tcW w:w="10596" w:type="dxa"/>
          </w:tcPr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F098"/>
            </w:r>
            <w:r>
              <w:rPr>
                <w:rFonts w:hint="eastAsia" w:ascii="宋体" w:hAnsi="宋体"/>
                <w:szCs w:val="21"/>
              </w:rPr>
              <w:t>行政部部长：朱宏兴</w:t>
            </w:r>
          </w:p>
          <w:p>
            <w:pPr>
              <w:spacing w:line="276" w:lineRule="auto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sym w:font="Wingdings 2" w:char="F098"/>
            </w:r>
            <w:r>
              <w:rPr>
                <w:rFonts w:hint="eastAsia" w:ascii="宋体" w:hAnsi="宋体"/>
                <w:color w:val="000000"/>
                <w:szCs w:val="21"/>
              </w:rPr>
              <w:t>查见《岗位职责及岗位任职要求》中，规定了公司各个岗位的主要职责和相关要求。</w:t>
            </w:r>
          </w:p>
          <w:p>
            <w:pPr>
              <w:spacing w:line="276" w:lineRule="auto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sym w:font="Wingdings 2" w:char="F098"/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品质部</w:t>
            </w:r>
            <w:r>
              <w:rPr>
                <w:rFonts w:hint="eastAsia" w:ascii="宋体" w:hAnsi="宋体"/>
                <w:color w:val="000000"/>
                <w:szCs w:val="21"/>
              </w:rPr>
              <w:t>的的主要职责有：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</w:rPr>
              <w:t>职责和权限：实施</w:t>
            </w:r>
            <w:r>
              <w:rPr>
                <w:rFonts w:hint="eastAsia"/>
                <w:color w:val="000000"/>
                <w:szCs w:val="21"/>
              </w:rPr>
              <w:t>负责公司人力资源及教育培训工作及</w:t>
            </w:r>
            <w:r>
              <w:rPr>
                <w:rFonts w:hint="eastAsia"/>
                <w:szCs w:val="21"/>
              </w:rPr>
              <w:t>领导交办的其他工作。</w:t>
            </w:r>
          </w:p>
          <w:p>
            <w:r>
              <w:rPr>
                <w:rFonts w:hint="eastAsia"/>
                <w:szCs w:val="21"/>
              </w:rPr>
              <w:sym w:font="Wingdings 2" w:char="F098"/>
            </w:r>
            <w:r>
              <w:rPr>
                <w:rFonts w:hint="eastAsia"/>
              </w:rPr>
              <w:t>询问</w:t>
            </w:r>
            <w:r>
              <w:rPr>
                <w:rFonts w:hint="eastAsia"/>
                <w:lang w:eastAsia="zh-CN"/>
              </w:rPr>
              <w:t>品质部</w:t>
            </w:r>
            <w:r>
              <w:rPr>
                <w:rFonts w:hint="eastAsia"/>
              </w:rPr>
              <w:t>主管对其职责清楚。</w:t>
            </w:r>
          </w:p>
        </w:tc>
        <w:tc>
          <w:tcPr>
            <w:tcW w:w="993" w:type="dxa"/>
          </w:tcPr>
          <w:p>
            <w:r>
              <w:rPr>
                <w:rFonts w:hint="eastAsia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lang w:eastAsia="zh-CN"/>
              </w:rPr>
              <w:t>品质部</w:t>
            </w:r>
            <w:r>
              <w:t>的</w:t>
            </w:r>
            <w:r>
              <w:rPr>
                <w:rFonts w:hint="eastAsia"/>
                <w:szCs w:val="21"/>
              </w:rPr>
              <w:t>质量目标及完成情况</w:t>
            </w:r>
          </w:p>
          <w:p/>
        </w:tc>
        <w:tc>
          <w:tcPr>
            <w:tcW w:w="960" w:type="dxa"/>
          </w:tcPr>
          <w:p>
            <w:r>
              <w:rPr>
                <w:rFonts w:hint="eastAsia"/>
              </w:rPr>
              <w:t>6.2</w:t>
            </w:r>
          </w:p>
        </w:tc>
        <w:tc>
          <w:tcPr>
            <w:tcW w:w="10596" w:type="dxa"/>
          </w:tcPr>
          <w:p>
            <w:r>
              <w:rPr>
                <w:rFonts w:hint="eastAsia"/>
              </w:rPr>
              <w:sym w:font="Wingdings 2" w:char="F098"/>
            </w:r>
            <w:r>
              <w:rPr>
                <w:rFonts w:hint="eastAsia"/>
              </w:rPr>
              <w:t>质量目标的制定符合部门主要工作流程实际情况，有针对性，可测量。与质量方针保持一致。明确了目标考核的具体方法和频次。</w:t>
            </w:r>
          </w:p>
          <w:p>
            <w:pPr>
              <w:tabs>
                <w:tab w:val="left" w:pos="7380"/>
              </w:tabs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sym w:font="Wingdings 2" w:char="F098"/>
            </w:r>
            <w:r>
              <w:rPr>
                <w:rFonts w:hint="eastAsia" w:ascii="宋体" w:hAnsi="宋体"/>
                <w:bCs/>
                <w:szCs w:val="21"/>
              </w:rPr>
              <w:t xml:space="preserve">质量目标：                         </w:t>
            </w:r>
          </w:p>
          <w:p>
            <w:pPr>
              <w:tabs>
                <w:tab w:val="left" w:pos="7380"/>
              </w:tabs>
              <w:ind w:firstLine="105" w:firstLineChars="50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年度培训计划完成率达到100%</w:t>
            </w:r>
          </w:p>
          <w:p>
            <w:pPr>
              <w:tabs>
                <w:tab w:val="left" w:pos="7380"/>
              </w:tabs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</w:rPr>
              <w:sym w:font="Wingdings 2" w:char="F098"/>
            </w:r>
            <w:r>
              <w:rPr>
                <w:rFonts w:hint="eastAsia"/>
              </w:rPr>
              <w:t>每季度进行目标考核，提供了“20</w:t>
            </w:r>
            <w:r>
              <w:rPr>
                <w:rFonts w:hint="eastAsia"/>
                <w:lang w:val="en-US" w:eastAsia="zh-CN"/>
              </w:rPr>
              <w:t>20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lang w:val="en-US" w:eastAsia="zh-CN"/>
              </w:rPr>
              <w:t>7</w:t>
            </w:r>
            <w:r>
              <w:rPr>
                <w:rFonts w:hint="eastAsia"/>
              </w:rPr>
              <w:t>月份—202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lang w:val="en-US" w:eastAsia="zh-CN"/>
              </w:rPr>
              <w:t>7</w:t>
            </w:r>
            <w:r>
              <w:rPr>
                <w:rFonts w:hint="eastAsia"/>
              </w:rPr>
              <w:t>月份质量目标考核记录”，显示目标均已完成。</w:t>
            </w:r>
          </w:p>
        </w:tc>
        <w:tc>
          <w:tcPr>
            <w:tcW w:w="993" w:type="dxa"/>
          </w:tcPr>
          <w:p>
            <w:r>
              <w:rPr>
                <w:rFonts w:hint="eastAsia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人员</w:t>
            </w:r>
          </w:p>
        </w:tc>
        <w:tc>
          <w:tcPr>
            <w:tcW w:w="960" w:type="dxa"/>
          </w:tcPr>
          <w:p>
            <w:r>
              <w:rPr>
                <w:rFonts w:hint="eastAsia"/>
              </w:rPr>
              <w:t>7.1.2</w:t>
            </w:r>
          </w:p>
        </w:tc>
        <w:tc>
          <w:tcPr>
            <w:tcW w:w="10596" w:type="dxa"/>
          </w:tcPr>
          <w:p>
            <w:pPr>
              <w:tabs>
                <w:tab w:val="left" w:pos="7380"/>
              </w:tabs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sym w:font="Wingdings 2" w:char="F098"/>
            </w:r>
            <w:r>
              <w:rPr>
                <w:rFonts w:hint="eastAsia" w:ascii="宋体" w:hAnsi="宋体"/>
                <w:bCs/>
                <w:szCs w:val="21"/>
              </w:rPr>
              <w:t>部门有2人，朱宏兴负责全面工作。</w:t>
            </w:r>
          </w:p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98"/>
            </w:r>
            <w:r>
              <w:rPr>
                <w:rFonts w:hint="eastAsia"/>
                <w:szCs w:val="21"/>
              </w:rPr>
              <w:t>询问：岗位任职要求的具体规定情况：</w:t>
            </w:r>
          </w:p>
          <w:p>
            <w:pPr>
              <w:jc w:val="left"/>
              <w:rPr>
                <w:color w:val="FF0000"/>
                <w:szCs w:val="21"/>
              </w:rPr>
            </w:pPr>
            <w:r>
              <w:rPr>
                <w:rFonts w:hint="eastAsia"/>
                <w:szCs w:val="21"/>
              </w:rPr>
              <w:t>《岗位任职条件》规定了具体岗位的学历、能力、工作经历、经验、素质等方面的要求。包括了每个岗位的具体要求。</w:t>
            </w:r>
          </w:p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98"/>
            </w:r>
            <w:r>
              <w:rPr>
                <w:rFonts w:hint="eastAsia"/>
                <w:szCs w:val="21"/>
              </w:rPr>
              <w:t>抽：业务部部长：具有中专以上的文化程度、受过人力资源管理等方面的培训、学习，具有两年以上的工作经验、有较强的文字表达能力及语言表达能力，熟悉供销业务流程，有较强的市场感知能力和较强的沟通协调能力。业务部部长：胡同林 符合其任职要求。</w:t>
            </w:r>
          </w:p>
          <w:p>
            <w:pPr>
              <w:tabs>
                <w:tab w:val="left" w:pos="7380"/>
              </w:tabs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sym w:font="Wingdings 2" w:char="F098"/>
            </w:r>
            <w:r>
              <w:rPr>
                <w:rFonts w:hint="eastAsia" w:ascii="宋体" w:hAnsi="宋体"/>
                <w:bCs/>
                <w:szCs w:val="21"/>
              </w:rPr>
              <w:t>现有各项人力资源基本能满足生产的要求。</w:t>
            </w:r>
          </w:p>
        </w:tc>
        <w:tc>
          <w:tcPr>
            <w:tcW w:w="993" w:type="dxa"/>
          </w:tcPr>
          <w:p>
            <w:r>
              <w:rPr>
                <w:rFonts w:hint="eastAsia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1" w:hRule="atLeast"/>
        </w:trPr>
        <w:tc>
          <w:tcPr>
            <w:tcW w:w="2160" w:type="dxa"/>
            <w:tcBorders>
              <w:bottom w:val="single" w:color="auto" w:sz="4" w:space="0"/>
            </w:tcBorders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能力/意识</w:t>
            </w:r>
          </w:p>
        </w:tc>
        <w:tc>
          <w:tcPr>
            <w:tcW w:w="960" w:type="dxa"/>
            <w:tcBorders>
              <w:bottom w:val="single" w:color="auto" w:sz="4" w:space="0"/>
            </w:tcBorders>
          </w:tcPr>
          <w:p>
            <w:r>
              <w:rPr>
                <w:rFonts w:hint="eastAsia"/>
              </w:rPr>
              <w:t>7.2/7.3</w:t>
            </w:r>
          </w:p>
        </w:tc>
        <w:tc>
          <w:tcPr>
            <w:tcW w:w="10596" w:type="dxa"/>
            <w:tcBorders>
              <w:bottom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sym w:font="Wingdings 2" w:char="F098"/>
            </w:r>
            <w:r>
              <w:rPr>
                <w:rFonts w:hint="eastAsia" w:ascii="宋体" w:hAnsi="宋体"/>
                <w:bCs/>
                <w:szCs w:val="21"/>
              </w:rPr>
              <w:t>提供了《岗位任职条件》，该文件明确了各部门负责人、检验员、采购员、仓库管理员、内审员及操作工等多个岗位的任职能力要求，规定了具体岗位的学历、能力、工作经历、经验、素质等方面的要求。</w:t>
            </w:r>
          </w:p>
          <w:p>
            <w:pPr>
              <w:tabs>
                <w:tab w:val="left" w:pos="7380"/>
              </w:tabs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抽：生产技术部部长：教育：大学以上学历。培训经历：受过生产管理、品质管理、产品知识等方面的培训。经验：3年以上生产管理工作经验，技能技巧：熟悉公司的工艺工序、工作原理与机理，具备亲自动手操作能力；熟练掌握公司产品及生产工艺技术应用方面的知识；熟悉质量体系相关标准的要求。袁赵男部长符合其任职要求。</w:t>
            </w:r>
          </w:p>
          <w:p>
            <w:pPr>
              <w:tabs>
                <w:tab w:val="left" w:pos="7380"/>
              </w:tabs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sym w:font="Wingdings 2" w:char="F098"/>
            </w:r>
            <w:r>
              <w:rPr>
                <w:rFonts w:hint="eastAsia" w:ascii="宋体" w:hAnsi="宋体"/>
                <w:bCs/>
                <w:szCs w:val="21"/>
              </w:rPr>
              <w:t>提供了各重要岗位（包括关/特工序、内审员、质检员等）及各部门主管人员的“员工能力评定记录”及“关键工序人员能力评价记录”对各岗位任职人员进行了评价，给出了评价结论，记录了合格上岗的岗位。现有2名内审员，2名质检员。对在岗人员进行了全面评价，均合格上岗。</w:t>
            </w:r>
          </w:p>
          <w:p>
            <w:r>
              <w:rPr>
                <w:rFonts w:hint="eastAsia"/>
              </w:rPr>
              <w:t>查“20</w:t>
            </w:r>
            <w:r>
              <w:rPr>
                <w:rFonts w:hint="eastAsia"/>
                <w:lang w:val="en-US" w:eastAsia="zh-CN"/>
              </w:rPr>
              <w:t>20</w:t>
            </w:r>
            <w:r>
              <w:rPr>
                <w:rFonts w:hint="eastAsia"/>
              </w:rPr>
              <w:t>-202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>年度人员培训计划”，共5项，覆盖标准、体系文件、岗位技能、生产操作规程等方面，目前按计划已部分实施完成了。</w:t>
            </w:r>
          </w:p>
          <w:p>
            <w:r>
              <w:rPr>
                <w:rFonts w:hint="eastAsia"/>
              </w:rPr>
              <w:t>----ISO9001基础知识、体系标准，应知内容培训 20</w:t>
            </w:r>
            <w:r>
              <w:rPr>
                <w:rFonts w:hint="eastAsia"/>
                <w:lang w:val="en-US" w:eastAsia="zh-CN"/>
              </w:rPr>
              <w:t>20</w:t>
            </w:r>
            <w:r>
              <w:rPr>
                <w:rFonts w:hint="eastAsia"/>
              </w:rPr>
              <w:t>.12.29，责任部门：</w:t>
            </w:r>
            <w:r>
              <w:rPr>
                <w:rFonts w:hint="eastAsia"/>
                <w:lang w:eastAsia="zh-CN"/>
              </w:rPr>
              <w:t>品质部</w:t>
            </w:r>
            <w:r>
              <w:rPr>
                <w:rFonts w:hint="eastAsia"/>
              </w:rPr>
              <w:t>， 包括：培训方式，培训内容摘要，参加人员、培训老师及考核。考核方式口试，考核结果，均合格。</w:t>
            </w:r>
          </w:p>
          <w:p>
            <w:r>
              <w:rPr>
                <w:rFonts w:hint="eastAsia"/>
              </w:rPr>
              <w:t>效果评价：本次培训有效。</w:t>
            </w:r>
          </w:p>
          <w:p>
            <w:r>
              <w:rPr>
                <w:rFonts w:hint="eastAsia"/>
              </w:rPr>
              <w:t>----ISO9001内审员：基础知识、体系标准，应知内容培训 20</w:t>
            </w:r>
            <w:r>
              <w:rPr>
                <w:rFonts w:hint="eastAsia"/>
                <w:lang w:val="en-US" w:eastAsia="zh-CN"/>
              </w:rPr>
              <w:t>20</w:t>
            </w:r>
            <w:r>
              <w:rPr>
                <w:rFonts w:hint="eastAsia"/>
              </w:rPr>
              <w:t>.12.19，责任部门：管代， 包括：培训方式，培训内容摘要，参加人员、培训老师及考核。考核方式口试，考核结果，均合格。</w:t>
            </w:r>
          </w:p>
          <w:p>
            <w:r>
              <w:rPr>
                <w:rFonts w:hint="eastAsia"/>
              </w:rPr>
              <w:t>效果评价：本次培训有效。</w:t>
            </w:r>
          </w:p>
          <w:p>
            <w:r>
              <w:rPr>
                <w:rFonts w:hint="eastAsia"/>
              </w:rPr>
              <w:t>----生产操作规程，检验规程安全生产的培训  202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>.1.25，责任部门：生产部， 包括：培训方式， 培训内容摘要，培训老师及考核。考核方式为现场提问，考核结果，均合格 。效果评价：本次培训有效。</w:t>
            </w:r>
          </w:p>
          <w:p>
            <w:r>
              <w:rPr>
                <w:rFonts w:hint="eastAsia"/>
              </w:rPr>
              <w:t>----公司的质量方针、目标、组织架构、制度  202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>1.9 责任部门：</w:t>
            </w:r>
            <w:r>
              <w:rPr>
                <w:rFonts w:hint="eastAsia"/>
                <w:lang w:eastAsia="zh-CN"/>
              </w:rPr>
              <w:t>品质部</w:t>
            </w:r>
            <w:r>
              <w:rPr>
                <w:rFonts w:hint="eastAsia"/>
              </w:rPr>
              <w:t>，包括：培训方式， 培训内容摘要，培训老师及考核。考核方式为口试，考核结果，均合格 。效果评价：本次培训有效。</w:t>
            </w:r>
          </w:p>
          <w:p>
            <w:r>
              <w:rPr>
                <w:rFonts w:hint="eastAsia"/>
              </w:rPr>
              <w:t>内审员、质检员均培训合格经总经理授权。</w:t>
            </w:r>
          </w:p>
          <w:p>
            <w:r>
              <w:rPr>
                <w:rFonts w:hint="eastAsia"/>
              </w:rPr>
              <w:sym w:font="Wingdings 2" w:char="F098"/>
            </w:r>
            <w:r>
              <w:rPr>
                <w:rFonts w:hint="eastAsia"/>
              </w:rPr>
              <w:t>通过电话询问2位生产部职工关于质量意识的认识，均知晓公司的质量方针、相关目标、对质量管理体系的贡献（有奖励）、不符合质量管理体系的后果。</w:t>
            </w:r>
          </w:p>
          <w:p>
            <w:r>
              <w:rPr>
                <w:rFonts w:hint="eastAsia"/>
              </w:rPr>
              <w:sym w:font="Wingdings 2" w:char="F098"/>
            </w:r>
            <w:r>
              <w:rPr>
                <w:rFonts w:hint="eastAsia"/>
              </w:rPr>
              <w:t>经与部门负责人沟通交流，组织通过培训提高岗位作业水平和质量意识，明确各岗位要求，自身工作影响，如何提高产品质量等。</w:t>
            </w:r>
          </w:p>
          <w:p>
            <w:r>
              <w:rPr>
                <w:rFonts w:hint="eastAsia"/>
              </w:rPr>
              <w:t>基本能满足要求。</w:t>
            </w:r>
          </w:p>
        </w:tc>
        <w:tc>
          <w:tcPr>
            <w:tcW w:w="993" w:type="dxa"/>
            <w:tcBorders>
              <w:bottom w:val="single" w:color="auto" w:sz="4" w:space="0"/>
            </w:tcBorders>
          </w:tcPr>
          <w:p>
            <w:r>
              <w:rPr>
                <w:rFonts w:hint="eastAsia"/>
              </w:rPr>
              <w:t>Y</w:t>
            </w:r>
          </w:p>
        </w:tc>
      </w:tr>
    </w:tbl>
    <w:p>
      <w:pPr>
        <w:pStyle w:val="3"/>
      </w:pPr>
      <w:r>
        <w:rPr>
          <w:rFonts w:hint="eastAsia"/>
        </w:rPr>
        <w:t>说明：不符合标注N</w:t>
      </w:r>
    </w:p>
    <w:sectPr>
      <w:headerReference r:id="rId5" w:type="default"/>
      <w:footerReference r:id="rId6" w:type="default"/>
      <w:pgSz w:w="16838" w:h="11906" w:orient="landscape"/>
      <w:pgMar w:top="1440" w:right="1080" w:bottom="1440" w:left="1080" w:header="680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0"/>
        <w:rFonts w:hint="default"/>
      </w:rPr>
    </w:pPr>
    <w:r>
      <w:pict>
        <v:shape id="_x0000_s4097" o:spid="_x0000_s4097" o:spt="202" type="#_x0000_t202" style="position:absolute;left:0pt;margin-left:620.4pt;margin-top:12.55pt;height:20.2pt;width:102.7pt;z-index:251659264;mso-width-relative:page;mso-height-relative:page;" fillcolor="#FFFFFF" filled="t" stroked="f" coordsize="21600,21600">
          <v:path/>
          <v:fill on="t" color2="#FFFFFF"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56" w:firstLineChars="400"/>
      <w:jc w:val="left"/>
    </w:pPr>
    <w:r>
      <w:rPr>
        <w:rStyle w:val="10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92F2F5C"/>
    <w:rsid w:val="3B6148C4"/>
    <w:rsid w:val="40986E11"/>
    <w:rsid w:val="42DC075A"/>
    <w:rsid w:val="522536E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</Words>
  <Characters>126</Characters>
  <Lines>1</Lines>
  <Paragraphs>1</Paragraphs>
  <TotalTime>2</TotalTime>
  <ScaleCrop>false</ScaleCrop>
  <LinksUpToDate>false</LinksUpToDate>
  <CharactersWithSpaces>147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郭力</cp:lastModifiedBy>
  <dcterms:modified xsi:type="dcterms:W3CDTF">2021-08-23T23:05:37Z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2052-11.1.0.10700</vt:lpwstr>
  </property>
</Properties>
</file>