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r w:rsidR="009B0990">
              <w:rPr>
                <w:rFonts w:asciiTheme="minorEastAsia" w:eastAsiaTheme="minorEastAsia" w:hAnsiTheme="minorEastAsia" w:cs="宋体" w:hint="eastAsia"/>
                <w:sz w:val="24"/>
                <w:szCs w:val="24"/>
              </w:rPr>
              <w:t>张永辉</w:t>
            </w:r>
            <w:r w:rsidRPr="00575F50">
              <w:rPr>
                <w:rFonts w:asciiTheme="minorEastAsia" w:eastAsiaTheme="minorEastAsia" w:hAnsiTheme="minorEastAsia" w:cs="宋体" w:hint="eastAsia"/>
                <w:sz w:val="24"/>
                <w:szCs w:val="24"/>
              </w:rPr>
              <w:t xml:space="preserve">  管理者代表：</w:t>
            </w:r>
            <w:r w:rsidR="009B0990">
              <w:rPr>
                <w:rFonts w:asciiTheme="minorEastAsia" w:eastAsiaTheme="minorEastAsia" w:hAnsiTheme="minorEastAsia" w:hint="eastAsia"/>
                <w:bCs/>
                <w:sz w:val="24"/>
                <w:szCs w:val="24"/>
              </w:rPr>
              <w:t>王青</w:t>
            </w:r>
            <w:r w:rsidRPr="00575F50">
              <w:rPr>
                <w:rFonts w:asciiTheme="minorEastAsia" w:eastAsiaTheme="minorEastAsia" w:hAnsiTheme="minorEastAsia" w:hint="eastAsia"/>
                <w:bCs/>
                <w:sz w:val="24"/>
                <w:szCs w:val="24"/>
              </w:rPr>
              <w:t xml:space="preserve">  员工代表：</w:t>
            </w:r>
            <w:r w:rsidR="009B0990">
              <w:rPr>
                <w:rFonts w:asciiTheme="minorEastAsia" w:eastAsiaTheme="minorEastAsia" w:hAnsiTheme="minorEastAsia" w:cs="华文楷体" w:hint="eastAsia"/>
                <w:b/>
                <w:color w:val="000000"/>
                <w:sz w:val="24"/>
                <w:szCs w:val="24"/>
              </w:rPr>
              <w:t>刘彩虹</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DA3DA2">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6E34AC">
              <w:rPr>
                <w:rFonts w:asciiTheme="minorEastAsia" w:eastAsiaTheme="minorEastAsia" w:hAnsiTheme="minorEastAsia" w:cs="宋体" w:hint="eastAsia"/>
                <w:sz w:val="24"/>
                <w:szCs w:val="24"/>
              </w:rPr>
              <w:t>8</w:t>
            </w:r>
            <w:r w:rsidRPr="00575F50">
              <w:rPr>
                <w:rFonts w:asciiTheme="minorEastAsia" w:eastAsiaTheme="minorEastAsia" w:hAnsiTheme="minorEastAsia" w:cs="宋体" w:hint="eastAsia"/>
                <w:sz w:val="24"/>
                <w:szCs w:val="24"/>
              </w:rPr>
              <w:t>月</w:t>
            </w:r>
            <w:r w:rsidR="00DA3DA2">
              <w:rPr>
                <w:rFonts w:asciiTheme="minorEastAsia" w:eastAsiaTheme="minorEastAsia" w:hAnsiTheme="minorEastAsia" w:cs="宋体" w:hint="eastAsia"/>
                <w:sz w:val="24"/>
                <w:szCs w:val="24"/>
              </w:rPr>
              <w:t>23</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6B6061">
            <w:pPr>
              <w:adjustRightInd w:val="0"/>
              <w:snapToGrid w:val="0"/>
              <w:ind w:rightChars="50" w:right="105"/>
              <w:jc w:val="left"/>
              <w:textAlignment w:val="baseline"/>
              <w:rPr>
                <w:rFonts w:asciiTheme="minorEastAsia" w:eastAsiaTheme="minorEastAsia" w:hAnsiTheme="minorEastAsia" w:cs="Arial"/>
                <w:spacing w:val="-6"/>
                <w:szCs w:val="21"/>
              </w:rPr>
            </w:pPr>
            <w:r>
              <w:rPr>
                <w:rFonts w:asciiTheme="minorEastAsia" w:eastAsiaTheme="minorEastAsia" w:hAnsiTheme="minorEastAsia" w:cs="Arial" w:hint="eastAsia"/>
                <w:spacing w:val="-6"/>
                <w:szCs w:val="21"/>
              </w:rPr>
              <w:t>O</w:t>
            </w:r>
            <w:r w:rsidR="00901044" w:rsidRPr="00575F50">
              <w:rPr>
                <w:rFonts w:asciiTheme="minorEastAsia" w:eastAsiaTheme="minorEastAsia" w:hAnsiTheme="minorEastAsia" w:cs="Arial" w:hint="eastAsia"/>
                <w:spacing w:val="-6"/>
                <w:szCs w:val="21"/>
              </w:rPr>
              <w:t>:4.1理解组织及其环境、4.2理解相关方的需求和期望、4.3 确定管理体系的范围、4.4</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安全管理体系及其过程、5.1领导作用和承诺、5.2</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安全方针、5.3组织的岗位、职责和权限、5.4协商与参与、6.1应对风险和机遇的措施、6.2</w:t>
            </w:r>
            <w:r w:rsidR="00901044" w:rsidRPr="00575F50">
              <w:rPr>
                <w:rFonts w:asciiTheme="minorEastAsia" w:eastAsiaTheme="minorEastAsia" w:hAnsiTheme="minorEastAsia" w:cs="Arial" w:hint="eastAsia"/>
                <w:szCs w:val="21"/>
              </w:rPr>
              <w:t>职业健康</w:t>
            </w:r>
            <w:r w:rsidR="00901044" w:rsidRPr="00575F50">
              <w:rPr>
                <w:rFonts w:asciiTheme="minorEastAsia" w:eastAsiaTheme="minorEastAsia" w:hAnsiTheme="minorEastAsia" w:cs="Arial" w:hint="eastAsia"/>
                <w:spacing w:val="-6"/>
                <w:szCs w:val="21"/>
              </w:rPr>
              <w:t>安全目标及其实现的策划、7.1资源、7.4沟通/信息交流、</w:t>
            </w:r>
            <w:r w:rsidR="009C1DC4" w:rsidRPr="005E03DC">
              <w:rPr>
                <w:rFonts w:asciiTheme="minorEastAsia" w:eastAsiaTheme="minorEastAsia" w:hAnsiTheme="minorEastAsia" w:cs="Arial" w:hint="eastAsia"/>
                <w:spacing w:val="-6"/>
                <w:szCs w:val="21"/>
              </w:rPr>
              <w:t>9.1.1监视、测量、分析和评价总则</w:t>
            </w:r>
            <w:r w:rsidR="009C1DC4" w:rsidRPr="005E03DC">
              <w:rPr>
                <w:rFonts w:asciiTheme="minorEastAsia" w:eastAsiaTheme="minorEastAsia" w:hAnsiTheme="minorEastAsia" w:cs="Arial" w:hint="eastAsia"/>
                <w:szCs w:val="21"/>
              </w:rPr>
              <w:t>、9.1.3分析与评价、</w:t>
            </w:r>
            <w:r w:rsidR="00901044" w:rsidRPr="00575F50">
              <w:rPr>
                <w:rFonts w:asciiTheme="minorEastAsia" w:eastAsiaTheme="minorEastAsia" w:hAnsiTheme="minorEastAsia" w:cs="Arial" w:hint="eastAsia"/>
                <w:spacing w:val="-6"/>
                <w:szCs w:val="21"/>
              </w:rPr>
              <w:t>9.3管理评审、10.1改进、10.3持续改进，</w:t>
            </w:r>
          </w:p>
          <w:p w:rsidR="00BA4EC7" w:rsidRPr="00575F50" w:rsidRDefault="00901044" w:rsidP="006B6061">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w:t>
            </w:r>
            <w:r w:rsidR="006B6061">
              <w:rPr>
                <w:rFonts w:asciiTheme="minorEastAsia" w:eastAsiaTheme="minorEastAsia" w:hAnsiTheme="minorEastAsia" w:cs="Arial" w:hint="eastAsia"/>
                <w:spacing w:val="-6"/>
                <w:szCs w:val="21"/>
              </w:rPr>
              <w:t>上次审核不符合</w:t>
            </w:r>
            <w:r w:rsidRPr="00575F50">
              <w:rPr>
                <w:rFonts w:asciiTheme="minorEastAsia" w:eastAsiaTheme="minorEastAsia" w:hAnsiTheme="minorEastAsia" w:cs="Arial" w:hint="eastAsia"/>
                <w:spacing w:val="-6"/>
                <w:szCs w:val="21"/>
              </w:rPr>
              <w:t>验证，验证企业相关资质证明的有效性</w:t>
            </w:r>
            <w:r w:rsidR="006B6061">
              <w:rPr>
                <w:rFonts w:asciiTheme="minorEastAsia" w:eastAsiaTheme="minorEastAsia" w:hAnsiTheme="minorEastAsia" w:cs="Arial" w:hint="eastAsia"/>
                <w:spacing w:val="-6"/>
                <w:szCs w:val="21"/>
              </w:rPr>
              <w:t>，变更，证书及标志使用</w:t>
            </w:r>
            <w:r w:rsidRPr="00575F50">
              <w:rPr>
                <w:rFonts w:asciiTheme="minorEastAsia" w:eastAsiaTheme="minorEastAsia" w:hAnsiTheme="minorEastAsia" w:cs="Arial" w:hint="eastAsia"/>
                <w:spacing w:val="-6"/>
                <w:szCs w:val="21"/>
              </w:rPr>
              <w:t>；</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9B0990">
              <w:rPr>
                <w:rFonts w:asciiTheme="minorEastAsia" w:eastAsiaTheme="minorEastAsia" w:hAnsiTheme="minorEastAsia" w:cs="华文楷体" w:hint="eastAsia"/>
                <w:sz w:val="24"/>
                <w:szCs w:val="24"/>
              </w:rPr>
              <w:t>张永辉</w:t>
            </w:r>
            <w:r w:rsidRPr="00575F50">
              <w:rPr>
                <w:rFonts w:asciiTheme="minorEastAsia" w:eastAsiaTheme="minorEastAsia" w:hAnsiTheme="minorEastAsia" w:cs="华文楷体" w:hint="eastAsia"/>
                <w:sz w:val="24"/>
                <w:szCs w:val="24"/>
              </w:rPr>
              <w:t>、管代</w:t>
            </w:r>
            <w:r w:rsidR="009B0990">
              <w:rPr>
                <w:rFonts w:asciiTheme="minorEastAsia" w:eastAsiaTheme="minorEastAsia" w:hAnsiTheme="minorEastAsia" w:cs="华文楷体" w:hint="eastAsia"/>
                <w:sz w:val="24"/>
                <w:szCs w:val="24"/>
              </w:rPr>
              <w:t>王青</w:t>
            </w:r>
            <w:r w:rsidR="00475D62" w:rsidRPr="00575F50">
              <w:rPr>
                <w:rFonts w:asciiTheme="minorEastAsia" w:eastAsiaTheme="minorEastAsia" w:hAnsiTheme="minorEastAsia" w:cs="华文楷体" w:hint="eastAsia"/>
                <w:sz w:val="24"/>
                <w:szCs w:val="24"/>
              </w:rPr>
              <w:t>，</w:t>
            </w:r>
          </w:p>
          <w:p w:rsidR="006A1739" w:rsidRPr="00B76A29" w:rsidRDefault="006A1739" w:rsidP="006A1739">
            <w:pPr>
              <w:pStyle w:val="a0"/>
              <w:rPr>
                <w:rFonts w:asciiTheme="minorEastAsia" w:eastAsiaTheme="minorEastAsia" w:hAnsiTheme="minorEastAsia" w:cs="华文楷体"/>
                <w:szCs w:val="24"/>
              </w:rPr>
            </w:pPr>
            <w:r w:rsidRPr="00B76A29">
              <w:rPr>
                <w:rFonts w:asciiTheme="minorEastAsia" w:eastAsiaTheme="minorEastAsia" w:hAnsiTheme="minorEastAsia" w:cs="华文楷体" w:hint="eastAsia"/>
                <w:szCs w:val="24"/>
              </w:rPr>
              <w:t>提供了营业执照，编号：</w:t>
            </w:r>
            <w:r w:rsidR="00B76A29" w:rsidRPr="00B76A29">
              <w:rPr>
                <w:rFonts w:asciiTheme="minorEastAsia" w:eastAsiaTheme="minorEastAsia" w:hAnsiTheme="minorEastAsia" w:cs="华文楷体"/>
                <w:szCs w:val="24"/>
              </w:rPr>
              <w:t>9137T726MA3M5XHQ08</w:t>
            </w:r>
            <w:r w:rsidRPr="00B76A29">
              <w:rPr>
                <w:rFonts w:asciiTheme="minorEastAsia" w:eastAsiaTheme="minorEastAsia" w:hAnsiTheme="minorEastAsia" w:cs="华文楷体"/>
                <w:szCs w:val="24"/>
              </w:rPr>
              <w:t xml:space="preserve">     </w:t>
            </w:r>
            <w:r w:rsidRPr="00B76A29">
              <w:rPr>
                <w:rFonts w:asciiTheme="minorEastAsia" w:eastAsiaTheme="minorEastAsia" w:hAnsiTheme="minorEastAsia" w:cs="华文楷体" w:hint="eastAsia"/>
                <w:szCs w:val="24"/>
              </w:rPr>
              <w:t>； 有效期：20</w:t>
            </w:r>
            <w:r w:rsidR="00B76A29" w:rsidRPr="00B76A29">
              <w:rPr>
                <w:rFonts w:asciiTheme="minorEastAsia" w:eastAsiaTheme="minorEastAsia" w:hAnsiTheme="minorEastAsia" w:cs="华文楷体" w:hint="eastAsia"/>
                <w:szCs w:val="24"/>
              </w:rPr>
              <w:t>18</w:t>
            </w:r>
            <w:r w:rsidRPr="00B76A29">
              <w:rPr>
                <w:rFonts w:asciiTheme="minorEastAsia" w:eastAsiaTheme="minorEastAsia" w:hAnsiTheme="minorEastAsia" w:cs="华文楷体" w:hint="eastAsia"/>
                <w:szCs w:val="24"/>
              </w:rPr>
              <w:t>.</w:t>
            </w:r>
            <w:r w:rsidR="00B76A29" w:rsidRPr="00B76A29">
              <w:rPr>
                <w:rFonts w:asciiTheme="minorEastAsia" w:eastAsiaTheme="minorEastAsia" w:hAnsiTheme="minorEastAsia" w:cs="华文楷体" w:hint="eastAsia"/>
                <w:szCs w:val="24"/>
              </w:rPr>
              <w:t>7</w:t>
            </w:r>
            <w:r w:rsidRPr="00B76A29">
              <w:rPr>
                <w:rFonts w:asciiTheme="minorEastAsia" w:eastAsiaTheme="minorEastAsia" w:hAnsiTheme="minorEastAsia" w:cs="华文楷体" w:hint="eastAsia"/>
                <w:szCs w:val="24"/>
              </w:rPr>
              <w:t>.1</w:t>
            </w:r>
            <w:r w:rsidR="00B76A29" w:rsidRPr="00B76A29">
              <w:rPr>
                <w:rFonts w:asciiTheme="minorEastAsia" w:eastAsiaTheme="minorEastAsia" w:hAnsiTheme="minorEastAsia" w:cs="华文楷体" w:hint="eastAsia"/>
                <w:szCs w:val="24"/>
              </w:rPr>
              <w:t>7</w:t>
            </w:r>
            <w:r w:rsidRPr="00B76A29">
              <w:rPr>
                <w:rFonts w:asciiTheme="minorEastAsia" w:eastAsiaTheme="minorEastAsia" w:hAnsiTheme="minorEastAsia" w:cs="华文楷体" w:hint="eastAsia"/>
                <w:szCs w:val="24"/>
              </w:rPr>
              <w:t>日---长期，</w:t>
            </w:r>
          </w:p>
          <w:p w:rsidR="006A1739" w:rsidRPr="00B76A29" w:rsidRDefault="006A1739" w:rsidP="006A1739">
            <w:pPr>
              <w:pStyle w:val="a0"/>
              <w:ind w:firstLineChars="200" w:firstLine="480"/>
              <w:rPr>
                <w:rFonts w:asciiTheme="minorEastAsia" w:eastAsiaTheme="minorEastAsia" w:hAnsiTheme="minorEastAsia" w:cs="华文楷体"/>
                <w:szCs w:val="24"/>
              </w:rPr>
            </w:pPr>
            <w:r w:rsidRPr="00B76A29">
              <w:rPr>
                <w:rFonts w:asciiTheme="minorEastAsia" w:eastAsiaTheme="minorEastAsia" w:hAnsiTheme="minorEastAsia" w:cs="华文楷体" w:hint="eastAsia"/>
                <w:szCs w:val="24"/>
              </w:rPr>
              <w:t xml:space="preserve">经营范围： </w:t>
            </w:r>
            <w:r w:rsidR="00B76A29" w:rsidRPr="00B76A29">
              <w:rPr>
                <w:rFonts w:asciiTheme="minorEastAsia" w:eastAsiaTheme="minorEastAsia" w:hAnsiTheme="minorEastAsia" w:cs="华文楷体" w:hint="eastAsia"/>
                <w:szCs w:val="24"/>
              </w:rPr>
              <w:t>教学仪器销售;实验室设备、音体美器材、信息化设备、塑胶跑道销售;现代化教学教室、操场设计、建设。（依法须经批准的项目，经相关部门批准后方可开展经营活动)</w:t>
            </w:r>
            <w:r w:rsidRPr="00B76A29">
              <w:rPr>
                <w:rFonts w:asciiTheme="minorEastAsia" w:eastAsiaTheme="minorEastAsia" w:hAnsiTheme="minorEastAsia" w:cs="华文楷体" w:hint="eastAsia"/>
                <w:szCs w:val="24"/>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w:t>
            </w:r>
            <w:r w:rsidR="00B76A29">
              <w:rPr>
                <w:rFonts w:asciiTheme="minorEastAsia" w:eastAsiaTheme="minorEastAsia" w:hAnsiTheme="minorEastAsia" w:cs="华文楷体" w:hint="eastAsia"/>
                <w:sz w:val="24"/>
                <w:szCs w:val="24"/>
              </w:rPr>
              <w:t>18</w:t>
            </w:r>
            <w:r w:rsidRPr="00575F50">
              <w:rPr>
                <w:rFonts w:asciiTheme="minorEastAsia" w:eastAsiaTheme="minorEastAsia" w:hAnsiTheme="minorEastAsia" w:cs="华文楷体" w:hint="eastAsia"/>
                <w:sz w:val="24"/>
                <w:szCs w:val="24"/>
              </w:rPr>
              <w:t>年</w:t>
            </w:r>
            <w:r w:rsidR="00B76A29">
              <w:rPr>
                <w:rFonts w:asciiTheme="minorEastAsia" w:eastAsiaTheme="minorEastAsia" w:hAnsiTheme="minorEastAsia" w:cs="华文楷体" w:hint="eastAsia"/>
                <w:sz w:val="24"/>
                <w:szCs w:val="24"/>
              </w:rPr>
              <w:t>7</w:t>
            </w:r>
            <w:r w:rsidRPr="00575F50">
              <w:rPr>
                <w:rFonts w:asciiTheme="minorEastAsia" w:eastAsiaTheme="minorEastAsia" w:hAnsiTheme="minorEastAsia" w:cs="华文楷体" w:hint="eastAsia"/>
                <w:sz w:val="24"/>
                <w:szCs w:val="24"/>
              </w:rPr>
              <w:t>月</w:t>
            </w:r>
            <w:r w:rsidR="006A1739">
              <w:rPr>
                <w:rFonts w:asciiTheme="minorEastAsia" w:eastAsiaTheme="minorEastAsia" w:hAnsiTheme="minorEastAsia" w:cs="华文楷体" w:hint="eastAsia"/>
                <w:sz w:val="24"/>
                <w:szCs w:val="24"/>
              </w:rPr>
              <w:t>1</w:t>
            </w:r>
            <w:r w:rsidR="00B76A29">
              <w:rPr>
                <w:rFonts w:asciiTheme="minorEastAsia" w:eastAsiaTheme="minorEastAsia" w:hAnsiTheme="minorEastAsia" w:cs="华文楷体" w:hint="eastAsia"/>
                <w:sz w:val="24"/>
                <w:szCs w:val="24"/>
              </w:rPr>
              <w:t>7</w:t>
            </w:r>
            <w:r w:rsidRPr="00575F50">
              <w:rPr>
                <w:rFonts w:asciiTheme="minorEastAsia" w:eastAsiaTheme="minorEastAsia" w:hAnsiTheme="minorEastAsia" w:cs="华文楷体" w:hint="eastAsia"/>
                <w:sz w:val="24"/>
                <w:szCs w:val="24"/>
              </w:rPr>
              <w:t>日，法人代表</w:t>
            </w:r>
            <w:r w:rsidR="009B0990">
              <w:rPr>
                <w:rFonts w:asciiTheme="minorEastAsia" w:eastAsiaTheme="minorEastAsia" w:hAnsiTheme="minorEastAsia" w:cs="华文楷体" w:hint="eastAsia"/>
                <w:sz w:val="24"/>
                <w:szCs w:val="24"/>
              </w:rPr>
              <w:t>张永辉</w:t>
            </w:r>
            <w:r w:rsidR="00475D6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总经理</w:t>
            </w:r>
            <w:r w:rsidR="009B0990">
              <w:rPr>
                <w:rFonts w:asciiTheme="minorEastAsia" w:eastAsiaTheme="minorEastAsia" w:hAnsiTheme="minorEastAsia" w:cs="华文楷体" w:hint="eastAsia"/>
                <w:sz w:val="24"/>
                <w:szCs w:val="24"/>
              </w:rPr>
              <w:t>张永辉</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bookmarkStart w:id="0" w:name="注册地址"/>
            <w:r w:rsidR="00D91589" w:rsidRPr="00B76A29">
              <w:rPr>
                <w:rFonts w:asciiTheme="minorEastAsia" w:eastAsiaTheme="minorEastAsia" w:hAnsiTheme="minorEastAsia" w:cs="华文楷体"/>
                <w:sz w:val="24"/>
                <w:szCs w:val="24"/>
              </w:rPr>
              <w:t>山东省菏泽市鄄城县</w:t>
            </w:r>
            <w:proofErr w:type="gramStart"/>
            <w:r w:rsidR="00D91589" w:rsidRPr="00B76A29">
              <w:rPr>
                <w:rFonts w:asciiTheme="minorEastAsia" w:eastAsiaTheme="minorEastAsia" w:hAnsiTheme="minorEastAsia" w:cs="华文楷体"/>
                <w:sz w:val="24"/>
                <w:szCs w:val="24"/>
              </w:rPr>
              <w:t>鄄</w:t>
            </w:r>
            <w:proofErr w:type="gramEnd"/>
            <w:r w:rsidR="00D91589" w:rsidRPr="00B76A29">
              <w:rPr>
                <w:rFonts w:asciiTheme="minorEastAsia" w:eastAsiaTheme="minorEastAsia" w:hAnsiTheme="minorEastAsia" w:cs="华文楷体"/>
                <w:sz w:val="24"/>
                <w:szCs w:val="24"/>
              </w:rPr>
              <w:t>十五路与经济街交叉口东66米路北</w:t>
            </w:r>
            <w:bookmarkEnd w:id="0"/>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bookmarkStart w:id="1" w:name="办公地址"/>
            <w:r w:rsidR="00D91589" w:rsidRPr="00B76A29">
              <w:rPr>
                <w:rFonts w:asciiTheme="minorEastAsia" w:eastAsiaTheme="minorEastAsia" w:hAnsiTheme="minorEastAsia" w:cs="华文楷体"/>
                <w:sz w:val="24"/>
                <w:szCs w:val="24"/>
              </w:rPr>
              <w:t>鄄城县人民路与十五路交叉口北888米路东</w:t>
            </w:r>
            <w:bookmarkEnd w:id="1"/>
            <w:r w:rsidR="008365FB">
              <w:rPr>
                <w:rFonts w:asciiTheme="minorEastAsia" w:eastAsiaTheme="minorEastAsia" w:hAnsiTheme="minorEastAsia" w:cs="华文楷体" w:hint="eastAsia"/>
                <w:sz w:val="24"/>
                <w:szCs w:val="24"/>
              </w:rPr>
              <w:t>。</w:t>
            </w:r>
          </w:p>
          <w:p w:rsidR="00BA4EC7" w:rsidRDefault="00901044" w:rsidP="00AF7A9B">
            <w:pPr>
              <w:spacing w:line="360" w:lineRule="auto"/>
              <w:ind w:firstLine="480"/>
              <w:rPr>
                <w:rFonts w:asciiTheme="minorEastAsia" w:eastAsiaTheme="minorEastAsia" w:hAnsiTheme="minorEastAsia" w:cs="华文楷体"/>
                <w:sz w:val="24"/>
                <w:szCs w:val="24"/>
              </w:rPr>
            </w:pPr>
            <w:r w:rsidRPr="00443237">
              <w:rPr>
                <w:rFonts w:asciiTheme="minorEastAsia" w:eastAsiaTheme="minorEastAsia" w:hAnsiTheme="minorEastAsia" w:cs="华文楷体" w:hint="eastAsia"/>
                <w:sz w:val="24"/>
                <w:szCs w:val="24"/>
              </w:rPr>
              <w:t>体系内有效人数：</w:t>
            </w:r>
            <w:r w:rsidR="00B76A29">
              <w:rPr>
                <w:rFonts w:asciiTheme="minorEastAsia" w:eastAsiaTheme="minorEastAsia" w:hAnsiTheme="minorEastAsia" w:cs="华文楷体" w:hint="eastAsia"/>
                <w:sz w:val="24"/>
                <w:szCs w:val="24"/>
              </w:rPr>
              <w:t>10</w:t>
            </w:r>
            <w:r w:rsidRPr="00443237">
              <w:rPr>
                <w:rFonts w:asciiTheme="minorEastAsia" w:eastAsiaTheme="minorEastAsia" w:hAnsiTheme="minorEastAsia" w:cs="华文楷体" w:hint="eastAsia"/>
                <w:sz w:val="24"/>
                <w:szCs w:val="24"/>
              </w:rPr>
              <w:t>人</w:t>
            </w:r>
            <w:r w:rsidR="00616BB7" w:rsidRPr="00443237">
              <w:rPr>
                <w:rFonts w:asciiTheme="minorEastAsia" w:eastAsiaTheme="minorEastAsia" w:hAnsiTheme="minorEastAsia" w:cs="华文楷体" w:hint="eastAsia"/>
                <w:sz w:val="24"/>
                <w:szCs w:val="24"/>
              </w:rPr>
              <w:t>，与实际相符。</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9B0990" w:rsidRPr="00B76A29">
              <w:rPr>
                <w:rFonts w:asciiTheme="minorEastAsia" w:eastAsiaTheme="minorEastAsia" w:hAnsiTheme="minorEastAsia" w:cs="华文楷体"/>
                <w:szCs w:val="24"/>
              </w:rPr>
              <w:t>学仪器、实验室设备、音体美器材、信息化设备</w:t>
            </w:r>
            <w:r w:rsidR="00443237">
              <w:rPr>
                <w:rFonts w:asciiTheme="minorEastAsia" w:eastAsiaTheme="minorEastAsia" w:hAnsiTheme="minorEastAsia" w:cs="华文楷体" w:hint="eastAsia"/>
                <w:szCs w:val="24"/>
              </w:rPr>
              <w:t>的销售</w:t>
            </w:r>
            <w:r w:rsidRPr="00575F50">
              <w:rPr>
                <w:rFonts w:asciiTheme="minorEastAsia" w:eastAsiaTheme="minorEastAsia" w:hAnsiTheme="minorEastAsia" w:cs="华文楷体" w:hint="eastAsia"/>
                <w:szCs w:val="24"/>
              </w:rPr>
              <w:t>所涉及场所的相关职业健康安全管理活动</w:t>
            </w:r>
            <w:r w:rsidR="00CB69D7">
              <w:rPr>
                <w:rFonts w:asciiTheme="minorEastAsia" w:eastAsiaTheme="minorEastAsia" w:hAnsiTheme="minorEastAsia" w:cs="华文楷体" w:hint="eastAsia"/>
                <w:szCs w:val="24"/>
              </w:rPr>
              <w:t>。</w:t>
            </w:r>
          </w:p>
          <w:p w:rsidR="00BA4EC7" w:rsidRDefault="00901044" w:rsidP="007B2FAF">
            <w:pPr>
              <w:spacing w:line="360" w:lineRule="auto"/>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t>查看认证范围在营业执照的经营范围内。</w:t>
            </w:r>
          </w:p>
          <w:p w:rsidR="00FE17FB" w:rsidRPr="00FE17FB" w:rsidRDefault="00FE17FB" w:rsidP="00FE17FB">
            <w:pPr>
              <w:pStyle w:val="a0"/>
            </w:pPr>
            <w:r w:rsidRPr="00575F50">
              <w:rPr>
                <w:rFonts w:asciiTheme="minorEastAsia" w:eastAsiaTheme="minorEastAsia" w:hAnsiTheme="minorEastAsia" w:cs="华文楷体" w:hint="eastAsia"/>
                <w:szCs w:val="24"/>
              </w:rPr>
              <w:lastRenderedPageBreak/>
              <w:t>组织从</w:t>
            </w:r>
            <w:r>
              <w:rPr>
                <w:rFonts w:asciiTheme="minorEastAsia" w:eastAsiaTheme="minorEastAsia" w:hAnsiTheme="minorEastAsia" w:cs="华文楷体" w:hint="eastAsia"/>
                <w:szCs w:val="24"/>
              </w:rPr>
              <w:t>2021年3月10</w:t>
            </w:r>
            <w:r w:rsidRPr="00575F50">
              <w:rPr>
                <w:rFonts w:asciiTheme="minorEastAsia" w:eastAsiaTheme="minorEastAsia" w:hAnsiTheme="minorEastAsia" w:cs="华文楷体" w:hint="eastAsia"/>
                <w:szCs w:val="24"/>
              </w:rPr>
              <w:t>日开始运行</w:t>
            </w:r>
            <w:r>
              <w:rPr>
                <w:rFonts w:asciiTheme="minorEastAsia" w:eastAsiaTheme="minorEastAsia" w:hAnsiTheme="minorEastAsia" w:cs="华文楷体" w:hint="eastAsia"/>
                <w:szCs w:val="24"/>
              </w:rPr>
              <w:t>新版</w:t>
            </w:r>
            <w:r w:rsidRPr="00575F50">
              <w:rPr>
                <w:rFonts w:asciiTheme="minorEastAsia" w:eastAsiaTheme="minorEastAsia" w:hAnsiTheme="minorEastAsia" w:cs="华文楷体" w:hint="eastAsia"/>
                <w:szCs w:val="24"/>
              </w:rPr>
              <w:t>三体系，组织了内审员培训，识别了销售服务的过程及其相互关系，企业提供编号：</w:t>
            </w:r>
            <w:r>
              <w:rPr>
                <w:rFonts w:asciiTheme="minorEastAsia" w:eastAsiaTheme="minorEastAsia" w:hAnsiTheme="minorEastAsia" w:cs="华文楷体" w:hint="eastAsia"/>
                <w:b/>
                <w:szCs w:val="24"/>
              </w:rPr>
              <w:t>SDXW</w:t>
            </w:r>
            <w:r w:rsidRPr="00575F50">
              <w:rPr>
                <w:rFonts w:asciiTheme="minorEastAsia" w:eastAsiaTheme="minorEastAsia" w:hAnsiTheme="minorEastAsia" w:cs="华文楷体" w:hint="eastAsia"/>
                <w:b/>
                <w:szCs w:val="24"/>
              </w:rPr>
              <w:t>-SC—202</w:t>
            </w:r>
            <w:r>
              <w:rPr>
                <w:rFonts w:asciiTheme="minorEastAsia" w:eastAsiaTheme="minorEastAsia" w:hAnsiTheme="minorEastAsia" w:cs="华文楷体" w:hint="eastAsia"/>
                <w:b/>
                <w:szCs w:val="24"/>
              </w:rPr>
              <w:t>1</w:t>
            </w:r>
            <w:r>
              <w:rPr>
                <w:rFonts w:asciiTheme="minorEastAsia" w:eastAsiaTheme="minorEastAsia" w:hAnsiTheme="minorEastAsia" w:cs="华文楷体" w:hint="eastAsia"/>
                <w:szCs w:val="24"/>
              </w:rPr>
              <w:t>的</w:t>
            </w:r>
            <w:r w:rsidRPr="00575F50">
              <w:rPr>
                <w:rFonts w:asciiTheme="minorEastAsia" w:eastAsiaTheme="minorEastAsia" w:hAnsiTheme="minorEastAsia" w:cs="华文楷体" w:hint="eastAsia"/>
                <w:szCs w:val="24"/>
              </w:rPr>
              <w:t>《管理手册》，依据GB/T19001-2016/ISO9001:2015、GB/T24001-2016/IS014001:2015、GB/T</w:t>
            </w:r>
            <w:r>
              <w:rPr>
                <w:rFonts w:asciiTheme="minorEastAsia" w:eastAsiaTheme="minorEastAsia" w:hAnsiTheme="minorEastAsia" w:cs="华文楷体" w:hint="eastAsia"/>
                <w:szCs w:val="24"/>
              </w:rPr>
              <w:t>45</w:t>
            </w:r>
            <w:r w:rsidRPr="00575F50">
              <w:rPr>
                <w:rFonts w:asciiTheme="minorEastAsia" w:eastAsiaTheme="minorEastAsia" w:hAnsiTheme="minorEastAsia" w:cs="华文楷体" w:hint="eastAsia"/>
                <w:szCs w:val="24"/>
              </w:rPr>
              <w:t>001</w:t>
            </w:r>
            <w:r>
              <w:rPr>
                <w:rFonts w:asciiTheme="minorEastAsia" w:eastAsiaTheme="minorEastAsia" w:hAnsiTheme="minorEastAsia" w:cs="华文楷体" w:hint="eastAsia"/>
                <w:szCs w:val="24"/>
              </w:rPr>
              <w:t>-2021</w:t>
            </w:r>
            <w:r w:rsidRPr="00575F50">
              <w:rPr>
                <w:rFonts w:asciiTheme="minorEastAsia" w:eastAsiaTheme="minorEastAsia" w:hAnsiTheme="minorEastAsia" w:cs="华文楷体" w:hint="eastAsia"/>
                <w:szCs w:val="24"/>
              </w:rPr>
              <w:t>/ISO45001:2018标准。</w:t>
            </w:r>
            <w:r>
              <w:rPr>
                <w:rFonts w:asciiTheme="minorEastAsia" w:eastAsiaTheme="minorEastAsia" w:hAnsiTheme="minorEastAsia" w:cs="华文楷体" w:hint="eastAsia"/>
                <w:szCs w:val="24"/>
              </w:rPr>
              <w:t>2021年3月10</w:t>
            </w:r>
            <w:r w:rsidRPr="00575F50">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2021年3月10</w:t>
            </w:r>
            <w:r w:rsidRPr="00575F50">
              <w:rPr>
                <w:rFonts w:asciiTheme="minorEastAsia" w:eastAsiaTheme="minorEastAsia" w:hAnsiTheme="minorEastAsia" w:cs="华文楷体" w:hint="eastAsia"/>
                <w:szCs w:val="24"/>
              </w:rPr>
              <w:t>日实施；总经理</w:t>
            </w:r>
            <w:r>
              <w:rPr>
                <w:rFonts w:asciiTheme="minorEastAsia" w:eastAsiaTheme="minorEastAsia" w:hAnsiTheme="minorEastAsia" w:cs="华文楷体" w:hint="eastAsia"/>
                <w:szCs w:val="24"/>
              </w:rPr>
              <w:t>张永辉</w:t>
            </w:r>
            <w:r w:rsidRPr="00575F50">
              <w:rPr>
                <w:rFonts w:asciiTheme="minorEastAsia" w:eastAsiaTheme="minorEastAsia" w:hAnsiTheme="minorEastAsia" w:cs="华文楷体" w:hint="eastAsia"/>
                <w:szCs w:val="24"/>
              </w:rPr>
              <w:t>批准。任命管代：</w:t>
            </w:r>
            <w:r>
              <w:rPr>
                <w:rFonts w:asciiTheme="minorEastAsia" w:eastAsiaTheme="minorEastAsia" w:hAnsiTheme="minorEastAsia" w:cs="华文楷体" w:hint="eastAsia"/>
                <w:szCs w:val="24"/>
              </w:rPr>
              <w:t>王青</w:t>
            </w:r>
            <w:r w:rsidRPr="00575F50">
              <w:rPr>
                <w:rFonts w:asciiTheme="minorEastAsia" w:eastAsiaTheme="minorEastAsia" w:hAnsiTheme="minorEastAsia" w:cs="华文楷体" w:hint="eastAsia"/>
                <w:szCs w:val="24"/>
              </w:rPr>
              <w:t>；职业健康安全事务代表：</w:t>
            </w:r>
            <w:r>
              <w:rPr>
                <w:rFonts w:asciiTheme="minorEastAsia" w:eastAsiaTheme="minorEastAsia" w:hAnsiTheme="minorEastAsia" w:cs="华文楷体" w:hint="eastAsia"/>
                <w:szCs w:val="24"/>
              </w:rPr>
              <w:t>刘彩虹</w:t>
            </w:r>
            <w:r w:rsidRPr="00575F50">
              <w:rPr>
                <w:rFonts w:asciiTheme="minorEastAsia" w:eastAsiaTheme="minorEastAsia" w:hAnsiTheme="minorEastAsia" w:cs="华文楷体" w:hint="eastAsia"/>
                <w:szCs w:val="24"/>
              </w:rPr>
              <w:t>，现有</w:t>
            </w:r>
            <w:r>
              <w:rPr>
                <w:rFonts w:asciiTheme="minorEastAsia" w:eastAsiaTheme="minorEastAsia" w:hAnsiTheme="minorEastAsia" w:cs="华文楷体" w:hint="eastAsia"/>
                <w:szCs w:val="24"/>
              </w:rPr>
              <w:t>新版</w:t>
            </w:r>
            <w:r w:rsidRPr="00575F50">
              <w:rPr>
                <w:rFonts w:asciiTheme="minorEastAsia" w:eastAsiaTheme="minorEastAsia" w:hAnsiTheme="minorEastAsia" w:cs="华文楷体" w:hint="eastAsia"/>
                <w:szCs w:val="24"/>
              </w:rPr>
              <w:t>手册从发布实施以来已经运行</w:t>
            </w:r>
            <w:r>
              <w:rPr>
                <w:rFonts w:asciiTheme="minorEastAsia" w:eastAsiaTheme="minorEastAsia" w:hAnsiTheme="minorEastAsia" w:cs="华文楷体" w:hint="eastAsia"/>
                <w:szCs w:val="24"/>
              </w:rPr>
              <w:t>半</w:t>
            </w:r>
            <w:r w:rsidRPr="00575F50">
              <w:rPr>
                <w:rFonts w:asciiTheme="minorEastAsia" w:eastAsiaTheme="minorEastAsia" w:hAnsiTheme="minorEastAsia" w:cs="华文楷体" w:hint="eastAsia"/>
                <w:szCs w:val="24"/>
              </w:rPr>
              <w:t>年以上。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6B6061">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9B0990">
              <w:rPr>
                <w:rFonts w:asciiTheme="minorEastAsia" w:eastAsiaTheme="minorEastAsia" w:hAnsiTheme="minorEastAsia" w:cs="华文楷体" w:hint="eastAsia"/>
                <w:sz w:val="24"/>
                <w:szCs w:val="24"/>
              </w:rPr>
              <w:t>张永辉</w:t>
            </w:r>
            <w:r w:rsidRPr="00575F50">
              <w:rPr>
                <w:rFonts w:asciiTheme="minorEastAsia" w:eastAsiaTheme="minorEastAsia" w:hAnsiTheme="minorEastAsia" w:cs="华文楷体" w:hint="eastAsia"/>
                <w:sz w:val="24"/>
                <w:szCs w:val="24"/>
              </w:rPr>
              <w:t>介绍，公司</w:t>
            </w:r>
            <w:r w:rsidR="000D0B54">
              <w:rPr>
                <w:rFonts w:asciiTheme="minorEastAsia" w:eastAsiaTheme="minorEastAsia" w:hAnsiTheme="minorEastAsia" w:cs="华文楷体" w:hint="eastAsia"/>
                <w:sz w:val="24"/>
                <w:szCs w:val="24"/>
              </w:rPr>
              <w:t>新版</w:t>
            </w:r>
            <w:r w:rsidRPr="00575F50">
              <w:rPr>
                <w:rFonts w:asciiTheme="minorEastAsia" w:eastAsiaTheme="minorEastAsia" w:hAnsiTheme="minorEastAsia" w:cs="华文楷体" w:hint="eastAsia"/>
                <w:sz w:val="24"/>
                <w:szCs w:val="24"/>
              </w:rPr>
              <w:t>管理体系运行已</w:t>
            </w:r>
            <w:r w:rsidR="00CB69D7">
              <w:rPr>
                <w:rFonts w:asciiTheme="minorEastAsia" w:eastAsiaTheme="minorEastAsia" w:hAnsiTheme="minorEastAsia" w:cs="华文楷体" w:hint="eastAsia"/>
                <w:sz w:val="24"/>
                <w:szCs w:val="24"/>
              </w:rPr>
              <w:t>半年多</w:t>
            </w:r>
            <w:r w:rsidRPr="00575F50">
              <w:rPr>
                <w:rFonts w:asciiTheme="minorEastAsia" w:eastAsiaTheme="minorEastAsia" w:hAnsiTheme="minorEastAsia" w:cs="华文楷体" w:hint="eastAsia"/>
                <w:sz w:val="24"/>
                <w:szCs w:val="24"/>
              </w:rPr>
              <w:t>。对部门及其职责进行了规定，设有</w:t>
            </w:r>
            <w:r w:rsidR="006B6061">
              <w:rPr>
                <w:rFonts w:asciiTheme="minorEastAsia" w:eastAsiaTheme="minorEastAsia" w:hAnsiTheme="minorEastAsia" w:cs="华文楷体" w:hint="eastAsia"/>
                <w:sz w:val="24"/>
                <w:szCs w:val="24"/>
              </w:rPr>
              <w:t>办公室</w:t>
            </w:r>
            <w:r w:rsidRPr="00575F50">
              <w:rPr>
                <w:rFonts w:asciiTheme="minorEastAsia" w:eastAsiaTheme="minorEastAsia" w:hAnsiTheme="minorEastAsia" w:cs="华文楷体" w:hint="eastAsia"/>
                <w:sz w:val="24"/>
                <w:szCs w:val="24"/>
              </w:rPr>
              <w:t>、</w:t>
            </w:r>
            <w:r w:rsidR="006B6061">
              <w:rPr>
                <w:rFonts w:asciiTheme="minorEastAsia" w:eastAsiaTheme="minorEastAsia" w:hAnsiTheme="minorEastAsia" w:cs="华文楷体" w:hint="eastAsia"/>
                <w:sz w:val="24"/>
                <w:szCs w:val="24"/>
              </w:rPr>
              <w:t>供销部</w:t>
            </w:r>
            <w:r w:rsidRPr="00575F50">
              <w:rPr>
                <w:rFonts w:asciiTheme="minorEastAsia" w:eastAsiaTheme="minorEastAsia" w:hAnsiTheme="minorEastAsia" w:cs="华文楷体" w:hint="eastAsia"/>
                <w:sz w:val="24"/>
                <w:szCs w:val="24"/>
              </w:rPr>
              <w:t>、质检部，编制了岗位职责汇编，以文件下发的形式沟通各部门的职责及各部门之间工作的联系。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9B0990">
              <w:rPr>
                <w:rFonts w:asciiTheme="minorEastAsia" w:eastAsiaTheme="minorEastAsia" w:hAnsiTheme="minorEastAsia" w:cs="华文楷体" w:hint="eastAsia"/>
                <w:sz w:val="24"/>
                <w:szCs w:val="24"/>
              </w:rPr>
              <w:t>张永辉</w:t>
            </w:r>
            <w:r w:rsidRPr="00575F50">
              <w:rPr>
                <w:rFonts w:asciiTheme="minorEastAsia" w:eastAsiaTheme="minorEastAsia" w:hAnsiTheme="minorEastAsia" w:cs="华文楷体" w:hint="eastAsia"/>
                <w:sz w:val="24"/>
                <w:szCs w:val="24"/>
              </w:rPr>
              <w:t>，主要负责公司全面工作，日常主要侧重于公司财务</w:t>
            </w:r>
            <w:r w:rsidR="006E2D9A">
              <w:rPr>
                <w:rFonts w:asciiTheme="minorEastAsia" w:eastAsiaTheme="minorEastAsia" w:hAnsiTheme="minorEastAsia" w:cs="华文楷体" w:hint="eastAsia"/>
                <w:sz w:val="24"/>
                <w:szCs w:val="24"/>
              </w:rPr>
              <w:t>和市场</w:t>
            </w:r>
            <w:r w:rsidRPr="00575F50">
              <w:rPr>
                <w:rFonts w:asciiTheme="minorEastAsia" w:eastAsiaTheme="minorEastAsia" w:hAnsiTheme="minorEastAsia" w:cs="华文楷体" w:hint="eastAsia"/>
                <w:sz w:val="24"/>
                <w:szCs w:val="24"/>
              </w:rPr>
              <w:t>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9B0990">
              <w:rPr>
                <w:rFonts w:asciiTheme="minorEastAsia" w:eastAsiaTheme="minorEastAsia" w:hAnsiTheme="minorEastAsia" w:cs="华文楷体" w:hint="eastAsia"/>
                <w:sz w:val="24"/>
                <w:szCs w:val="24"/>
              </w:rPr>
              <w:t>王青</w:t>
            </w:r>
            <w:r w:rsidRPr="00575F50">
              <w:rPr>
                <w:rFonts w:asciiTheme="minorEastAsia" w:eastAsiaTheme="minorEastAsia" w:hAnsiTheme="minorEastAsia" w:cs="华文楷体" w:hint="eastAsia"/>
                <w:sz w:val="24"/>
                <w:szCs w:val="24"/>
              </w:rPr>
              <w:t>，主要负责公司</w:t>
            </w:r>
            <w:r w:rsidR="00CB69D7">
              <w:rPr>
                <w:rFonts w:asciiTheme="minorEastAsia" w:eastAsiaTheme="minorEastAsia" w:hAnsiTheme="minorEastAsia" w:cs="华文楷体" w:hint="eastAsia"/>
                <w:sz w:val="24"/>
                <w:szCs w:val="24"/>
              </w:rPr>
              <w:t>行政</w:t>
            </w:r>
            <w:r w:rsidRPr="00575F50">
              <w:rPr>
                <w:rFonts w:asciiTheme="minorEastAsia" w:eastAsiaTheme="minorEastAsia" w:hAnsiTheme="minorEastAsia" w:cs="华文楷体" w:hint="eastAsia"/>
                <w:sz w:val="24"/>
                <w:szCs w:val="24"/>
              </w:rPr>
              <w:t>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BA4EC7" w:rsidP="00B907E8">
            <w:pPr>
              <w:spacing w:line="360" w:lineRule="auto"/>
              <w:ind w:firstLineChars="200" w:firstLine="480"/>
              <w:rPr>
                <w:rFonts w:asciiTheme="minorEastAsia" w:eastAsiaTheme="minorEastAsia" w:hAnsiTheme="minorEastAsia" w:cs="华文楷体"/>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B907E8">
              <w:rPr>
                <w:rFonts w:asciiTheme="minorEastAsia" w:eastAsiaTheme="minorEastAsia" w:hAnsiTheme="minorEastAsia" w:cs="华文楷体" w:hint="eastAsia"/>
                <w:sz w:val="24"/>
                <w:szCs w:val="24"/>
              </w:rPr>
              <w:t>SDXW</w:t>
            </w:r>
            <w:r w:rsidRPr="00575F50">
              <w:rPr>
                <w:rFonts w:asciiTheme="minorEastAsia" w:eastAsiaTheme="minorEastAsia" w:hAnsiTheme="minorEastAsia" w:cs="华文楷体" w:hint="eastAsia"/>
                <w:sz w:val="24"/>
                <w:szCs w:val="24"/>
              </w:rPr>
              <w:t>-SC—202</w:t>
            </w:r>
            <w:r w:rsidR="00BA315A">
              <w:rPr>
                <w:rFonts w:asciiTheme="minorEastAsia" w:eastAsiaTheme="minorEastAsia" w:hAnsiTheme="minorEastAsia" w:cs="华文楷体" w:hint="eastAsia"/>
                <w:sz w:val="24"/>
                <w:szCs w:val="24"/>
              </w:rPr>
              <w:t>1</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864CFD" w:rsidRDefault="00921D46">
            <w:pPr>
              <w:spacing w:line="360" w:lineRule="auto"/>
              <w:ind w:firstLine="400"/>
              <w:rPr>
                <w:rFonts w:asciiTheme="minorEastAsia" w:eastAsiaTheme="minorEastAsia" w:hAnsiTheme="minorEastAsia" w:cs="华文楷体"/>
                <w:sz w:val="24"/>
                <w:szCs w:val="24"/>
              </w:rPr>
            </w:pPr>
            <w:r w:rsidRPr="00864CFD">
              <w:rPr>
                <w:rFonts w:asciiTheme="minorEastAsia" w:eastAsiaTheme="minorEastAsia" w:hAnsiTheme="minorEastAsia" w:cs="华文楷体" w:hint="eastAsia"/>
                <w:sz w:val="24"/>
                <w:szCs w:val="24"/>
              </w:rPr>
              <w:t>提供了“</w:t>
            </w:r>
            <w:r w:rsidR="00901044" w:rsidRPr="00864CFD">
              <w:rPr>
                <w:rFonts w:asciiTheme="minorEastAsia" w:eastAsiaTheme="minorEastAsia" w:hAnsiTheme="minorEastAsia" w:cs="华文楷体" w:hint="eastAsia"/>
                <w:sz w:val="24"/>
                <w:szCs w:val="24"/>
              </w:rPr>
              <w:t>组织的内外重要环境因素分析表</w:t>
            </w:r>
            <w:r w:rsidRPr="00864CFD">
              <w:rPr>
                <w:rFonts w:asciiTheme="minorEastAsia" w:eastAsiaTheme="minorEastAsia" w:hAnsiTheme="minorEastAsia" w:cs="华文楷体" w:hint="eastAsia"/>
                <w:sz w:val="24"/>
                <w:szCs w:val="24"/>
              </w:rPr>
              <w:t>”</w:t>
            </w:r>
            <w:r w:rsidR="00901044" w:rsidRPr="00864CFD">
              <w:rPr>
                <w:rFonts w:asciiTheme="minorEastAsia" w:eastAsiaTheme="minorEastAsia" w:hAnsiTheme="minorEastAsia" w:cs="华文楷体" w:hint="eastAsia"/>
                <w:sz w:val="24"/>
                <w:szCs w:val="24"/>
              </w:rPr>
              <w:t>，</w:t>
            </w:r>
            <w:r w:rsidRPr="00864CFD">
              <w:rPr>
                <w:rFonts w:asciiTheme="minorEastAsia" w:eastAsiaTheme="minorEastAsia" w:hAnsiTheme="minorEastAsia" w:cs="华文楷体" w:hint="eastAsia"/>
                <w:sz w:val="24"/>
                <w:szCs w:val="24"/>
              </w:rPr>
              <w:t>企业的</w:t>
            </w:r>
            <w:r w:rsidR="00901044" w:rsidRPr="00864CFD">
              <w:rPr>
                <w:rFonts w:asciiTheme="minorEastAsia" w:eastAsiaTheme="minorEastAsia" w:hAnsiTheme="minorEastAsia" w:cs="华文楷体" w:hint="eastAsia"/>
                <w:sz w:val="24"/>
                <w:szCs w:val="24"/>
              </w:rPr>
              <w:t>内部环境因素</w:t>
            </w:r>
            <w:r w:rsidRPr="00864CFD">
              <w:rPr>
                <w:rFonts w:asciiTheme="minorEastAsia" w:eastAsiaTheme="minorEastAsia" w:hAnsiTheme="minorEastAsia" w:cs="华文楷体" w:hint="eastAsia"/>
                <w:sz w:val="24"/>
                <w:szCs w:val="24"/>
              </w:rPr>
              <w:t>主要是</w:t>
            </w:r>
            <w:r w:rsidR="00901044" w:rsidRPr="00864CFD">
              <w:rPr>
                <w:rFonts w:asciiTheme="minorEastAsia" w:eastAsiaTheme="minorEastAsia" w:hAnsiTheme="minorEastAsia" w:cs="华文楷体" w:hint="eastAsia"/>
                <w:sz w:val="24"/>
                <w:szCs w:val="24"/>
              </w:rPr>
              <w:t>人力因素、财务因素、固体废弃物处理等，企业</w:t>
            </w:r>
            <w:r w:rsidRPr="00864CFD">
              <w:rPr>
                <w:rFonts w:asciiTheme="minorEastAsia" w:eastAsiaTheme="minorEastAsia" w:hAnsiTheme="minorEastAsia" w:cs="华文楷体" w:hint="eastAsia"/>
                <w:sz w:val="24"/>
                <w:szCs w:val="24"/>
              </w:rPr>
              <w:t>的</w:t>
            </w:r>
            <w:r w:rsidR="00901044" w:rsidRPr="00864CFD">
              <w:rPr>
                <w:rFonts w:asciiTheme="minorEastAsia" w:eastAsiaTheme="minorEastAsia" w:hAnsiTheme="minorEastAsia" w:cs="华文楷体" w:hint="eastAsia"/>
                <w:sz w:val="24"/>
                <w:szCs w:val="24"/>
              </w:rPr>
              <w:t>外部环境因素</w:t>
            </w:r>
            <w:r w:rsidRPr="00864CFD">
              <w:rPr>
                <w:rFonts w:asciiTheme="minorEastAsia" w:eastAsiaTheme="minorEastAsia" w:hAnsiTheme="minorEastAsia" w:cs="华文楷体" w:hint="eastAsia"/>
                <w:sz w:val="24"/>
                <w:szCs w:val="24"/>
              </w:rPr>
              <w:t>主要是</w:t>
            </w:r>
            <w:r w:rsidR="00901044" w:rsidRPr="00864CFD">
              <w:rPr>
                <w:rFonts w:asciiTheme="minorEastAsia" w:eastAsiaTheme="minorEastAsia" w:hAnsiTheme="minorEastAsia" w:cs="华文楷体" w:hint="eastAsia"/>
                <w:sz w:val="24"/>
                <w:szCs w:val="24"/>
              </w:rPr>
              <w:t>政治环境、社会环境、经济环境等。内部、外部问题或因素的分析结果，作为保持和持续改进管理体系考虑的因素。</w:t>
            </w:r>
          </w:p>
          <w:p w:rsidR="00BA4EC7" w:rsidRPr="00864CFD" w:rsidRDefault="00901044">
            <w:pPr>
              <w:spacing w:line="360" w:lineRule="auto"/>
              <w:ind w:firstLine="400"/>
              <w:rPr>
                <w:rFonts w:asciiTheme="minorEastAsia" w:eastAsiaTheme="minorEastAsia" w:hAnsiTheme="minorEastAsia" w:cs="华文楷体"/>
                <w:sz w:val="24"/>
                <w:szCs w:val="24"/>
              </w:rPr>
            </w:pPr>
            <w:r w:rsidRPr="00864CFD">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rsidP="00864CFD">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6B6061">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通过头脑风暴法、调查法和网络确定相关方的需求、期望及合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义务。针对相关</w:t>
            </w:r>
            <w:proofErr w:type="gramStart"/>
            <w:r w:rsidR="00901044" w:rsidRPr="00575F50">
              <w:rPr>
                <w:rFonts w:asciiTheme="minorEastAsia" w:eastAsiaTheme="minorEastAsia" w:hAnsiTheme="minorEastAsia" w:hint="eastAsia"/>
                <w:sz w:val="24"/>
                <w:szCs w:val="24"/>
              </w:rPr>
              <w:t>方需求</w:t>
            </w:r>
            <w:proofErr w:type="gramEnd"/>
            <w:r w:rsidR="00901044" w:rsidRPr="00575F50">
              <w:rPr>
                <w:rFonts w:asciiTheme="minorEastAsia" w:eastAsiaTheme="minorEastAsia" w:hAnsiTheme="minorEastAsia" w:hint="eastAsia"/>
                <w:sz w:val="24"/>
                <w:szCs w:val="24"/>
              </w:rPr>
              <w:t>和期望的变化情况，</w:t>
            </w: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及时确定相关方的需求、期望和合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义务。相关方及其需求、期望和合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组织的相关方需求和期望调查表</w:t>
            </w:r>
            <w:r w:rsidR="002415C6">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，对“顾客、供方、员工、政府机构”等相关方的需求和期望等项目进行了影响程度分析，并制定了</w:t>
            </w:r>
            <w:r w:rsidR="002415C6">
              <w:rPr>
                <w:rFonts w:asciiTheme="minorEastAsia" w:eastAsiaTheme="minorEastAsia" w:hAnsiTheme="minorEastAsia" w:hint="eastAsia"/>
                <w:sz w:val="24"/>
                <w:szCs w:val="24"/>
              </w:rPr>
              <w:t>检测指标</w:t>
            </w:r>
            <w:r w:rsidRPr="00575F50">
              <w:rPr>
                <w:rFonts w:asciiTheme="minorEastAsia" w:eastAsiaTheme="minorEastAsia" w:hAnsiTheme="minorEastAsia" w:hint="eastAsia"/>
                <w:sz w:val="24"/>
                <w:szCs w:val="24"/>
              </w:rPr>
              <w:t>。</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6B6061" w:rsidP="001A4E83">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O</w:t>
            </w:r>
            <w:r w:rsidR="00901044" w:rsidRPr="00575F50">
              <w:rPr>
                <w:rFonts w:asciiTheme="minorEastAsia" w:eastAsiaTheme="minorEastAsia" w:hAnsiTheme="minorEastAsia" w:cs="华文楷体" w:hint="eastAsia"/>
                <w:sz w:val="24"/>
                <w:szCs w:val="24"/>
              </w:rPr>
              <w:t>：4.3</w:t>
            </w:r>
          </w:p>
        </w:tc>
        <w:tc>
          <w:tcPr>
            <w:tcW w:w="10943" w:type="dxa"/>
            <w:vAlign w:val="center"/>
          </w:tcPr>
          <w:p w:rsidR="00BA4EC7" w:rsidRPr="00575F50" w:rsidRDefault="00901044" w:rsidP="001A4E83">
            <w:pPr>
              <w:spacing w:line="360" w:lineRule="auto"/>
              <w:ind w:firstLine="420"/>
              <w:jc w:val="left"/>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经确认企业的管理体系范围</w:t>
            </w:r>
            <w:r w:rsidR="0054226F">
              <w:rPr>
                <w:rFonts w:asciiTheme="minorEastAsia" w:eastAsiaTheme="minorEastAsia" w:hAnsiTheme="minorEastAsia" w:cs="华文楷体" w:hint="eastAsia"/>
                <w:sz w:val="24"/>
                <w:szCs w:val="24"/>
              </w:rPr>
              <w:t>没有变化</w:t>
            </w:r>
            <w:r w:rsidRPr="00575F50">
              <w:rPr>
                <w:rFonts w:asciiTheme="minorEastAsia" w:eastAsiaTheme="minorEastAsia" w:hAnsiTheme="minorEastAsia" w:cs="华文楷体" w:hint="eastAsia"/>
                <w:sz w:val="24"/>
                <w:szCs w:val="24"/>
              </w:rPr>
              <w:t>：</w:t>
            </w:r>
          </w:p>
          <w:p w:rsidR="00BA4EC7" w:rsidRPr="00575F50" w:rsidRDefault="00901044" w:rsidP="001A4E83">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F43447" w:rsidRPr="0054226F">
              <w:rPr>
                <w:rFonts w:asciiTheme="minorEastAsia" w:eastAsiaTheme="minorEastAsia" w:hAnsiTheme="minorEastAsia" w:cs="华文楷体"/>
                <w:szCs w:val="24"/>
              </w:rPr>
              <w:t>教学仪器、实验室设备、音体美器材、信息化设备的销售</w:t>
            </w:r>
            <w:r w:rsidRPr="00575F50">
              <w:rPr>
                <w:rFonts w:asciiTheme="minorEastAsia" w:eastAsiaTheme="minorEastAsia" w:hAnsiTheme="minorEastAsia" w:cs="华文楷体" w:hint="eastAsia"/>
                <w:szCs w:val="24"/>
              </w:rPr>
              <w:t>所涉及场所的相关职业健康安全管理活动</w:t>
            </w:r>
            <w:r w:rsidR="000652E4">
              <w:rPr>
                <w:rFonts w:asciiTheme="minorEastAsia" w:eastAsiaTheme="minorEastAsia" w:hAnsiTheme="minorEastAsia" w:cs="华文楷体" w:hint="eastAsia"/>
                <w:szCs w:val="24"/>
              </w:rPr>
              <w:t>。</w:t>
            </w:r>
          </w:p>
          <w:p w:rsidR="00BA4EC7" w:rsidRDefault="00901044" w:rsidP="001A4E83">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7C1B60" w:rsidRDefault="0054226F" w:rsidP="0054226F">
            <w:pPr>
              <w:pStyle w:val="a0"/>
            </w:pPr>
            <w:r>
              <w:rPr>
                <w:rFonts w:hint="eastAsia"/>
              </w:rPr>
              <w:t>公司产品运输</w:t>
            </w:r>
            <w:r>
              <w:rPr>
                <w:rFonts w:hint="eastAsia"/>
              </w:rPr>
              <w:t>过程</w:t>
            </w:r>
            <w:r w:rsidR="007C1B60">
              <w:rPr>
                <w:rFonts w:hint="eastAsia"/>
              </w:rPr>
              <w:t>外包。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质量/环境/职业健康安全管理体系及其过程</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：4.4  </w:t>
            </w:r>
          </w:p>
        </w:tc>
        <w:tc>
          <w:tcPr>
            <w:tcW w:w="10943" w:type="dxa"/>
            <w:vAlign w:val="center"/>
          </w:tcPr>
          <w:p w:rsidR="00BA4EC7" w:rsidRPr="00575F50" w:rsidRDefault="00901044" w:rsidP="00D676A7">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w:t>
            </w:r>
            <w:r w:rsidR="008C177D">
              <w:rPr>
                <w:rFonts w:asciiTheme="minorEastAsia" w:eastAsiaTheme="minorEastAsia" w:hAnsiTheme="minorEastAsia" w:cs="华文楷体" w:hint="eastAsia"/>
                <w:sz w:val="24"/>
                <w:szCs w:val="24"/>
              </w:rPr>
              <w:t>-2021</w:t>
            </w:r>
            <w:r w:rsidRPr="00575F50">
              <w:rPr>
                <w:rFonts w:asciiTheme="minorEastAsia" w:eastAsiaTheme="minorEastAsia" w:hAnsiTheme="minorEastAsia" w:cs="华文楷体" w:hint="eastAsia"/>
                <w:sz w:val="24"/>
                <w:szCs w:val="24"/>
              </w:rPr>
              <w:t>idt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w:t>
            </w:r>
            <w:r w:rsidR="0054226F">
              <w:rPr>
                <w:rFonts w:asciiTheme="minorEastAsia" w:eastAsiaTheme="minorEastAsia" w:hAnsiTheme="minorEastAsia" w:hint="eastAsia"/>
                <w:sz w:val="24"/>
                <w:szCs w:val="24"/>
              </w:rPr>
              <w:t>没有变化</w:t>
            </w:r>
            <w:r w:rsidRPr="00575F50">
              <w:rPr>
                <w:rFonts w:asciiTheme="minorEastAsia" w:eastAsiaTheme="minorEastAsia" w:hAnsiTheme="minorEastAsia" w:hint="eastAsia"/>
                <w:sz w:val="24"/>
                <w:szCs w:val="24"/>
              </w:rPr>
              <w:t>：</w:t>
            </w:r>
          </w:p>
          <w:p w:rsidR="00BA4EC7" w:rsidRPr="00575F50" w:rsidRDefault="00901044" w:rsidP="008504E9">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；管代：</w:t>
            </w:r>
            <w:r w:rsidR="009B0990">
              <w:rPr>
                <w:rFonts w:asciiTheme="minorEastAsia" w:eastAsiaTheme="minorEastAsia" w:hAnsiTheme="minorEastAsia" w:hint="eastAsia"/>
                <w:sz w:val="24"/>
                <w:szCs w:val="24"/>
              </w:rPr>
              <w:t>王青</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w:t>
            </w:r>
            <w:r w:rsidRPr="00575F50">
              <w:rPr>
                <w:rFonts w:asciiTheme="minorEastAsia" w:eastAsiaTheme="minorEastAsia" w:hAnsiTheme="minorEastAsia" w:hint="eastAsia"/>
                <w:sz w:val="24"/>
                <w:szCs w:val="24"/>
              </w:rPr>
              <w:lastRenderedPageBreak/>
              <w:t>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应对风险和机会的措施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编制有《风险和机遇的应对控制程序</w:t>
            </w:r>
            <w:r w:rsidR="00B907E8">
              <w:rPr>
                <w:rFonts w:asciiTheme="minorEastAsia" w:eastAsiaTheme="minorEastAsia" w:hAnsiTheme="minorEastAsia" w:hint="eastAsia"/>
                <w:sz w:val="24"/>
              </w:rPr>
              <w:t>SDXW</w:t>
            </w:r>
            <w:r w:rsidRPr="00575F50">
              <w:rPr>
                <w:rFonts w:asciiTheme="minorEastAsia" w:eastAsiaTheme="minorEastAsia" w:hAnsiTheme="minorEastAsia" w:hint="eastAsia"/>
                <w:sz w:val="24"/>
              </w:rPr>
              <w:t>.CX13</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Pr>
                <w:rFonts w:asciiTheme="minorEastAsia" w:eastAsiaTheme="minorEastAsia" w:hAnsiTheme="minorEastAsia" w:hint="eastAsia"/>
                <w:sz w:val="24"/>
                <w:szCs w:val="24"/>
              </w:rPr>
              <w:t>“风险和机遇评估分析表”</w:t>
            </w:r>
            <w:r w:rsidRPr="00575F50">
              <w:rPr>
                <w:rFonts w:asciiTheme="minorEastAsia" w:eastAsiaTheme="minorEastAsia" w:hAnsiTheme="minorEastAsia" w:hint="eastAsia"/>
                <w:sz w:val="24"/>
                <w:szCs w:val="24"/>
              </w:rPr>
              <w:t>，为控制措施的制定提供依据。</w:t>
            </w:r>
          </w:p>
          <w:p w:rsidR="00BA4EC7" w:rsidRPr="00575F50" w:rsidRDefault="006B606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01044" w:rsidRPr="00575F50">
              <w:rPr>
                <w:rFonts w:asciiTheme="minorEastAsia" w:eastAsiaTheme="minorEastAsia" w:hAnsiTheme="minorEastAsia" w:hint="eastAsia"/>
                <w:sz w:val="24"/>
                <w:szCs w:val="24"/>
              </w:rPr>
              <w:t>规</w:t>
            </w:r>
            <w:proofErr w:type="gramEnd"/>
            <w:r w:rsidR="00901044"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目标和措施计划（管理方案）</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7B2FAF" w:rsidP="00B82BE5">
            <w:pPr>
              <w:spacing w:line="360" w:lineRule="auto"/>
              <w:ind w:firstLineChars="100" w:firstLine="24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901044" w:rsidRPr="00575F50">
              <w:rPr>
                <w:rFonts w:asciiTheme="minorEastAsia" w:eastAsiaTheme="minorEastAsia" w:hAnsiTheme="minorEastAsia" w:hint="eastAsia"/>
                <w:sz w:val="24"/>
                <w:szCs w:val="24"/>
              </w:rPr>
              <w:t>1年职业健康安全</w:t>
            </w:r>
            <w:r w:rsidR="00901044" w:rsidRPr="00575F50">
              <w:rPr>
                <w:rFonts w:asciiTheme="minorEastAsia" w:eastAsiaTheme="minorEastAsia" w:hAnsiTheme="minorEastAsia"/>
                <w:sz w:val="24"/>
                <w:szCs w:val="24"/>
              </w:rPr>
              <w:t>目标</w:t>
            </w:r>
            <w:r w:rsidR="00901044"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w:t>
            </w:r>
            <w:r w:rsidR="0054226F">
              <w:rPr>
                <w:rFonts w:asciiTheme="minorEastAsia" w:eastAsiaTheme="minorEastAsia" w:hAnsiTheme="minorEastAsia" w:hint="eastAsia"/>
                <w:szCs w:val="24"/>
                <w:u w:val="single"/>
              </w:rPr>
              <w:t xml:space="preserve">                 </w:t>
            </w:r>
            <w:r w:rsidRPr="00575F50">
              <w:rPr>
                <w:rFonts w:asciiTheme="minorEastAsia" w:eastAsiaTheme="minorEastAsia" w:hAnsiTheme="minorEastAsia" w:hint="eastAsia"/>
                <w:szCs w:val="24"/>
                <w:u w:val="single"/>
              </w:rPr>
              <w:t xml:space="preserve">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无火灾事故发生；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无触电事故发生；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无人身伤害事故发生； 每半年统计 </w:t>
            </w:r>
          </w:p>
          <w:p w:rsidR="00BA4EC7" w:rsidRDefault="0054226F">
            <w:pPr>
              <w:pStyle w:val="a0"/>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04167E" w:rsidRPr="00575F50" w:rsidRDefault="0004167E">
            <w:pPr>
              <w:pStyle w:val="a0"/>
              <w:rPr>
                <w:rFonts w:asciiTheme="minorEastAsia" w:eastAsiaTheme="minorEastAsia" w:hAnsiTheme="minorEastAsia"/>
                <w:szCs w:val="24"/>
              </w:rPr>
            </w:pPr>
          </w:p>
          <w:p w:rsidR="00BA4EC7" w:rsidRPr="00575F50" w:rsidRDefault="00B82BE5">
            <w:pPr>
              <w:pStyle w:val="a0"/>
              <w:rPr>
                <w:rFonts w:asciiTheme="minorEastAsia" w:eastAsiaTheme="minorEastAsia" w:hAnsiTheme="minorEastAsia"/>
                <w:szCs w:val="24"/>
              </w:rPr>
            </w:pPr>
            <w:proofErr w:type="gramStart"/>
            <w:r>
              <w:rPr>
                <w:rFonts w:asciiTheme="minorEastAsia" w:eastAsiaTheme="minorEastAsia" w:hAnsiTheme="minorEastAsia" w:hint="eastAsia"/>
                <w:szCs w:val="24"/>
              </w:rPr>
              <w:t>查</w:t>
            </w:r>
            <w:r w:rsidRPr="00575F50">
              <w:rPr>
                <w:rFonts w:asciiTheme="minorEastAsia" w:eastAsiaTheme="minorEastAsia" w:hAnsiTheme="minorEastAsia" w:hint="eastAsia"/>
                <w:szCs w:val="24"/>
              </w:rPr>
              <w:t>目标</w:t>
            </w:r>
            <w:proofErr w:type="gramEnd"/>
            <w:r>
              <w:rPr>
                <w:rFonts w:asciiTheme="minorEastAsia" w:eastAsiaTheme="minorEastAsia" w:hAnsiTheme="minorEastAsia" w:hint="eastAsia"/>
                <w:szCs w:val="24"/>
              </w:rPr>
              <w:t>考核</w:t>
            </w:r>
            <w:r w:rsidR="006E34AC">
              <w:rPr>
                <w:rFonts w:asciiTheme="minorEastAsia" w:eastAsiaTheme="minorEastAsia" w:hAnsiTheme="minorEastAsia" w:hint="eastAsia"/>
                <w:szCs w:val="24"/>
              </w:rPr>
              <w:t>202</w:t>
            </w:r>
            <w:r w:rsidR="0054226F">
              <w:rPr>
                <w:rFonts w:asciiTheme="minorEastAsia" w:eastAsiaTheme="minorEastAsia" w:hAnsiTheme="minorEastAsia" w:hint="eastAsia"/>
                <w:szCs w:val="24"/>
              </w:rPr>
              <w:t>1</w:t>
            </w:r>
            <w:r w:rsidR="006E34AC">
              <w:rPr>
                <w:rFonts w:asciiTheme="minorEastAsia" w:eastAsiaTheme="minorEastAsia" w:hAnsiTheme="minorEastAsia" w:hint="eastAsia"/>
                <w:szCs w:val="24"/>
              </w:rPr>
              <w:t>.</w:t>
            </w:r>
            <w:r w:rsidR="0054226F">
              <w:rPr>
                <w:rFonts w:asciiTheme="minorEastAsia" w:eastAsiaTheme="minorEastAsia" w:hAnsiTheme="minorEastAsia" w:hint="eastAsia"/>
                <w:szCs w:val="24"/>
              </w:rPr>
              <w:t>7</w:t>
            </w:r>
            <w:r w:rsidR="006E34AC">
              <w:rPr>
                <w:rFonts w:asciiTheme="minorEastAsia" w:eastAsiaTheme="minorEastAsia" w:hAnsiTheme="minorEastAsia" w:hint="eastAsia"/>
                <w:szCs w:val="24"/>
              </w:rPr>
              <w:t>.</w:t>
            </w:r>
            <w:r w:rsidR="0054226F">
              <w:rPr>
                <w:rFonts w:asciiTheme="minorEastAsia" w:eastAsiaTheme="minorEastAsia" w:hAnsiTheme="minorEastAsia" w:hint="eastAsia"/>
                <w:szCs w:val="24"/>
              </w:rPr>
              <w:t>2</w:t>
            </w:r>
            <w:r w:rsidR="001A4E83">
              <w:rPr>
                <w:rFonts w:asciiTheme="minorEastAsia" w:eastAsiaTheme="minorEastAsia" w:hAnsiTheme="minorEastAsia" w:hint="eastAsia"/>
                <w:szCs w:val="24"/>
              </w:rPr>
              <w:t>日</w:t>
            </w:r>
            <w:r w:rsidR="00901044" w:rsidRPr="00575F50">
              <w:rPr>
                <w:rFonts w:asciiTheme="minorEastAsia" w:eastAsiaTheme="minorEastAsia" w:hAnsiTheme="minorEastAsia" w:hint="eastAsia"/>
                <w:szCs w:val="24"/>
              </w:rPr>
              <w:t>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组织对公司职业健康安全目标、指标予以分解，并在相关职能层次部门建立分目标，查见</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目标指标分解及措施表</w:t>
            </w:r>
            <w:r w:rsidR="00C21623">
              <w:rPr>
                <w:rFonts w:asciiTheme="minorEastAsia" w:eastAsiaTheme="minorEastAsia" w:hAnsiTheme="minorEastAsia" w:hint="eastAsia"/>
                <w:sz w:val="24"/>
                <w:szCs w:val="24"/>
              </w:rPr>
              <w:t>”</w:t>
            </w:r>
            <w:r w:rsidRPr="00575F50">
              <w:rPr>
                <w:rFonts w:asciiTheme="minorEastAsia" w:eastAsiaTheme="minorEastAsia" w:hAnsiTheme="minorEastAsia" w:hint="eastAsia"/>
                <w:sz w:val="24"/>
                <w:szCs w:val="24"/>
              </w:rPr>
              <w:t>，抽</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再抽</w:t>
            </w:r>
            <w:r w:rsidR="006B6061">
              <w:rPr>
                <w:rFonts w:asciiTheme="minorEastAsia" w:eastAsiaTheme="minorEastAsia" w:hAnsiTheme="minorEastAsia" w:hint="eastAsia"/>
                <w:bCs/>
                <w:sz w:val="24"/>
                <w:szCs w:val="24"/>
              </w:rPr>
              <w:t>供销部</w:t>
            </w:r>
            <w:r w:rsidRPr="00575F50">
              <w:rPr>
                <w:rFonts w:asciiTheme="minorEastAsia" w:eastAsiaTheme="minorEastAsia" w:hAnsiTheme="minorEastAsia" w:hint="eastAsia"/>
                <w:bCs/>
                <w:sz w:val="24"/>
                <w:szCs w:val="24"/>
              </w:rPr>
              <w:t>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6B6061">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54226F">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A4EC7" w:rsidRPr="00575F50" w:rsidRDefault="00901044" w:rsidP="0054226F">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54226F">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54226F">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54226F">
              <w:rPr>
                <w:rFonts w:asciiTheme="minorEastAsia" w:eastAsiaTheme="minorEastAsia" w:hAnsiTheme="minorEastAsia" w:hint="eastAsia"/>
                <w:sz w:val="24"/>
                <w:szCs w:val="24"/>
              </w:rPr>
              <w:t>2</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资源</w:t>
            </w:r>
          </w:p>
          <w:p w:rsidR="00BA4EC7" w:rsidRPr="00575F50" w:rsidRDefault="00BA4EC7">
            <w:pPr>
              <w:pStyle w:val="a0"/>
              <w:rPr>
                <w:rFonts w:asciiTheme="minorEastAsia" w:eastAsiaTheme="minorEastAsia" w:hAnsiTheme="minorEastAsia"/>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主持了今年的管理评审，对方针、目标的适宜性进行了评审，协助</w:t>
            </w:r>
            <w:proofErr w:type="gramStart"/>
            <w:r w:rsidRPr="00575F50">
              <w:rPr>
                <w:rFonts w:asciiTheme="minorEastAsia" w:eastAsiaTheme="minorEastAsia" w:hAnsiTheme="minorEastAsia" w:hint="eastAsia"/>
                <w:sz w:val="24"/>
                <w:szCs w:val="24"/>
              </w:rPr>
              <w:t>管代进行</w:t>
            </w:r>
            <w:proofErr w:type="gramEnd"/>
            <w:r w:rsidRPr="00575F50">
              <w:rPr>
                <w:rFonts w:asciiTheme="minorEastAsia" w:eastAsiaTheme="minorEastAsia" w:hAnsiTheme="minorEastAsia" w:hint="eastAsia"/>
                <w:sz w:val="24"/>
                <w:szCs w:val="24"/>
              </w:rPr>
              <w:t>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w:t>
            </w:r>
            <w:r w:rsidRPr="00575F50">
              <w:rPr>
                <w:rFonts w:asciiTheme="minorEastAsia" w:eastAsiaTheme="minorEastAsia" w:hAnsiTheme="minorEastAsia" w:hint="eastAsia"/>
                <w:sz w:val="24"/>
                <w:szCs w:val="24"/>
              </w:rPr>
              <w:lastRenderedPageBreak/>
              <w:t>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9C1DC4">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01044" w:rsidRPr="00575F50">
              <w:rPr>
                <w:rFonts w:asciiTheme="minorEastAsia" w:eastAsiaTheme="minorEastAsia" w:hAnsiTheme="minorEastAsia" w:hint="eastAsia"/>
                <w:sz w:val="24"/>
                <w:szCs w:val="24"/>
              </w:rPr>
              <w:t xml:space="preserve">：7.4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B907E8">
              <w:rPr>
                <w:rFonts w:asciiTheme="minorEastAsia" w:eastAsiaTheme="minorEastAsia" w:hAnsiTheme="minorEastAsia" w:hint="eastAsia"/>
                <w:sz w:val="24"/>
              </w:rPr>
              <w:t>SDXW</w:t>
            </w:r>
            <w:r w:rsidRPr="00575F50">
              <w:rPr>
                <w:rFonts w:asciiTheme="minorEastAsia" w:eastAsiaTheme="minorEastAsia" w:hAnsiTheme="minorEastAsia" w:hint="eastAsia"/>
                <w:sz w:val="24"/>
              </w:rPr>
              <w:t>.CX04</w:t>
            </w:r>
            <w:r w:rsidR="008C177D">
              <w:rPr>
                <w:rFonts w:asciiTheme="minorEastAsia" w:eastAsiaTheme="minorEastAsia" w:hAnsiTheme="minorEastAsia" w:hint="eastAsia"/>
                <w:sz w:val="24"/>
              </w:rPr>
              <w:t>-2021</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rsidP="00B76A2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rsidP="00B76A2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rsidP="00B76A29">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管代</w:t>
            </w:r>
            <w:r w:rsidR="009B0990">
              <w:rPr>
                <w:rFonts w:asciiTheme="minorEastAsia" w:eastAsiaTheme="minorEastAsia" w:hAnsiTheme="minorEastAsia" w:hint="eastAsia"/>
                <w:sz w:val="24"/>
                <w:szCs w:val="24"/>
              </w:rPr>
              <w:t>王青</w:t>
            </w:r>
            <w:r w:rsidRPr="00575F50">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6B606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w:t>
            </w:r>
            <w:r w:rsidR="00901044" w:rsidRPr="00575F50">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w:t>
            </w:r>
            <w:r w:rsidR="00901044" w:rsidRPr="00575F50">
              <w:rPr>
                <w:rFonts w:asciiTheme="minorEastAsia" w:eastAsiaTheme="minorEastAsia" w:hAnsiTheme="minorEastAsia" w:hint="eastAsia"/>
                <w:sz w:val="24"/>
                <w:szCs w:val="24"/>
              </w:rPr>
              <w:lastRenderedPageBreak/>
              <w:t>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9B0990">
              <w:rPr>
                <w:rFonts w:asciiTheme="minorEastAsia" w:eastAsiaTheme="minorEastAsia" w:hAnsiTheme="minorEastAsia" w:hint="eastAsia"/>
                <w:sz w:val="24"/>
                <w:szCs w:val="24"/>
              </w:rPr>
              <w:t>刘彩虹</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BA4EC7">
            <w:pPr>
              <w:spacing w:line="360" w:lineRule="auto"/>
              <w:rPr>
                <w:rFonts w:asciiTheme="minorEastAsia" w:eastAsiaTheme="minorEastAsia" w:hAnsiTheme="minorEastAsia" w:cs="宋体"/>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9C1DC4"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C1DC4" w:rsidRPr="00575F50">
              <w:rPr>
                <w:rFonts w:asciiTheme="minorEastAsia" w:eastAsiaTheme="minorEastAsia" w:hAnsiTheme="minorEastAsia" w:hint="eastAsia"/>
                <w:sz w:val="24"/>
                <w:szCs w:val="24"/>
              </w:rPr>
              <w:t xml:space="preserve">：9.3  </w:t>
            </w:r>
          </w:p>
        </w:tc>
        <w:tc>
          <w:tcPr>
            <w:tcW w:w="10943" w:type="dxa"/>
            <w:vAlign w:val="center"/>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7E7499">
              <w:rPr>
                <w:rFonts w:asciiTheme="minorEastAsia" w:eastAsiaTheme="minorEastAsia" w:hAnsiTheme="minorEastAsia" w:hint="eastAsia"/>
                <w:sz w:val="24"/>
                <w:szCs w:val="24"/>
              </w:rPr>
              <w:t>6</w:t>
            </w:r>
            <w:r w:rsidRPr="00575F5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462607">
              <w:rPr>
                <w:rFonts w:asciiTheme="minorEastAsia" w:eastAsiaTheme="minorEastAsia" w:hAnsiTheme="minorEastAsia" w:hint="eastAsia"/>
                <w:sz w:val="24"/>
                <w:szCs w:val="24"/>
              </w:rPr>
              <w:t>5</w:t>
            </w:r>
            <w:r w:rsidRPr="00575F50">
              <w:rPr>
                <w:rFonts w:asciiTheme="minorEastAsia" w:eastAsiaTheme="minorEastAsia" w:hAnsiTheme="minorEastAsia" w:hint="eastAsia"/>
                <w:sz w:val="24"/>
                <w:szCs w:val="24"/>
              </w:rPr>
              <w:t>日进行了管理评审。</w:t>
            </w:r>
          </w:p>
          <w:p w:rsidR="009C1DC4" w:rsidRPr="00DE3197" w:rsidRDefault="009C1DC4" w:rsidP="00DE3197">
            <w:pP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签发；内容包括；评审目的、评审时间、参加部门人员、评审输入内容等。</w:t>
            </w:r>
            <w:r>
              <w:rPr>
                <w:rFonts w:asciiTheme="minorEastAsia" w:eastAsiaTheme="minorEastAsia" w:hAnsiTheme="minorEastAsia" w:hint="eastAsia"/>
                <w:sz w:val="24"/>
                <w:szCs w:val="24"/>
              </w:rPr>
              <w:t>计划</w:t>
            </w:r>
            <w:r w:rsidRPr="00DE3197">
              <w:rPr>
                <w:rFonts w:asciiTheme="minorEastAsia" w:eastAsiaTheme="minorEastAsia" w:hAnsiTheme="minorEastAsia" w:hint="eastAsia"/>
                <w:sz w:val="24"/>
                <w:szCs w:val="24"/>
              </w:rPr>
              <w:t>编制：</w:t>
            </w:r>
            <w:r w:rsidR="009B0990">
              <w:rPr>
                <w:rFonts w:asciiTheme="minorEastAsia" w:eastAsiaTheme="minorEastAsia" w:hAnsiTheme="minorEastAsia" w:hint="eastAsia"/>
                <w:sz w:val="24"/>
                <w:szCs w:val="24"/>
              </w:rPr>
              <w:t>王青</w:t>
            </w:r>
            <w:r w:rsidRPr="00DE3197">
              <w:rPr>
                <w:rFonts w:asciiTheme="minorEastAsia" w:eastAsiaTheme="minorEastAsia" w:hAnsiTheme="minorEastAsia" w:hint="eastAsia"/>
                <w:sz w:val="24"/>
                <w:szCs w:val="24"/>
              </w:rPr>
              <w:t>，批准：</w:t>
            </w:r>
            <w:r w:rsidR="009B0990">
              <w:rPr>
                <w:rFonts w:asciiTheme="minorEastAsia" w:eastAsiaTheme="minorEastAsia" w:hAnsiTheme="minorEastAsia" w:hint="eastAsia"/>
                <w:sz w:val="24"/>
                <w:szCs w:val="24"/>
              </w:rPr>
              <w:t>张永辉</w:t>
            </w:r>
            <w:r w:rsidRPr="00DE3197">
              <w:rPr>
                <w:rFonts w:asciiTheme="minorEastAsia" w:eastAsiaTheme="minorEastAsia" w:hAnsiTheme="minorEastAsia" w:hint="eastAsia"/>
                <w:sz w:val="24"/>
                <w:szCs w:val="24"/>
              </w:rPr>
              <w:t>，编制时间：2021.</w:t>
            </w:r>
            <w:r w:rsidR="007E7499">
              <w:rPr>
                <w:rFonts w:asciiTheme="minorEastAsia" w:eastAsiaTheme="minorEastAsia" w:hAnsiTheme="minorEastAsia" w:hint="eastAsia"/>
                <w:sz w:val="24"/>
                <w:szCs w:val="24"/>
              </w:rPr>
              <w:t>6</w:t>
            </w:r>
            <w:r w:rsidRPr="00DE3197">
              <w:rPr>
                <w:rFonts w:asciiTheme="minorEastAsia" w:eastAsiaTheme="minorEastAsia" w:hAnsiTheme="minorEastAsia" w:hint="eastAsia"/>
                <w:sz w:val="24"/>
                <w:szCs w:val="24"/>
              </w:rPr>
              <w:t>.20日。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w:t>
            </w:r>
            <w:r w:rsidRPr="00575F50">
              <w:rPr>
                <w:rFonts w:asciiTheme="minorEastAsia" w:eastAsiaTheme="minorEastAsia" w:hAnsiTheme="minorEastAsia" w:hint="eastAsia"/>
                <w:sz w:val="24"/>
                <w:szCs w:val="24"/>
              </w:rPr>
              <w:lastRenderedPageBreak/>
              <w:t>机会等。管理评审的输入基本充分。查到各部门汇报材料，有参加人员签到表。</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w:t>
            </w:r>
            <w:r w:rsidR="009175C9">
              <w:rPr>
                <w:rFonts w:asciiTheme="minorEastAsia" w:eastAsiaTheme="minorEastAsia" w:hAnsiTheme="minorEastAsia" w:hint="eastAsia"/>
                <w:sz w:val="24"/>
                <w:szCs w:val="24"/>
              </w:rPr>
              <w:t>2021.6.2</w:t>
            </w:r>
            <w:r w:rsidR="004477AF">
              <w:rPr>
                <w:rFonts w:asciiTheme="minorEastAsia" w:eastAsiaTheme="minorEastAsia" w:hAnsiTheme="minorEastAsia" w:hint="eastAsia"/>
                <w:sz w:val="24"/>
                <w:szCs w:val="24"/>
              </w:rPr>
              <w:t>5</w:t>
            </w:r>
            <w:r w:rsidR="009175C9">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总经理</w:t>
            </w:r>
            <w:r w:rsidR="009B0990">
              <w:rPr>
                <w:rFonts w:asciiTheme="minorEastAsia" w:eastAsiaTheme="minorEastAsia" w:hAnsiTheme="minorEastAsia" w:hint="eastAsia"/>
                <w:sz w:val="24"/>
                <w:szCs w:val="24"/>
              </w:rPr>
              <w:t>张永辉</w:t>
            </w:r>
            <w:r w:rsidRPr="00575F50">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9C1DC4" w:rsidRPr="00575F50" w:rsidRDefault="009C1DC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9C1DC4" w:rsidRPr="00575F50" w:rsidRDefault="006B6061" w:rsidP="00447DAC">
            <w:pPr>
              <w:pStyle w:val="a0"/>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办公室</w:t>
            </w:r>
            <w:r w:rsidR="009C1DC4" w:rsidRPr="00575F50">
              <w:rPr>
                <w:rFonts w:asciiTheme="minorEastAsia" w:eastAsiaTheme="minorEastAsia" w:hAnsiTheme="minorEastAsia" w:hint="eastAsia"/>
                <w:szCs w:val="24"/>
              </w:rPr>
              <w:t>组织标准的培训。措施欠具体，已交流</w:t>
            </w:r>
            <w:r w:rsidR="0054226F">
              <w:rPr>
                <w:rFonts w:asciiTheme="minorEastAsia" w:eastAsiaTheme="minorEastAsia" w:hAnsiTheme="minorEastAsia" w:hint="eastAsia"/>
                <w:szCs w:val="24"/>
              </w:rPr>
              <w:t>，上次管理评审提出的改进措施已完成</w:t>
            </w:r>
            <w:r w:rsidR="009C1DC4" w:rsidRPr="00575F50">
              <w:rPr>
                <w:rFonts w:asciiTheme="minorEastAsia" w:eastAsiaTheme="minorEastAsia" w:hAnsiTheme="minorEastAsia" w:hint="eastAsia"/>
                <w:szCs w:val="24"/>
              </w:rPr>
              <w:t>。</w:t>
            </w:r>
          </w:p>
          <w:p w:rsidR="009C1DC4" w:rsidRDefault="0054226F" w:rsidP="0054226F">
            <w:pPr>
              <w:spacing w:line="360" w:lineRule="auto"/>
              <w:ind w:firstLineChars="200" w:firstLine="420"/>
              <w:rPr>
                <w:rFonts w:asciiTheme="minorEastAsia" w:eastAsiaTheme="minorEastAsia" w:hAnsiTheme="minorEastAsia" w:hint="eastAsia"/>
                <w:sz w:val="24"/>
                <w:szCs w:val="24"/>
              </w:rPr>
            </w:pPr>
            <w:r>
              <w:rPr>
                <w:noProof/>
              </w:rPr>
              <w:drawing>
                <wp:anchor distT="0" distB="0" distL="114300" distR="114300" simplePos="0" relativeHeight="251659264" behindDoc="0" locked="0" layoutInCell="1" allowOverlap="1" wp14:anchorId="65665B80" wp14:editId="22D1384F">
                  <wp:simplePos x="0" y="0"/>
                  <wp:positionH relativeFrom="column">
                    <wp:posOffset>2937510</wp:posOffset>
                  </wp:positionH>
                  <wp:positionV relativeFrom="paragraph">
                    <wp:posOffset>4445</wp:posOffset>
                  </wp:positionV>
                  <wp:extent cx="2961640" cy="2876550"/>
                  <wp:effectExtent l="0" t="0" r="0" b="0"/>
                  <wp:wrapNone/>
                  <wp:docPr id="2" name="图片 2" descr="C:\Users\DELL\AppData\Local\Microsoft\Windows\INetCache\Content.Word\扫描全能王 2021-09-01 14.5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9-01 14.56_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r="-132" b="27166"/>
                          <a:stretch/>
                        </pic:blipFill>
                        <pic:spPr bwMode="auto">
                          <a:xfrm>
                            <a:off x="0" y="0"/>
                            <a:ext cx="296164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DC4" w:rsidRPr="00575F50">
              <w:rPr>
                <w:rFonts w:asciiTheme="minorEastAsia" w:eastAsiaTheme="minorEastAsia" w:hAnsiTheme="minorEastAsia" w:hint="eastAsia"/>
                <w:sz w:val="24"/>
                <w:szCs w:val="24"/>
              </w:rPr>
              <w:t xml:space="preserve">管理评审的策划及实施基本符合要求。     </w:t>
            </w: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p>
          <w:p w:rsidR="0054226F" w:rsidRDefault="0054226F" w:rsidP="0054226F">
            <w:pPr>
              <w:pStyle w:val="a0"/>
              <w:rPr>
                <w:rFonts w:hint="eastAsia"/>
              </w:rPr>
            </w:pPr>
            <w:bookmarkStart w:id="2" w:name="_GoBack"/>
            <w:bookmarkEnd w:id="2"/>
          </w:p>
          <w:p w:rsidR="0054226F" w:rsidRDefault="0054226F" w:rsidP="0054226F">
            <w:pPr>
              <w:pStyle w:val="a0"/>
              <w:rPr>
                <w:rFonts w:hint="eastAsia"/>
              </w:rPr>
            </w:pPr>
          </w:p>
          <w:p w:rsidR="0054226F" w:rsidRPr="0054226F" w:rsidRDefault="0054226F" w:rsidP="0054226F">
            <w:pPr>
              <w:pStyle w:val="a0"/>
            </w:pP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vAlign w:val="center"/>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9C1DC4" w:rsidRPr="00575F50" w:rsidRDefault="009C1DC4">
            <w:pPr>
              <w:spacing w:line="360" w:lineRule="auto"/>
              <w:rPr>
                <w:rFonts w:asciiTheme="minorEastAsia" w:eastAsiaTheme="minorEastAsia" w:hAnsiTheme="minorEastAsia"/>
                <w:sz w:val="24"/>
                <w:szCs w:val="24"/>
              </w:rPr>
            </w:pPr>
          </w:p>
        </w:tc>
        <w:tc>
          <w:tcPr>
            <w:tcW w:w="1228" w:type="dxa"/>
            <w:vAlign w:val="center"/>
          </w:tcPr>
          <w:p w:rsidR="009C1DC4" w:rsidRPr="00575F50" w:rsidRDefault="006B606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O</w:t>
            </w:r>
            <w:r w:rsidR="009C1DC4" w:rsidRPr="00575F50">
              <w:rPr>
                <w:rFonts w:asciiTheme="minorEastAsia" w:eastAsiaTheme="minorEastAsia" w:hAnsiTheme="minorEastAsia" w:hint="eastAsia"/>
                <w:sz w:val="24"/>
                <w:szCs w:val="24"/>
              </w:rPr>
              <w:t>：10.1、10.3</w:t>
            </w:r>
          </w:p>
          <w:p w:rsidR="009C1DC4" w:rsidRPr="00575F50" w:rsidRDefault="009C1DC4">
            <w:pPr>
              <w:spacing w:line="360" w:lineRule="auto"/>
              <w:rPr>
                <w:rFonts w:asciiTheme="minorEastAsia" w:eastAsiaTheme="minorEastAsia" w:hAnsiTheme="minorEastAsia"/>
                <w:sz w:val="24"/>
                <w:szCs w:val="24"/>
              </w:rPr>
            </w:pPr>
          </w:p>
        </w:tc>
        <w:tc>
          <w:tcPr>
            <w:tcW w:w="10943" w:type="dxa"/>
            <w:vAlign w:val="center"/>
          </w:tcPr>
          <w:p w:rsidR="009C1DC4" w:rsidRPr="00575F50" w:rsidRDefault="009C1DC4" w:rsidP="00F750EA">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w:t>
            </w:r>
            <w:r w:rsidR="006B6061">
              <w:rPr>
                <w:rFonts w:asciiTheme="minorEastAsia" w:eastAsiaTheme="minorEastAsia" w:hAnsiTheme="minorEastAsia" w:hint="eastAsia"/>
                <w:sz w:val="24"/>
                <w:szCs w:val="24"/>
              </w:rPr>
              <w:t>办公室</w:t>
            </w:r>
            <w:r w:rsidRPr="00575F50">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职业健康意识、安全意识有了提高，持续改进了管理体系的有效性。</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自公司成立以来，未受到上级主管部门有关职业健康安全的行政处罚。未发生相关方的投诉。</w:t>
            </w:r>
          </w:p>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9C1DC4" w:rsidRPr="00575F50" w:rsidRDefault="009C1DC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90"/>
        </w:trPr>
        <w:tc>
          <w:tcPr>
            <w:tcW w:w="1892" w:type="dxa"/>
          </w:tcPr>
          <w:p w:rsidR="009C1DC4" w:rsidRPr="00575F50" w:rsidRDefault="009C1DC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9C1DC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14"/>
        </w:trPr>
        <w:tc>
          <w:tcPr>
            <w:tcW w:w="1892" w:type="dxa"/>
          </w:tcPr>
          <w:p w:rsidR="009C1DC4" w:rsidRPr="00575F50" w:rsidRDefault="003057A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上次审核不符合整改</w:t>
            </w:r>
            <w:r w:rsidR="009C1DC4" w:rsidRPr="00575F50">
              <w:rPr>
                <w:rFonts w:asciiTheme="minorEastAsia" w:eastAsiaTheme="minorEastAsia" w:hAnsiTheme="minorEastAsia" w:hint="eastAsia"/>
                <w:sz w:val="24"/>
                <w:szCs w:val="24"/>
              </w:rPr>
              <w:t>验证</w:t>
            </w:r>
          </w:p>
        </w:tc>
        <w:tc>
          <w:tcPr>
            <w:tcW w:w="1228" w:type="dxa"/>
          </w:tcPr>
          <w:p w:rsidR="009C1DC4" w:rsidRPr="00575F50" w:rsidRDefault="009C1DC4">
            <w:pPr>
              <w:spacing w:line="360" w:lineRule="auto"/>
              <w:rPr>
                <w:rFonts w:asciiTheme="minorEastAsia" w:eastAsiaTheme="minorEastAsia" w:hAnsiTheme="minorEastAsia"/>
                <w:sz w:val="24"/>
                <w:szCs w:val="24"/>
              </w:rPr>
            </w:pPr>
          </w:p>
        </w:tc>
        <w:tc>
          <w:tcPr>
            <w:tcW w:w="10943" w:type="dxa"/>
          </w:tcPr>
          <w:p w:rsidR="009C1DC4" w:rsidRPr="00575F50" w:rsidRDefault="003057AE" w:rsidP="003057A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w:t>
            </w:r>
            <w:r w:rsidR="009C1DC4" w:rsidRPr="00575F50">
              <w:rPr>
                <w:rFonts w:asciiTheme="minorEastAsia" w:eastAsiaTheme="minorEastAsia" w:hAnsiTheme="minorEastAsia" w:hint="eastAsia"/>
                <w:sz w:val="24"/>
                <w:szCs w:val="24"/>
              </w:rPr>
              <w:t>，经现场验证已关闭，整改措施有效。</w:t>
            </w:r>
          </w:p>
        </w:tc>
        <w:tc>
          <w:tcPr>
            <w:tcW w:w="646" w:type="dxa"/>
            <w:vAlign w:val="center"/>
          </w:tcPr>
          <w:p w:rsidR="009C1DC4" w:rsidRPr="00575F50" w:rsidRDefault="009C1DC4">
            <w:pPr>
              <w:spacing w:line="360" w:lineRule="auto"/>
              <w:rPr>
                <w:rFonts w:asciiTheme="minorEastAsia" w:eastAsiaTheme="minorEastAsia" w:hAnsiTheme="minorEastAsia"/>
                <w:color w:val="FF0000"/>
                <w:sz w:val="24"/>
                <w:szCs w:val="24"/>
              </w:rPr>
            </w:pPr>
          </w:p>
        </w:tc>
      </w:tr>
      <w:tr w:rsidR="009C1DC4" w:rsidRPr="00575F50">
        <w:trPr>
          <w:trHeight w:val="288"/>
        </w:trPr>
        <w:tc>
          <w:tcPr>
            <w:tcW w:w="1892" w:type="dxa"/>
          </w:tcPr>
          <w:p w:rsidR="009C1DC4" w:rsidRPr="003057AE" w:rsidRDefault="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变更</w:t>
            </w:r>
          </w:p>
        </w:tc>
        <w:tc>
          <w:tcPr>
            <w:tcW w:w="1228" w:type="dxa"/>
          </w:tcPr>
          <w:p w:rsidR="009C1DC4" w:rsidRPr="003057AE" w:rsidRDefault="009C1DC4">
            <w:pPr>
              <w:spacing w:line="360" w:lineRule="auto"/>
              <w:rPr>
                <w:rFonts w:asciiTheme="minorEastAsia" w:eastAsiaTheme="minorEastAsia" w:hAnsiTheme="minorEastAsia"/>
                <w:sz w:val="24"/>
                <w:szCs w:val="24"/>
              </w:rPr>
            </w:pPr>
          </w:p>
        </w:tc>
        <w:tc>
          <w:tcPr>
            <w:tcW w:w="10943" w:type="dxa"/>
          </w:tcPr>
          <w:p w:rsidR="009C1DC4" w:rsidRPr="003057AE" w:rsidRDefault="003057AE" w:rsidP="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OHSMS换版成</w:t>
            </w:r>
            <w:r w:rsidRPr="003057AE">
              <w:rPr>
                <w:rFonts w:asciiTheme="minorEastAsia" w:eastAsiaTheme="minorEastAsia" w:hAnsiTheme="minorEastAsia" w:hint="eastAsia"/>
                <w:sz w:val="24"/>
                <w:szCs w:val="24"/>
              </w:rPr>
              <w:t>GB/T45001-2020/ISO45001：2020</w:t>
            </w:r>
          </w:p>
        </w:tc>
        <w:tc>
          <w:tcPr>
            <w:tcW w:w="646" w:type="dxa"/>
          </w:tcPr>
          <w:p w:rsidR="009C1DC4" w:rsidRPr="00575F50" w:rsidRDefault="009C1DC4">
            <w:pPr>
              <w:spacing w:line="360" w:lineRule="auto"/>
              <w:rPr>
                <w:rFonts w:asciiTheme="minorEastAsia" w:eastAsiaTheme="minorEastAsia" w:hAnsiTheme="minorEastAsia" w:cs="宋体"/>
                <w:color w:val="FF0000"/>
                <w:sz w:val="24"/>
                <w:szCs w:val="24"/>
              </w:rPr>
            </w:pPr>
          </w:p>
        </w:tc>
      </w:tr>
      <w:tr w:rsidR="003057AE" w:rsidRPr="00575F50">
        <w:trPr>
          <w:trHeight w:val="288"/>
        </w:trPr>
        <w:tc>
          <w:tcPr>
            <w:tcW w:w="1892" w:type="dxa"/>
          </w:tcPr>
          <w:p w:rsidR="003057AE" w:rsidRPr="003057AE" w:rsidRDefault="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证书及标志使用</w:t>
            </w:r>
          </w:p>
        </w:tc>
        <w:tc>
          <w:tcPr>
            <w:tcW w:w="1228" w:type="dxa"/>
          </w:tcPr>
          <w:p w:rsidR="003057AE" w:rsidRPr="003057AE" w:rsidRDefault="003057AE">
            <w:pPr>
              <w:spacing w:line="360" w:lineRule="auto"/>
              <w:rPr>
                <w:rFonts w:asciiTheme="minorEastAsia" w:eastAsiaTheme="minorEastAsia" w:hAnsiTheme="minorEastAsia"/>
                <w:sz w:val="24"/>
                <w:szCs w:val="24"/>
              </w:rPr>
            </w:pPr>
          </w:p>
        </w:tc>
        <w:tc>
          <w:tcPr>
            <w:tcW w:w="10943" w:type="dxa"/>
          </w:tcPr>
          <w:p w:rsidR="003057AE" w:rsidRPr="003057AE" w:rsidRDefault="003057AE" w:rsidP="003057AE">
            <w:pPr>
              <w:spacing w:line="360" w:lineRule="auto"/>
              <w:rPr>
                <w:rFonts w:asciiTheme="minorEastAsia" w:eastAsiaTheme="minorEastAsia" w:hAnsiTheme="minorEastAsia"/>
                <w:sz w:val="24"/>
                <w:szCs w:val="24"/>
              </w:rPr>
            </w:pPr>
            <w:r w:rsidRPr="003057AE">
              <w:rPr>
                <w:rFonts w:asciiTheme="minorEastAsia" w:eastAsiaTheme="minorEastAsia" w:hAnsiTheme="minorEastAsia"/>
                <w:sz w:val="24"/>
                <w:szCs w:val="24"/>
              </w:rPr>
              <w:t>业务洽谈和招投标时出示证书原件</w:t>
            </w:r>
            <w:r w:rsidRPr="003057AE">
              <w:rPr>
                <w:rFonts w:asciiTheme="minorEastAsia" w:eastAsiaTheme="minorEastAsia" w:hAnsiTheme="minorEastAsia" w:hint="eastAsia"/>
                <w:sz w:val="24"/>
                <w:szCs w:val="24"/>
              </w:rPr>
              <w:t>，</w:t>
            </w:r>
            <w:r w:rsidRPr="003057AE">
              <w:rPr>
                <w:rFonts w:asciiTheme="minorEastAsia" w:eastAsiaTheme="minorEastAsia" w:hAnsiTheme="minorEastAsia"/>
                <w:sz w:val="24"/>
                <w:szCs w:val="24"/>
              </w:rPr>
              <w:t>未使用认证标志</w:t>
            </w:r>
          </w:p>
        </w:tc>
        <w:tc>
          <w:tcPr>
            <w:tcW w:w="646" w:type="dxa"/>
          </w:tcPr>
          <w:p w:rsidR="003057AE" w:rsidRPr="00575F50" w:rsidRDefault="003057AE">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color w:val="FF0000"/>
        </w:rPr>
      </w:pPr>
      <w:r w:rsidRPr="00575F50">
        <w:rPr>
          <w:rFonts w:asciiTheme="minorEastAsia" w:eastAsiaTheme="minorEastAsia" w:hAnsiTheme="minorEastAsia" w:hint="eastAsia"/>
        </w:rPr>
        <w:t>说明：不符合标注N</w:t>
      </w:r>
    </w:p>
    <w:p w:rsidR="00943833" w:rsidRPr="00575F50" w:rsidRDefault="00943833">
      <w:pPr>
        <w:pStyle w:val="a7"/>
        <w:rPr>
          <w:rFonts w:asciiTheme="minorEastAsia" w:eastAsiaTheme="minorEastAsia" w:hAnsiTheme="minorEastAsia"/>
          <w:color w:val="FF0000"/>
        </w:rPr>
      </w:pPr>
    </w:p>
    <w:sectPr w:rsidR="00943833" w:rsidRPr="00575F50" w:rsidSect="007B670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40" w:rsidRDefault="003C3840">
      <w:r>
        <w:separator/>
      </w:r>
    </w:p>
  </w:endnote>
  <w:endnote w:type="continuationSeparator" w:id="0">
    <w:p w:rsidR="003C3840" w:rsidRDefault="003C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7B670D">
            <w:pPr>
              <w:pStyle w:val="a7"/>
              <w:jc w:val="center"/>
            </w:pPr>
            <w:r>
              <w:rPr>
                <w:b/>
                <w:sz w:val="24"/>
                <w:szCs w:val="24"/>
              </w:rPr>
              <w:fldChar w:fldCharType="begin"/>
            </w:r>
            <w:r w:rsidR="00901044">
              <w:rPr>
                <w:b/>
              </w:rPr>
              <w:instrText>PAGE</w:instrText>
            </w:r>
            <w:r>
              <w:rPr>
                <w:b/>
                <w:sz w:val="24"/>
                <w:szCs w:val="24"/>
              </w:rPr>
              <w:fldChar w:fldCharType="separate"/>
            </w:r>
            <w:r w:rsidR="0054226F">
              <w:rPr>
                <w:b/>
                <w:noProof/>
              </w:rPr>
              <w:t>12</w:t>
            </w:r>
            <w:r>
              <w:rPr>
                <w:b/>
                <w:sz w:val="24"/>
                <w:szCs w:val="24"/>
              </w:rPr>
              <w:fldChar w:fldCharType="end"/>
            </w:r>
            <w:r w:rsidR="00901044">
              <w:rPr>
                <w:lang w:val="zh-CN"/>
              </w:rPr>
              <w:t xml:space="preserve"> </w:t>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54226F">
              <w:rPr>
                <w:b/>
                <w:noProof/>
              </w:rPr>
              <w:t>12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40" w:rsidRDefault="003C3840">
      <w:r>
        <w:separator/>
      </w:r>
    </w:p>
  </w:footnote>
  <w:footnote w:type="continuationSeparator" w:id="0">
    <w:p w:rsidR="003C3840" w:rsidRDefault="003C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3C384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41B"/>
    <w:rsid w:val="000215D9"/>
    <w:rsid w:val="000237F6"/>
    <w:rsid w:val="000312CE"/>
    <w:rsid w:val="0003373A"/>
    <w:rsid w:val="00037717"/>
    <w:rsid w:val="0004167E"/>
    <w:rsid w:val="000623A0"/>
    <w:rsid w:val="000652E4"/>
    <w:rsid w:val="000667BB"/>
    <w:rsid w:val="00082DA4"/>
    <w:rsid w:val="0008302C"/>
    <w:rsid w:val="000934A3"/>
    <w:rsid w:val="000954A0"/>
    <w:rsid w:val="000A22BB"/>
    <w:rsid w:val="000C520C"/>
    <w:rsid w:val="000C6DD5"/>
    <w:rsid w:val="000D0B54"/>
    <w:rsid w:val="000E59F3"/>
    <w:rsid w:val="000F6037"/>
    <w:rsid w:val="0010725D"/>
    <w:rsid w:val="001139C6"/>
    <w:rsid w:val="001159FD"/>
    <w:rsid w:val="00147713"/>
    <w:rsid w:val="00152D7C"/>
    <w:rsid w:val="00184136"/>
    <w:rsid w:val="00191322"/>
    <w:rsid w:val="0019287B"/>
    <w:rsid w:val="001A2D7F"/>
    <w:rsid w:val="001A2DD7"/>
    <w:rsid w:val="001A3E53"/>
    <w:rsid w:val="001A4E83"/>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B354C"/>
    <w:rsid w:val="002B3FE9"/>
    <w:rsid w:val="002D716B"/>
    <w:rsid w:val="002F4962"/>
    <w:rsid w:val="00300C2B"/>
    <w:rsid w:val="00301F7C"/>
    <w:rsid w:val="003057AE"/>
    <w:rsid w:val="00306784"/>
    <w:rsid w:val="00322580"/>
    <w:rsid w:val="00330F54"/>
    <w:rsid w:val="00334142"/>
    <w:rsid w:val="00334358"/>
    <w:rsid w:val="00337922"/>
    <w:rsid w:val="00340867"/>
    <w:rsid w:val="0035772B"/>
    <w:rsid w:val="00361FE0"/>
    <w:rsid w:val="00380837"/>
    <w:rsid w:val="003A085E"/>
    <w:rsid w:val="003A198A"/>
    <w:rsid w:val="003A2310"/>
    <w:rsid w:val="003C3840"/>
    <w:rsid w:val="003D31EA"/>
    <w:rsid w:val="003F2D46"/>
    <w:rsid w:val="00410914"/>
    <w:rsid w:val="00413906"/>
    <w:rsid w:val="004310FD"/>
    <w:rsid w:val="00433511"/>
    <w:rsid w:val="00433551"/>
    <w:rsid w:val="00436693"/>
    <w:rsid w:val="00436831"/>
    <w:rsid w:val="00443237"/>
    <w:rsid w:val="004477AF"/>
    <w:rsid w:val="00447DAC"/>
    <w:rsid w:val="00462607"/>
    <w:rsid w:val="00467067"/>
    <w:rsid w:val="004705E7"/>
    <w:rsid w:val="00473A5B"/>
    <w:rsid w:val="00475D62"/>
    <w:rsid w:val="004A2D7A"/>
    <w:rsid w:val="004C094F"/>
    <w:rsid w:val="004C4BFB"/>
    <w:rsid w:val="004C5009"/>
    <w:rsid w:val="004E6DE7"/>
    <w:rsid w:val="004F0252"/>
    <w:rsid w:val="004F3FCD"/>
    <w:rsid w:val="004F4F4E"/>
    <w:rsid w:val="0050069D"/>
    <w:rsid w:val="00501C7B"/>
    <w:rsid w:val="005045E0"/>
    <w:rsid w:val="00513AAF"/>
    <w:rsid w:val="005205B9"/>
    <w:rsid w:val="00527683"/>
    <w:rsid w:val="00536930"/>
    <w:rsid w:val="0054226F"/>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4964"/>
    <w:rsid w:val="006166EA"/>
    <w:rsid w:val="00616BB7"/>
    <w:rsid w:val="00617277"/>
    <w:rsid w:val="006200AF"/>
    <w:rsid w:val="00636EE2"/>
    <w:rsid w:val="00644FE2"/>
    <w:rsid w:val="00661E7F"/>
    <w:rsid w:val="006642F2"/>
    <w:rsid w:val="0067640C"/>
    <w:rsid w:val="006A1739"/>
    <w:rsid w:val="006A2473"/>
    <w:rsid w:val="006A7821"/>
    <w:rsid w:val="006B6061"/>
    <w:rsid w:val="006C70FD"/>
    <w:rsid w:val="006D44BF"/>
    <w:rsid w:val="006E2D9A"/>
    <w:rsid w:val="006E34AC"/>
    <w:rsid w:val="006E408B"/>
    <w:rsid w:val="006E678B"/>
    <w:rsid w:val="006F46B0"/>
    <w:rsid w:val="0070001B"/>
    <w:rsid w:val="00702221"/>
    <w:rsid w:val="0070257C"/>
    <w:rsid w:val="0071303F"/>
    <w:rsid w:val="007173B7"/>
    <w:rsid w:val="00751363"/>
    <w:rsid w:val="00757BAE"/>
    <w:rsid w:val="00760151"/>
    <w:rsid w:val="00764208"/>
    <w:rsid w:val="00765CAB"/>
    <w:rsid w:val="007742A2"/>
    <w:rsid w:val="00774A0E"/>
    <w:rsid w:val="007757F3"/>
    <w:rsid w:val="0077650F"/>
    <w:rsid w:val="0078032E"/>
    <w:rsid w:val="0078463E"/>
    <w:rsid w:val="00791ECE"/>
    <w:rsid w:val="007B2FAF"/>
    <w:rsid w:val="007B4C22"/>
    <w:rsid w:val="007B670D"/>
    <w:rsid w:val="007C1B60"/>
    <w:rsid w:val="007D4961"/>
    <w:rsid w:val="007D7953"/>
    <w:rsid w:val="007E3722"/>
    <w:rsid w:val="007E450D"/>
    <w:rsid w:val="007E6AEB"/>
    <w:rsid w:val="007E7499"/>
    <w:rsid w:val="007F6D43"/>
    <w:rsid w:val="00800460"/>
    <w:rsid w:val="00821892"/>
    <w:rsid w:val="008365FB"/>
    <w:rsid w:val="00850339"/>
    <w:rsid w:val="008504E9"/>
    <w:rsid w:val="00864CFD"/>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41436"/>
    <w:rsid w:val="00943833"/>
    <w:rsid w:val="009556B6"/>
    <w:rsid w:val="00961FB0"/>
    <w:rsid w:val="00971600"/>
    <w:rsid w:val="009848AC"/>
    <w:rsid w:val="009973B4"/>
    <w:rsid w:val="009A2DE9"/>
    <w:rsid w:val="009A6C25"/>
    <w:rsid w:val="009B0990"/>
    <w:rsid w:val="009C1DC4"/>
    <w:rsid w:val="009C28C1"/>
    <w:rsid w:val="009D2575"/>
    <w:rsid w:val="009F7EED"/>
    <w:rsid w:val="00A17790"/>
    <w:rsid w:val="00A261D5"/>
    <w:rsid w:val="00A34FB9"/>
    <w:rsid w:val="00A513C4"/>
    <w:rsid w:val="00A62A7C"/>
    <w:rsid w:val="00A6388E"/>
    <w:rsid w:val="00A641A7"/>
    <w:rsid w:val="00A70DDE"/>
    <w:rsid w:val="00A719FE"/>
    <w:rsid w:val="00A849DB"/>
    <w:rsid w:val="00A85975"/>
    <w:rsid w:val="00A916AE"/>
    <w:rsid w:val="00A961DC"/>
    <w:rsid w:val="00AA3677"/>
    <w:rsid w:val="00AA7010"/>
    <w:rsid w:val="00AB216E"/>
    <w:rsid w:val="00AB7A1A"/>
    <w:rsid w:val="00AC01FC"/>
    <w:rsid w:val="00AC5004"/>
    <w:rsid w:val="00AD5678"/>
    <w:rsid w:val="00AE30C9"/>
    <w:rsid w:val="00AE51DA"/>
    <w:rsid w:val="00AF0AAB"/>
    <w:rsid w:val="00AF6D4E"/>
    <w:rsid w:val="00AF7A9B"/>
    <w:rsid w:val="00B23785"/>
    <w:rsid w:val="00B24DBB"/>
    <w:rsid w:val="00B24DE9"/>
    <w:rsid w:val="00B342D7"/>
    <w:rsid w:val="00B35E9F"/>
    <w:rsid w:val="00B76A29"/>
    <w:rsid w:val="00B82BE5"/>
    <w:rsid w:val="00B907E8"/>
    <w:rsid w:val="00B92F44"/>
    <w:rsid w:val="00B95A21"/>
    <w:rsid w:val="00BA315A"/>
    <w:rsid w:val="00BA4EC7"/>
    <w:rsid w:val="00BB264F"/>
    <w:rsid w:val="00BC7F68"/>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7690"/>
    <w:rsid w:val="00CA1D84"/>
    <w:rsid w:val="00CB69D7"/>
    <w:rsid w:val="00CC0B3C"/>
    <w:rsid w:val="00CE315A"/>
    <w:rsid w:val="00CE4B52"/>
    <w:rsid w:val="00D06B68"/>
    <w:rsid w:val="00D06F59"/>
    <w:rsid w:val="00D07BA6"/>
    <w:rsid w:val="00D367C5"/>
    <w:rsid w:val="00D42C9C"/>
    <w:rsid w:val="00D676A7"/>
    <w:rsid w:val="00D77C53"/>
    <w:rsid w:val="00D80D4E"/>
    <w:rsid w:val="00D8388C"/>
    <w:rsid w:val="00D91589"/>
    <w:rsid w:val="00D92952"/>
    <w:rsid w:val="00DA2F95"/>
    <w:rsid w:val="00DA3DA2"/>
    <w:rsid w:val="00DB08AA"/>
    <w:rsid w:val="00DB128A"/>
    <w:rsid w:val="00DC5B16"/>
    <w:rsid w:val="00DD5C14"/>
    <w:rsid w:val="00DE0BAF"/>
    <w:rsid w:val="00DE3197"/>
    <w:rsid w:val="00DE569F"/>
    <w:rsid w:val="00DF2056"/>
    <w:rsid w:val="00E36B87"/>
    <w:rsid w:val="00E5485A"/>
    <w:rsid w:val="00E70D8C"/>
    <w:rsid w:val="00E724A3"/>
    <w:rsid w:val="00E7501F"/>
    <w:rsid w:val="00E82283"/>
    <w:rsid w:val="00E82679"/>
    <w:rsid w:val="00EA63A3"/>
    <w:rsid w:val="00EB0164"/>
    <w:rsid w:val="00ED0F62"/>
    <w:rsid w:val="00EE4ECC"/>
    <w:rsid w:val="00EF7976"/>
    <w:rsid w:val="00F006A8"/>
    <w:rsid w:val="00F006EF"/>
    <w:rsid w:val="00F05DCF"/>
    <w:rsid w:val="00F066C2"/>
    <w:rsid w:val="00F10880"/>
    <w:rsid w:val="00F210EC"/>
    <w:rsid w:val="00F25851"/>
    <w:rsid w:val="00F36BD4"/>
    <w:rsid w:val="00F43447"/>
    <w:rsid w:val="00F547FE"/>
    <w:rsid w:val="00F750EA"/>
    <w:rsid w:val="00FB0E5D"/>
    <w:rsid w:val="00FC354E"/>
    <w:rsid w:val="00FD25D4"/>
    <w:rsid w:val="00FD76A3"/>
    <w:rsid w:val="00FE17FB"/>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670D"/>
    <w:pPr>
      <w:widowControl w:val="0"/>
      <w:jc w:val="both"/>
    </w:pPr>
    <w:rPr>
      <w:rFonts w:ascii="Times New Roman" w:eastAsia="宋体" w:hAnsi="Times New Roman" w:cs="Times New Roman"/>
      <w:kern w:val="2"/>
      <w:sz w:val="21"/>
    </w:rPr>
  </w:style>
  <w:style w:type="paragraph" w:styleId="2">
    <w:name w:val="heading 2"/>
    <w:basedOn w:val="a"/>
    <w:next w:val="a1"/>
    <w:qFormat/>
    <w:rsid w:val="007B670D"/>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7B670D"/>
    <w:pPr>
      <w:spacing w:line="420" w:lineRule="exact"/>
    </w:pPr>
    <w:rPr>
      <w:sz w:val="24"/>
    </w:rPr>
  </w:style>
  <w:style w:type="paragraph" w:styleId="a1">
    <w:name w:val="Normal Indent"/>
    <w:basedOn w:val="a"/>
    <w:qFormat/>
    <w:rsid w:val="007B670D"/>
    <w:pPr>
      <w:adjustRightInd w:val="0"/>
      <w:spacing w:line="360" w:lineRule="atLeast"/>
      <w:ind w:left="480"/>
      <w:textAlignment w:val="baseline"/>
    </w:pPr>
    <w:rPr>
      <w:kern w:val="0"/>
    </w:rPr>
  </w:style>
  <w:style w:type="paragraph" w:styleId="a5">
    <w:name w:val="Body Text Indent"/>
    <w:basedOn w:val="a"/>
    <w:qFormat/>
    <w:rsid w:val="007B670D"/>
    <w:pPr>
      <w:ind w:firstLineChars="200" w:firstLine="480"/>
    </w:pPr>
    <w:rPr>
      <w:sz w:val="24"/>
    </w:rPr>
  </w:style>
  <w:style w:type="paragraph" w:styleId="a6">
    <w:name w:val="Balloon Text"/>
    <w:basedOn w:val="a"/>
    <w:link w:val="Char"/>
    <w:uiPriority w:val="99"/>
    <w:semiHidden/>
    <w:unhideWhenUsed/>
    <w:qFormat/>
    <w:rsid w:val="007B670D"/>
    <w:rPr>
      <w:sz w:val="18"/>
      <w:szCs w:val="18"/>
    </w:rPr>
  </w:style>
  <w:style w:type="paragraph" w:styleId="a7">
    <w:name w:val="footer"/>
    <w:basedOn w:val="a"/>
    <w:link w:val="Char0"/>
    <w:uiPriority w:val="99"/>
    <w:unhideWhenUsed/>
    <w:qFormat/>
    <w:rsid w:val="007B670D"/>
    <w:pPr>
      <w:tabs>
        <w:tab w:val="center" w:pos="4153"/>
        <w:tab w:val="right" w:pos="8306"/>
      </w:tabs>
      <w:snapToGrid w:val="0"/>
      <w:jc w:val="left"/>
    </w:pPr>
    <w:rPr>
      <w:sz w:val="18"/>
      <w:szCs w:val="18"/>
    </w:rPr>
  </w:style>
  <w:style w:type="paragraph" w:styleId="a8">
    <w:name w:val="header"/>
    <w:basedOn w:val="a"/>
    <w:link w:val="Char1"/>
    <w:unhideWhenUsed/>
    <w:qFormat/>
    <w:rsid w:val="007B670D"/>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7B670D"/>
  </w:style>
  <w:style w:type="paragraph" w:customStyle="1" w:styleId="aa">
    <w:name w:val="表格文字"/>
    <w:basedOn w:val="a"/>
    <w:qFormat/>
    <w:rsid w:val="007B670D"/>
    <w:pPr>
      <w:spacing w:before="25" w:after="25"/>
    </w:pPr>
    <w:rPr>
      <w:bCs/>
      <w:spacing w:val="10"/>
    </w:rPr>
  </w:style>
  <w:style w:type="character" w:customStyle="1" w:styleId="Char1">
    <w:name w:val="页眉 Char"/>
    <w:basedOn w:val="a2"/>
    <w:link w:val="a8"/>
    <w:uiPriority w:val="99"/>
    <w:qFormat/>
    <w:rsid w:val="007B670D"/>
    <w:rPr>
      <w:rFonts w:ascii="Times New Roman" w:eastAsia="宋体" w:hAnsi="Times New Roman" w:cs="Times New Roman"/>
      <w:sz w:val="18"/>
      <w:szCs w:val="18"/>
    </w:rPr>
  </w:style>
  <w:style w:type="character" w:customStyle="1" w:styleId="Char0">
    <w:name w:val="页脚 Char"/>
    <w:basedOn w:val="a2"/>
    <w:link w:val="a7"/>
    <w:uiPriority w:val="99"/>
    <w:qFormat/>
    <w:rsid w:val="007B670D"/>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7B670D"/>
    <w:rPr>
      <w:rFonts w:ascii="Times New Roman" w:eastAsia="宋体" w:hAnsi="Times New Roman" w:cs="Times New Roman"/>
      <w:sz w:val="18"/>
      <w:szCs w:val="18"/>
    </w:rPr>
  </w:style>
  <w:style w:type="character" w:customStyle="1" w:styleId="CharChar1">
    <w:name w:val="Char Char1"/>
    <w:qFormat/>
    <w:locked/>
    <w:rsid w:val="007B670D"/>
    <w:rPr>
      <w:rFonts w:ascii="宋体" w:eastAsia="宋体" w:hAnsi="Courier New" w:hint="eastAsia"/>
      <w:kern w:val="2"/>
      <w:sz w:val="21"/>
      <w:lang w:val="en-US" w:eastAsia="zh-CN" w:bidi="ar-SA"/>
    </w:rPr>
  </w:style>
  <w:style w:type="paragraph" w:styleId="ab">
    <w:name w:val="List Paragraph"/>
    <w:basedOn w:val="a"/>
    <w:qFormat/>
    <w:rsid w:val="007B67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365</cp:revision>
  <dcterms:created xsi:type="dcterms:W3CDTF">2015-06-17T12:51:00Z</dcterms:created>
  <dcterms:modified xsi:type="dcterms:W3CDTF">2021-09-05T05:28:00Z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