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唐山嘉远汽车销售有限公司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18833333367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100282808@qq.com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13:30至2025年10月28日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E:资质范围内机动车修理和维护所涉及场所的相关环境管理活动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Q:机动车修理和维护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O:机动车修理和维护所涉及场所的相关职业健康安全管理活动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E:29.02.00,Q:29.02.00,O:29.02.00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3617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362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