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21768-2025-F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885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徐州裕谷源食品有限公司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钱涛、牛晓光、王文娟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830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徐州裕谷源食品有限公司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2025-N1FSMS-1465209</w:t>
            </w:r>
          </w:p>
        </w:tc>
        <w:tc>
          <w:tcPr>
            <w:tcW w:w="3145" w:type="dxa"/>
            <w:vAlign w:val="center"/>
          </w:tcPr>
          <w:p w14:paraId="1EF07270">
            <w:pPr>
              <w:spacing w:line="360" w:lineRule="exact"/>
              <w:jc w:val="center"/>
              <w:rPr>
                <w:szCs w:val="21"/>
              </w:rPr>
            </w:pPr>
            <w:r>
              <w:t xml:space="preserve">CIV-6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牛晓光</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2025-N1FSMS-1237458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王文娟</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2024-N0FSMS-1296407</w:t>
            </w:r>
          </w:p>
        </w:tc>
        <w:tc>
          <w:tcPr>
            <w:tcW w:w="3145" w:type="dxa"/>
            <w:vAlign w:val="center"/>
          </w:tcPr>
          <w:p w14:paraId="7F43F701">
            <w:pPr>
              <w:spacing w:line="360" w:lineRule="exact"/>
              <w:jc w:val="center"/>
            </w:pPr>
            <w:r>
              <w:t xml:space="preserve">CIV-6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2025年11月22日上午至2025年11月22日下午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F:位于江苏省徐州市贾汪区大吴街道疏港路16号永嘉科技港15#110室的徐州裕谷源食品有限公司的热加工糕点（烘烤类糕点）的生产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江苏省徐州市贾汪区大吴街道疏港路 16 号永嘉科技港 15#110 室</w:t>
      </w:r>
    </w:p>
    <w:p w14:paraId="5FB2C4BD">
      <w:pPr>
        <w:spacing w:line="360" w:lineRule="auto"/>
        <w:ind w:firstLine="420" w:firstLineChars="200"/>
      </w:pPr>
      <w:r>
        <w:rPr>
          <w:rFonts w:hint="eastAsia"/>
        </w:rPr>
        <w:t>办公地址：</w:t>
      </w:r>
      <w:r>
        <w:rPr>
          <w:rFonts w:hint="eastAsia"/>
        </w:rPr>
        <w:t>江苏省徐州市贾汪区大吴街道疏港路 16 号永嘉科技港 15#110 室</w:t>
      </w:r>
    </w:p>
    <w:p w14:paraId="3E2A92FF">
      <w:pPr>
        <w:spacing w:line="360" w:lineRule="auto"/>
        <w:ind w:firstLine="420" w:firstLineChars="200"/>
      </w:pPr>
      <w:r>
        <w:rPr>
          <w:rFonts w:hint="eastAsia"/>
        </w:rPr>
        <w:t>经营地址：</w:t>
      </w:r>
      <w:bookmarkStart w:id="14" w:name="生产地址"/>
      <w:bookmarkEnd w:id="14"/>
      <w:r>
        <w:rPr>
          <w:rFonts w:hint="eastAsia"/>
        </w:rPr>
        <w:t>江苏省徐州市贾汪区大吴街道疏港路 16 号永嘉科技港 15#110 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08:30至2025年11月21日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徐州裕谷源食品有限公司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钱涛、牛晓光、王文娟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4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