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重庆巨丰自动化工程有限公司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11155-2025-EO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09:00至2025年09月15日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479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