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重庆巨丰自动化工程有限公司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11155-2025-EO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重庆市九龙坡区二郎科城路71号、71号附1号二郎留学生创业园D1栋5楼</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重庆市九龙坡区二郎科城路71号、71号附1号二郎留学生创业园D1栋5楼</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蒋妍</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13452991203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28</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243090573@qq.com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2025年09月14日 09:00至2025年09月15日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E:仪表控制盘、布线模块、雷电监测系统集成设备的生产，电气元件、工业自动控制系统装置的销售及技术服务所涉及场所的相关环境管理活动</w:t>
            </w:r>
          </w:p>
          <w:p>
            <w:pPr>
              <w:tabs>
                <w:tab w:val="left" w:pos="0"/>
              </w:tabs>
              <w:jc w:val="left"/>
              <w:rPr>
                <w:rFonts w:hint="eastAsia"/>
                <w:sz w:val="21"/>
                <w:szCs w:val="21"/>
              </w:rPr>
            </w:pPr>
            <w:r>
              <w:rPr>
                <w:rFonts w:hint="eastAsia"/>
                <w:sz w:val="21"/>
                <w:szCs w:val="21"/>
              </w:rPr>
              <w:t>O:仪表控制盘、布线模块、雷电监测系统集成设备的生产，电气元件、工业自动控制系统装置的销售及技术服务所涉及场所的相关职业健康安全管理活动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E:19.01.01,19.05.01,29.10.07,O:19.01.01,19.05.01,29.10.07</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文平</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2024-N1EMS-4093566</w:t>
            </w:r>
          </w:p>
        </w:tc>
        <w:tc>
          <w:tcPr>
            <w:tcW w:w="3684" w:type="dxa"/>
            <w:gridSpan w:val="9"/>
            <w:vAlign w:val="center"/>
          </w:tcPr>
          <w:p w:rsidR="00E12FF5">
            <w:pPr>
              <w:jc w:val="center"/>
              <w:rPr>
                <w:sz w:val="21"/>
                <w:szCs w:val="21"/>
              </w:rPr>
            </w:pPr>
            <w:r>
              <w:t>19.01.01,19.05.01,29.10.07</w:t>
            </w:r>
          </w:p>
        </w:tc>
        <w:tc>
          <w:tcPr>
            <w:tcW w:w="1560" w:type="dxa"/>
            <w:gridSpan w:val="2"/>
            <w:vAlign w:val="center"/>
          </w:tcPr>
          <w:p w:rsidR="00E12FF5">
            <w:pPr>
              <w:jc w:val="center"/>
              <w:rPr>
                <w:sz w:val="21"/>
                <w:szCs w:val="21"/>
              </w:rPr>
            </w:pPr>
            <w:bookmarkStart w:id="11" w:name="_GoBack"/>
            <w:bookmarkEnd w:id="11"/>
            <w:r>
              <w:t>13983696917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文平</w:t>
            </w:r>
          </w:p>
        </w:tc>
        <w:tc>
          <w:tcPr>
            <w:tcW w:w="850" w:type="dxa"/>
            <w:vAlign w:val="center"/>
          </w:tcPr>
          <w:p>
            <w:pPr>
              <w:jc w:val="center"/>
            </w:pPr>
            <w:r>
              <w:t>男</w:t>
            </w:r>
          </w:p>
        </w:tc>
        <w:tc>
          <w:tcPr>
            <w:tcW w:w="2699" w:type="dxa"/>
            <w:gridSpan w:val="4"/>
            <w:vAlign w:val="center"/>
          </w:tcPr>
          <w:p>
            <w:pPr>
              <w:jc w:val="both"/>
            </w:pPr>
            <w:r>
              <w:t>2025-N1OHSMS-4093566</w:t>
            </w:r>
          </w:p>
        </w:tc>
        <w:tc>
          <w:tcPr>
            <w:tcW w:w="3684" w:type="dxa"/>
            <w:gridSpan w:val="9"/>
            <w:vAlign w:val="center"/>
          </w:tcPr>
          <w:p>
            <w:pPr>
              <w:jc w:val="center"/>
            </w:pPr>
            <w:r>
              <w:t>19.01.01,19.05.01,29.10.07</w:t>
            </w:r>
          </w:p>
        </w:tc>
        <w:tc>
          <w:tcPr>
            <w:tcW w:w="1560" w:type="dxa"/>
            <w:gridSpan w:val="2"/>
            <w:vAlign w:val="center"/>
          </w:tcPr>
          <w:p>
            <w:pPr>
              <w:jc w:val="center"/>
            </w:pPr>
            <w:r>
              <w:t>13983696917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胡帅</w:t>
            </w:r>
          </w:p>
        </w:tc>
        <w:tc>
          <w:tcPr>
            <w:tcW w:w="850" w:type="dxa"/>
            <w:vAlign w:val="center"/>
          </w:tcPr>
          <w:p>
            <w:pPr>
              <w:jc w:val="center"/>
            </w:pPr>
            <w:r>
              <w:t>男</w:t>
            </w:r>
          </w:p>
        </w:tc>
        <w:tc>
          <w:tcPr>
            <w:tcW w:w="2699" w:type="dxa"/>
            <w:gridSpan w:val="4"/>
            <w:vAlign w:val="center"/>
          </w:tcPr>
          <w:p>
            <w:pPr>
              <w:jc w:val="both"/>
            </w:pPr>
            <w:r>
              <w:t>2024-N1EMS-1341707</w:t>
            </w:r>
          </w:p>
        </w:tc>
        <w:tc>
          <w:tcPr>
            <w:tcW w:w="3684" w:type="dxa"/>
            <w:gridSpan w:val="9"/>
            <w:vAlign w:val="center"/>
          </w:tcPr>
          <w:p>
            <w:pPr>
              <w:jc w:val="center"/>
            </w:pPr>
            <w:r>
              <w:t>29.10.07</w:t>
            </w:r>
          </w:p>
        </w:tc>
        <w:tc>
          <w:tcPr>
            <w:tcW w:w="1560" w:type="dxa"/>
            <w:gridSpan w:val="2"/>
            <w:vAlign w:val="center"/>
          </w:tcPr>
          <w:p>
            <w:pPr>
              <w:jc w:val="center"/>
            </w:pPr>
            <w:r>
              <w:t>18716273657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胡帅</w:t>
            </w:r>
          </w:p>
        </w:tc>
        <w:tc>
          <w:tcPr>
            <w:tcW w:w="850" w:type="dxa"/>
            <w:vAlign w:val="center"/>
          </w:tcPr>
          <w:p>
            <w:pPr>
              <w:jc w:val="center"/>
            </w:pPr>
            <w:r>
              <w:t>男</w:t>
            </w:r>
          </w:p>
        </w:tc>
        <w:tc>
          <w:tcPr>
            <w:tcW w:w="2699" w:type="dxa"/>
            <w:gridSpan w:val="4"/>
            <w:vAlign w:val="center"/>
          </w:tcPr>
          <w:p>
            <w:pPr>
              <w:jc w:val="both"/>
            </w:pPr>
            <w:r>
              <w:t>2024-N1OHSMS-1341707</w:t>
            </w:r>
          </w:p>
        </w:tc>
        <w:tc>
          <w:tcPr>
            <w:tcW w:w="3684" w:type="dxa"/>
            <w:gridSpan w:val="9"/>
            <w:vAlign w:val="center"/>
          </w:tcPr>
          <w:p>
            <w:pPr>
              <w:jc w:val="center"/>
            </w:pPr>
            <w:r>
              <w:t>29.10.07</w:t>
            </w:r>
          </w:p>
        </w:tc>
        <w:tc>
          <w:tcPr>
            <w:tcW w:w="1560" w:type="dxa"/>
            <w:gridSpan w:val="2"/>
            <w:vAlign w:val="center"/>
          </w:tcPr>
          <w:p>
            <w:pPr>
              <w:jc w:val="center"/>
            </w:pPr>
            <w:r>
              <w:t>18716273657</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2025-09-10</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5463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9431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