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上海宝炯实业有限公司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21190-2025-Q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2025年08月20日 09:00至2025年08月20日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2216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