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大连正光电力器材有限公司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10085-2026-Q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2025-N1QMS-6033074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2026年02月10日 08:00至2026年02月10日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44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