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河北聘上信息科技有限公司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10105-2026-Q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石家庄市鹿泉经济开发区石柏南大街187号214室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石家庄市鹿泉区振岗路东飞滑雪场对面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牛会锋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19931146913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35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niuhuif@126.com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2026年02月09日 08:30至2026年02月09日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□是  ■否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■再认证：评价管理体系整体的持续符合性与有效性，以及与认证范围的持续相关性和适宜性，以确定是否推荐保持认证注册资格并换发认证证书。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Q:电子元器件手工加工与组装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19.01.01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潘琳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2024-N1QMS-1304083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19.01.01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18931983796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郭玉品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2025-N1QMS-1352761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19.01.01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13785190616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郭玉品-河北蓝鼎建筑劳务分包有限公司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2026年02月05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733450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931474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