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0122-2019-Q-2021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无极县顺通有机化工有限公司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吉洁</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ISC-Q-2019-0445</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91130130700822080L</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无极县顺通有机化工有限公司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铸造用邦尼树脂（BNGF-1改性甲阶酚醛树脂），铸造用邦尼固化剂的生产</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无极县城北工业区</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无极县城北工业区</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无极县顺通有机化工有限公司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ISC-Q-2019-0445</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无极县城北工业区</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