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52" w:rsidRDefault="001E0CD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FC7F52">
        <w:trPr>
          <w:trHeight w:val="387"/>
        </w:trPr>
        <w:tc>
          <w:tcPr>
            <w:tcW w:w="1776" w:type="dxa"/>
            <w:vMerge w:val="restart"/>
            <w:vAlign w:val="center"/>
          </w:tcPr>
          <w:p w:rsidR="00FC7F52" w:rsidRDefault="001E0C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FC7F52" w:rsidRDefault="007B42F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伍光华</w:t>
            </w:r>
          </w:p>
        </w:tc>
        <w:tc>
          <w:tcPr>
            <w:tcW w:w="1300" w:type="dxa"/>
            <w:vMerge w:val="restart"/>
            <w:vAlign w:val="center"/>
          </w:tcPr>
          <w:p w:rsidR="00FC7F52" w:rsidRDefault="001E0C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FC7F52" w:rsidRDefault="007B4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C7F52">
        <w:trPr>
          <w:trHeight w:val="387"/>
        </w:trPr>
        <w:tc>
          <w:tcPr>
            <w:tcW w:w="1776" w:type="dxa"/>
            <w:vMerge/>
            <w:vAlign w:val="center"/>
          </w:tcPr>
          <w:p w:rsidR="00FC7F52" w:rsidRDefault="00FC7F52"/>
        </w:tc>
        <w:tc>
          <w:tcPr>
            <w:tcW w:w="415" w:type="dxa"/>
            <w:vAlign w:val="center"/>
          </w:tcPr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FC7F52" w:rsidRDefault="00FC7F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C7F52" w:rsidRDefault="00FC7F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C7F52">
        <w:trPr>
          <w:trHeight w:val="387"/>
        </w:trPr>
        <w:tc>
          <w:tcPr>
            <w:tcW w:w="1776" w:type="dxa"/>
            <w:vMerge/>
            <w:vAlign w:val="center"/>
          </w:tcPr>
          <w:p w:rsidR="00FC7F52" w:rsidRDefault="00FC7F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FC7F52" w:rsidRDefault="00FC7F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C7F52" w:rsidRDefault="00FC7F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C7F52">
        <w:trPr>
          <w:trHeight w:val="687"/>
        </w:trPr>
        <w:tc>
          <w:tcPr>
            <w:tcW w:w="1776" w:type="dxa"/>
            <w:vMerge/>
            <w:vAlign w:val="center"/>
          </w:tcPr>
          <w:p w:rsidR="00FC7F52" w:rsidRDefault="00FC7F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FC7F52" w:rsidRDefault="00FC7F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FC7F52" w:rsidRDefault="00FC7F5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FC7F52">
        <w:trPr>
          <w:trHeight w:val="652"/>
        </w:trPr>
        <w:tc>
          <w:tcPr>
            <w:tcW w:w="1776" w:type="dxa"/>
            <w:vAlign w:val="center"/>
          </w:tcPr>
          <w:p w:rsidR="00FC7F52" w:rsidRDefault="001E0C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FC7F52" w:rsidRDefault="007B42F2">
            <w:pPr>
              <w:jc w:val="center"/>
              <w:rPr>
                <w:rFonts w:ascii="宋体" w:hAnsi="宋体" w:cs="宋体"/>
                <w:sz w:val="24"/>
              </w:rPr>
            </w:pPr>
            <w:r w:rsidRPr="007B42F2">
              <w:rPr>
                <w:rFonts w:ascii="宋体" w:hAnsi="宋体" w:cs="宋体" w:hint="eastAsia"/>
                <w:sz w:val="24"/>
              </w:rPr>
              <w:t>江西昌泰电气有限公司</w:t>
            </w:r>
          </w:p>
        </w:tc>
        <w:tc>
          <w:tcPr>
            <w:tcW w:w="1300" w:type="dxa"/>
            <w:vAlign w:val="center"/>
          </w:tcPr>
          <w:p w:rsidR="00FC7F52" w:rsidRDefault="001E0C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FC7F52" w:rsidRDefault="007B42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2021.8.12-2021.8.13</w:t>
            </w:r>
          </w:p>
        </w:tc>
      </w:tr>
      <w:tr w:rsidR="00FC7F52">
        <w:trPr>
          <w:trHeight w:val="402"/>
        </w:trPr>
        <w:tc>
          <w:tcPr>
            <w:tcW w:w="1776" w:type="dxa"/>
          </w:tcPr>
          <w:p w:rsidR="00FC7F52" w:rsidRDefault="001E0C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FC7F52" w:rsidRDefault="001E0CDC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FC7F52">
        <w:tc>
          <w:tcPr>
            <w:tcW w:w="1776" w:type="dxa"/>
            <w:vAlign w:val="center"/>
          </w:tcPr>
          <w:p w:rsidR="00FC7F52" w:rsidRDefault="001E0C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FC7F52">
        <w:tc>
          <w:tcPr>
            <w:tcW w:w="9962" w:type="dxa"/>
            <w:gridSpan w:val="9"/>
            <w:shd w:val="clear" w:color="auto" w:fill="CFCDCD" w:themeFill="background2" w:themeFillShade="E5"/>
          </w:tcPr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FC7F52">
        <w:trPr>
          <w:trHeight w:val="258"/>
        </w:trPr>
        <w:tc>
          <w:tcPr>
            <w:tcW w:w="1776" w:type="dxa"/>
            <w:vAlign w:val="center"/>
          </w:tcPr>
          <w:p w:rsidR="00FC7F52" w:rsidRDefault="00FC7F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FC7F52" w:rsidRDefault="001E0C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FC7F52" w:rsidRDefault="001E0C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FC7F52" w:rsidRDefault="001E0C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FC7F52" w:rsidRDefault="001E0C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C7F52">
        <w:trPr>
          <w:trHeight w:val="258"/>
        </w:trPr>
        <w:tc>
          <w:tcPr>
            <w:tcW w:w="1776" w:type="dxa"/>
            <w:vAlign w:val="center"/>
          </w:tcPr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C7F52" w:rsidRDefault="007B4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C7F52">
        <w:trPr>
          <w:trHeight w:val="258"/>
        </w:trPr>
        <w:tc>
          <w:tcPr>
            <w:tcW w:w="1776" w:type="dxa"/>
            <w:vAlign w:val="center"/>
          </w:tcPr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C7F52" w:rsidRDefault="007B4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C7F52">
        <w:trPr>
          <w:trHeight w:val="258"/>
        </w:trPr>
        <w:tc>
          <w:tcPr>
            <w:tcW w:w="1776" w:type="dxa"/>
            <w:vAlign w:val="center"/>
          </w:tcPr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C7F52" w:rsidRDefault="007B4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C7F52">
        <w:trPr>
          <w:trHeight w:val="258"/>
        </w:trPr>
        <w:tc>
          <w:tcPr>
            <w:tcW w:w="1776" w:type="dxa"/>
            <w:vAlign w:val="center"/>
          </w:tcPr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C7F52" w:rsidRDefault="007B4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C7F52">
        <w:trPr>
          <w:trHeight w:val="258"/>
        </w:trPr>
        <w:tc>
          <w:tcPr>
            <w:tcW w:w="1776" w:type="dxa"/>
            <w:vAlign w:val="center"/>
          </w:tcPr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C7F52" w:rsidRDefault="007B4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C7F52">
        <w:trPr>
          <w:trHeight w:val="258"/>
        </w:trPr>
        <w:tc>
          <w:tcPr>
            <w:tcW w:w="1776" w:type="dxa"/>
            <w:vAlign w:val="center"/>
          </w:tcPr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专业能力</w:t>
            </w:r>
          </w:p>
        </w:tc>
        <w:tc>
          <w:tcPr>
            <w:tcW w:w="1930" w:type="dxa"/>
            <w:gridSpan w:val="2"/>
          </w:tcPr>
          <w:p w:rsidR="00FC7F52" w:rsidRDefault="007B4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C7F52">
        <w:trPr>
          <w:trHeight w:val="258"/>
        </w:trPr>
        <w:tc>
          <w:tcPr>
            <w:tcW w:w="1776" w:type="dxa"/>
            <w:vAlign w:val="center"/>
          </w:tcPr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C7F52" w:rsidRDefault="007B4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C7F52">
        <w:trPr>
          <w:trHeight w:val="258"/>
        </w:trPr>
        <w:tc>
          <w:tcPr>
            <w:tcW w:w="1776" w:type="dxa"/>
            <w:vAlign w:val="center"/>
          </w:tcPr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C7F52" w:rsidRDefault="007B4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C7F52">
        <w:trPr>
          <w:trHeight w:val="258"/>
        </w:trPr>
        <w:tc>
          <w:tcPr>
            <w:tcW w:w="1776" w:type="dxa"/>
            <w:vAlign w:val="center"/>
          </w:tcPr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C7F52">
        <w:trPr>
          <w:trHeight w:val="651"/>
        </w:trPr>
        <w:tc>
          <w:tcPr>
            <w:tcW w:w="1776" w:type="dxa"/>
            <w:vMerge w:val="restart"/>
            <w:vAlign w:val="center"/>
          </w:tcPr>
          <w:p w:rsidR="00FC7F52" w:rsidRDefault="001E0CD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C7F52" w:rsidRDefault="007B42F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E0CDC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FC7F52" w:rsidRDefault="001E0CD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FC7F52" w:rsidRDefault="001E0CD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FC7F52">
        <w:trPr>
          <w:trHeight w:val="931"/>
        </w:trPr>
        <w:tc>
          <w:tcPr>
            <w:tcW w:w="1776" w:type="dxa"/>
            <w:vMerge/>
          </w:tcPr>
          <w:p w:rsidR="00FC7F52" w:rsidRDefault="00FC7F5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FC7F52" w:rsidRDefault="001E0CD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FC7F52">
        <w:trPr>
          <w:trHeight w:val="515"/>
        </w:trPr>
        <w:tc>
          <w:tcPr>
            <w:tcW w:w="1776" w:type="dxa"/>
            <w:vAlign w:val="center"/>
          </w:tcPr>
          <w:p w:rsidR="00FC7F52" w:rsidRDefault="001E0C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FC7F52" w:rsidRDefault="001E0CDC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 w:hint="eastAsia"/>
                <w:sz w:val="24"/>
              </w:rPr>
              <w:t>文波</w:t>
            </w:r>
            <w:bookmarkStart w:id="12" w:name="_GoBack"/>
            <w:bookmarkEnd w:id="11"/>
            <w:bookmarkEnd w:id="12"/>
          </w:p>
          <w:p w:rsidR="00FC7F52" w:rsidRDefault="00FC7F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FC7F52" w:rsidRDefault="001E0C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FC7F52" w:rsidRDefault="007B42F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2021-8-13</w:t>
            </w:r>
          </w:p>
        </w:tc>
      </w:tr>
    </w:tbl>
    <w:p w:rsidR="00FC7F52" w:rsidRDefault="00FC7F52"/>
    <w:sectPr w:rsidR="00FC7F52" w:rsidSect="00FC7F52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CDC" w:rsidRDefault="001E0CDC" w:rsidP="00FC7F52">
      <w:pPr>
        <w:spacing w:after="0" w:line="240" w:lineRule="auto"/>
      </w:pPr>
      <w:r>
        <w:separator/>
      </w:r>
    </w:p>
  </w:endnote>
  <w:endnote w:type="continuationSeparator" w:id="1">
    <w:p w:rsidR="001E0CDC" w:rsidRDefault="001E0CDC" w:rsidP="00FC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CDC" w:rsidRDefault="001E0CDC" w:rsidP="00FC7F52">
      <w:pPr>
        <w:spacing w:after="0" w:line="240" w:lineRule="auto"/>
      </w:pPr>
      <w:r>
        <w:separator/>
      </w:r>
    </w:p>
  </w:footnote>
  <w:footnote w:type="continuationSeparator" w:id="1">
    <w:p w:rsidR="001E0CDC" w:rsidRDefault="001E0CDC" w:rsidP="00FC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52" w:rsidRDefault="00FC7F52" w:rsidP="007B42F2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 w:rsidRPr="00FC7F52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" stroked="f">
          <v:textbox>
            <w:txbxContent>
              <w:p w:rsidR="00FC7F52" w:rsidRDefault="001E0CD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1E0CDC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0CDC">
      <w:rPr>
        <w:rStyle w:val="CharChar1"/>
        <w:rFonts w:hint="default"/>
        <w:szCs w:val="18"/>
      </w:rPr>
      <w:t>北京国标联合认证有限公司</w:t>
    </w:r>
    <w:r w:rsidR="001E0CDC">
      <w:rPr>
        <w:rStyle w:val="CharChar1"/>
        <w:rFonts w:hint="default"/>
        <w:szCs w:val="18"/>
      </w:rPr>
      <w:tab/>
    </w:r>
    <w:r w:rsidR="001E0CDC">
      <w:rPr>
        <w:rStyle w:val="CharChar1"/>
        <w:rFonts w:hint="default"/>
        <w:szCs w:val="18"/>
      </w:rPr>
      <w:tab/>
    </w:r>
    <w:r w:rsidR="001E0CDC">
      <w:rPr>
        <w:rStyle w:val="CharChar1"/>
        <w:rFonts w:hint="default"/>
        <w:szCs w:val="18"/>
      </w:rPr>
      <w:tab/>
    </w:r>
  </w:p>
  <w:p w:rsidR="00FC7F52" w:rsidRDefault="001E0CDC" w:rsidP="007B42F2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F52"/>
    <w:rsid w:val="001E0CDC"/>
    <w:rsid w:val="007B42F2"/>
    <w:rsid w:val="00FC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F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C7F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C7F52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FC7F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FC7F5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2</cp:revision>
  <dcterms:created xsi:type="dcterms:W3CDTF">2021-06-10T07:50:00Z</dcterms:created>
  <dcterms:modified xsi:type="dcterms:W3CDTF">2021-08-11T15:38:00Z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