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A501A6">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78B3154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5835E672">
            <w:pPr>
              <w:jc w:val="center"/>
              <w:rPr>
                <w:sz w:val="21"/>
                <w:szCs w:val="21"/>
              </w:rPr>
            </w:pPr>
            <w:r>
              <w:rPr>
                <w:rFonts w:hint="eastAsia"/>
                <w:sz w:val="21"/>
                <w:szCs w:val="21"/>
              </w:rPr>
              <w:t>受审核方名称</w:t>
            </w:r>
          </w:p>
        </w:tc>
        <w:tc>
          <w:tcPr>
            <w:tcW w:w="5108" w:type="dxa"/>
            <w:gridSpan w:val="9"/>
            <w:vAlign w:val="center"/>
          </w:tcPr>
          <w:p w14:paraId="4811B5CC">
            <w:pPr>
              <w:rPr>
                <w:sz w:val="21"/>
                <w:szCs w:val="21"/>
              </w:rPr>
            </w:pPr>
            <w:bookmarkStart w:id="0" w:name="组织名称"/>
            <w:bookmarkEnd w:id="0"/>
            <w:r>
              <w:rPr>
                <w:rFonts w:hint="eastAsia"/>
                <w:sz w:val="21"/>
                <w:szCs w:val="21"/>
              </w:rPr>
              <w:t>石家庄拓海自动化科技有限公司</w:t>
            </w:r>
          </w:p>
        </w:tc>
        <w:tc>
          <w:tcPr>
            <w:tcW w:w="1134" w:type="dxa"/>
            <w:vAlign w:val="center"/>
          </w:tcPr>
          <w:p w14:paraId="6665CDAC">
            <w:pPr>
              <w:jc w:val="center"/>
              <w:rPr>
                <w:sz w:val="21"/>
                <w:szCs w:val="21"/>
              </w:rPr>
            </w:pPr>
            <w:r>
              <w:rPr>
                <w:rFonts w:hint="eastAsia"/>
                <w:sz w:val="21"/>
                <w:szCs w:val="21"/>
              </w:rPr>
              <w:t>项目编号</w:t>
            </w:r>
          </w:p>
        </w:tc>
        <w:tc>
          <w:tcPr>
            <w:tcW w:w="3118" w:type="dxa"/>
            <w:gridSpan w:val="7"/>
            <w:vAlign w:val="center"/>
          </w:tcPr>
          <w:p w14:paraId="19AEA659">
            <w:pPr>
              <w:rPr>
                <w:sz w:val="21"/>
                <w:szCs w:val="21"/>
              </w:rPr>
            </w:pPr>
            <w:r>
              <w:rPr>
                <w:rFonts w:hint="eastAsia"/>
                <w:sz w:val="21"/>
                <w:szCs w:val="21"/>
              </w:rPr>
              <w:t>10806-2025-EO</w:t>
            </w:r>
          </w:p>
        </w:tc>
      </w:tr>
      <w:tr w14:paraId="2F61378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0D3C41F3">
            <w:pPr>
              <w:jc w:val="center"/>
              <w:rPr>
                <w:sz w:val="21"/>
                <w:szCs w:val="21"/>
              </w:rPr>
            </w:pPr>
            <w:r>
              <w:rPr>
                <w:rFonts w:hint="eastAsia"/>
                <w:sz w:val="21"/>
                <w:szCs w:val="21"/>
              </w:rPr>
              <w:t>注册地址</w:t>
            </w:r>
          </w:p>
        </w:tc>
        <w:tc>
          <w:tcPr>
            <w:tcW w:w="9360" w:type="dxa"/>
            <w:gridSpan w:val="17"/>
            <w:vAlign w:val="center"/>
          </w:tcPr>
          <w:p w14:paraId="79952DD9">
            <w:pPr>
              <w:rPr>
                <w:sz w:val="21"/>
                <w:szCs w:val="21"/>
              </w:rPr>
            </w:pPr>
            <w:bookmarkStart w:id="1" w:name="注册地址"/>
            <w:bookmarkEnd w:id="1"/>
            <w:r>
              <w:rPr>
                <w:rFonts w:hint="eastAsia"/>
                <w:sz w:val="21"/>
                <w:szCs w:val="21"/>
              </w:rPr>
              <w:t>石家庄高新区中山东路856号科技中心科技大市场二层211室</w:t>
            </w:r>
          </w:p>
        </w:tc>
      </w:tr>
      <w:tr w14:paraId="5A14309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61765767">
            <w:pPr>
              <w:jc w:val="center"/>
              <w:rPr>
                <w:sz w:val="21"/>
                <w:szCs w:val="21"/>
              </w:rPr>
            </w:pPr>
            <w:r>
              <w:rPr>
                <w:rFonts w:hint="eastAsia"/>
                <w:sz w:val="21"/>
                <w:szCs w:val="21"/>
              </w:rPr>
              <w:t>审核地址</w:t>
            </w:r>
          </w:p>
        </w:tc>
        <w:tc>
          <w:tcPr>
            <w:tcW w:w="9360" w:type="dxa"/>
            <w:gridSpan w:val="17"/>
            <w:vAlign w:val="center"/>
          </w:tcPr>
          <w:p w14:paraId="09F6A3E8">
            <w:pPr>
              <w:snapToGrid w:val="0"/>
              <w:spacing w:line="0" w:lineRule="atLeast"/>
              <w:jc w:val="left"/>
              <w:rPr>
                <w:rFonts w:hint="eastAsia"/>
                <w:sz w:val="21"/>
                <w:szCs w:val="21"/>
              </w:rPr>
            </w:pPr>
            <w:bookmarkStart w:id="2" w:name="生产地址"/>
            <w:bookmarkEnd w:id="2"/>
            <w:r>
              <w:rPr>
                <w:rFonts w:hint="eastAsia"/>
                <w:sz w:val="21"/>
                <w:szCs w:val="21"/>
              </w:rPr>
              <w:t>石家庄市新华区石清路旁亚光科贸院内</w:t>
            </w:r>
          </w:p>
          <w:p w14:paraId="322509B6">
            <w:pPr>
              <w:snapToGrid w:val="0"/>
              <w:spacing w:line="0" w:lineRule="atLeast"/>
              <w:jc w:val="left"/>
            </w:pPr>
            <w:bookmarkStart w:id="15" w:name="_GoBack"/>
            <w:bookmarkEnd w:id="15"/>
            <w:r>
              <w:rPr>
                <w:rFonts w:hint="eastAsia"/>
                <w:sz w:val="21"/>
                <w:szCs w:val="21"/>
              </w:rPr>
              <w:t>中板机器人自动喷号系统项目 进行中 平山县南甸镇敬业集团</w:t>
            </w:r>
          </w:p>
        </w:tc>
      </w:tr>
      <w:tr w14:paraId="1BE2386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5E53839E">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402CBC54">
            <w:pPr>
              <w:rPr>
                <w:sz w:val="21"/>
                <w:szCs w:val="21"/>
              </w:rPr>
            </w:pPr>
            <w:bookmarkStart w:id="3" w:name="联系人"/>
            <w:bookmarkEnd w:id="3"/>
            <w:r>
              <w:rPr>
                <w:rFonts w:hint="eastAsia"/>
                <w:sz w:val="21"/>
                <w:szCs w:val="21"/>
              </w:rPr>
              <w:t>苏晓东</w:t>
            </w:r>
          </w:p>
        </w:tc>
        <w:tc>
          <w:tcPr>
            <w:tcW w:w="711" w:type="dxa"/>
            <w:vMerge w:val="restart"/>
            <w:shd w:val="clear" w:color="auto" w:fill="auto"/>
            <w:vAlign w:val="center"/>
          </w:tcPr>
          <w:p w14:paraId="73420754">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29ECA1DF">
            <w:pPr>
              <w:rPr>
                <w:sz w:val="21"/>
                <w:szCs w:val="21"/>
              </w:rPr>
            </w:pPr>
            <w:r>
              <w:rPr>
                <w:rFonts w:hint="eastAsia"/>
                <w:sz w:val="21"/>
                <w:szCs w:val="21"/>
              </w:rPr>
              <w:t>13933116616</w:t>
            </w:r>
          </w:p>
        </w:tc>
        <w:tc>
          <w:tcPr>
            <w:tcW w:w="709" w:type="dxa"/>
            <w:gridSpan w:val="2"/>
            <w:shd w:val="clear" w:color="auto" w:fill="FFFFFF"/>
            <w:vAlign w:val="center"/>
          </w:tcPr>
          <w:p w14:paraId="229111B8">
            <w:pPr>
              <w:rPr>
                <w:sz w:val="21"/>
                <w:szCs w:val="21"/>
              </w:rPr>
            </w:pPr>
            <w:r>
              <w:rPr>
                <w:rFonts w:hint="eastAsia"/>
                <w:sz w:val="21"/>
                <w:szCs w:val="21"/>
              </w:rPr>
              <w:t>传真</w:t>
            </w:r>
          </w:p>
        </w:tc>
        <w:tc>
          <w:tcPr>
            <w:tcW w:w="1843" w:type="dxa"/>
            <w:gridSpan w:val="4"/>
            <w:vAlign w:val="center"/>
          </w:tcPr>
          <w:p w14:paraId="707FF6F8">
            <w:pPr>
              <w:rPr>
                <w:sz w:val="21"/>
                <w:szCs w:val="21"/>
              </w:rPr>
            </w:pPr>
            <w:bookmarkStart w:id="4" w:name="联系人电话"/>
            <w:bookmarkEnd w:id="4"/>
          </w:p>
        </w:tc>
        <w:tc>
          <w:tcPr>
            <w:tcW w:w="1457" w:type="dxa"/>
            <w:gridSpan w:val="5"/>
            <w:vMerge w:val="restart"/>
            <w:vAlign w:val="center"/>
          </w:tcPr>
          <w:p w14:paraId="55F8E131">
            <w:pPr>
              <w:jc w:val="center"/>
              <w:rPr>
                <w:sz w:val="21"/>
                <w:szCs w:val="21"/>
              </w:rPr>
            </w:pPr>
            <w:r>
              <w:rPr>
                <w:rFonts w:hint="eastAsia"/>
                <w:sz w:val="21"/>
                <w:szCs w:val="21"/>
              </w:rPr>
              <w:t>体系覆盖</w:t>
            </w:r>
          </w:p>
          <w:p w14:paraId="5B46F4FE">
            <w:pPr>
              <w:jc w:val="center"/>
              <w:rPr>
                <w:sz w:val="21"/>
                <w:szCs w:val="21"/>
              </w:rPr>
            </w:pPr>
            <w:r>
              <w:rPr>
                <w:rFonts w:hint="eastAsia"/>
                <w:sz w:val="21"/>
                <w:szCs w:val="21"/>
              </w:rPr>
              <w:t>人数</w:t>
            </w:r>
          </w:p>
        </w:tc>
        <w:tc>
          <w:tcPr>
            <w:tcW w:w="1522" w:type="dxa"/>
            <w:vMerge w:val="restart"/>
            <w:vAlign w:val="center"/>
          </w:tcPr>
          <w:p w14:paraId="1860A27A">
            <w:pPr>
              <w:jc w:val="center"/>
              <w:rPr>
                <w:sz w:val="21"/>
                <w:szCs w:val="21"/>
              </w:rPr>
            </w:pPr>
            <w:bookmarkStart w:id="5" w:name="体系人数"/>
            <w:bookmarkEnd w:id="5"/>
            <w:r>
              <w:rPr>
                <w:rFonts w:hint="eastAsia"/>
                <w:sz w:val="21"/>
                <w:szCs w:val="21"/>
              </w:rPr>
              <w:t>18</w:t>
            </w:r>
          </w:p>
        </w:tc>
      </w:tr>
      <w:tr w14:paraId="7668CE5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2D50826C">
            <w:pPr>
              <w:jc w:val="center"/>
              <w:rPr>
                <w:sz w:val="21"/>
                <w:szCs w:val="21"/>
              </w:rPr>
            </w:pPr>
          </w:p>
        </w:tc>
        <w:tc>
          <w:tcPr>
            <w:tcW w:w="1417" w:type="dxa"/>
            <w:gridSpan w:val="2"/>
            <w:vMerge w:val="continue"/>
            <w:vAlign w:val="center"/>
          </w:tcPr>
          <w:p w14:paraId="78E1C040">
            <w:pPr>
              <w:rPr>
                <w:sz w:val="21"/>
                <w:szCs w:val="21"/>
              </w:rPr>
            </w:pPr>
          </w:p>
        </w:tc>
        <w:tc>
          <w:tcPr>
            <w:tcW w:w="711" w:type="dxa"/>
            <w:vMerge w:val="continue"/>
            <w:vAlign w:val="center"/>
          </w:tcPr>
          <w:p w14:paraId="6F131D81">
            <w:pPr>
              <w:ind w:firstLine="105" w:firstLineChars="50"/>
              <w:jc w:val="left"/>
              <w:rPr>
                <w:sz w:val="21"/>
                <w:szCs w:val="21"/>
              </w:rPr>
            </w:pPr>
          </w:p>
        </w:tc>
        <w:tc>
          <w:tcPr>
            <w:tcW w:w="1701" w:type="dxa"/>
            <w:gridSpan w:val="2"/>
            <w:vMerge w:val="continue"/>
            <w:vAlign w:val="center"/>
          </w:tcPr>
          <w:p w14:paraId="4CED38E4">
            <w:pPr>
              <w:rPr>
                <w:sz w:val="21"/>
                <w:szCs w:val="21"/>
              </w:rPr>
            </w:pPr>
          </w:p>
        </w:tc>
        <w:tc>
          <w:tcPr>
            <w:tcW w:w="709" w:type="dxa"/>
            <w:gridSpan w:val="2"/>
            <w:vAlign w:val="center"/>
          </w:tcPr>
          <w:p w14:paraId="6DBAA3CA">
            <w:pPr>
              <w:rPr>
                <w:sz w:val="21"/>
                <w:szCs w:val="21"/>
              </w:rPr>
            </w:pPr>
            <w:r>
              <w:rPr>
                <w:rFonts w:hint="eastAsia"/>
                <w:sz w:val="21"/>
                <w:szCs w:val="21"/>
              </w:rPr>
              <w:t>邮箱</w:t>
            </w:r>
          </w:p>
        </w:tc>
        <w:tc>
          <w:tcPr>
            <w:tcW w:w="1843" w:type="dxa"/>
            <w:gridSpan w:val="4"/>
            <w:vAlign w:val="center"/>
          </w:tcPr>
          <w:p w14:paraId="56CDA87B">
            <w:pPr>
              <w:ind w:right="-97" w:rightChars="-46"/>
              <w:jc w:val="left"/>
              <w:rPr>
                <w:sz w:val="21"/>
                <w:szCs w:val="21"/>
              </w:rPr>
            </w:pPr>
            <w:r>
              <w:rPr>
                <w:rFonts w:hint="eastAsia"/>
                <w:sz w:val="21"/>
                <w:szCs w:val="21"/>
              </w:rPr>
              <w:t xml:space="preserve"> sxd6616@163.com</w:t>
            </w:r>
          </w:p>
        </w:tc>
        <w:tc>
          <w:tcPr>
            <w:tcW w:w="1457" w:type="dxa"/>
            <w:gridSpan w:val="5"/>
            <w:vMerge w:val="continue"/>
            <w:vAlign w:val="center"/>
          </w:tcPr>
          <w:p w14:paraId="17EC5BFB">
            <w:pPr>
              <w:rPr>
                <w:sz w:val="21"/>
                <w:szCs w:val="21"/>
              </w:rPr>
            </w:pPr>
          </w:p>
        </w:tc>
        <w:tc>
          <w:tcPr>
            <w:tcW w:w="1522" w:type="dxa"/>
            <w:vMerge w:val="continue"/>
            <w:vAlign w:val="center"/>
          </w:tcPr>
          <w:p w14:paraId="389277EC">
            <w:pPr>
              <w:rPr>
                <w:sz w:val="21"/>
                <w:szCs w:val="21"/>
              </w:rPr>
            </w:pPr>
          </w:p>
        </w:tc>
      </w:tr>
      <w:tr w14:paraId="3763F2D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4DAD2DB9">
            <w:pPr>
              <w:jc w:val="center"/>
              <w:rPr>
                <w:sz w:val="21"/>
                <w:szCs w:val="21"/>
              </w:rPr>
            </w:pPr>
            <w:r>
              <w:rPr>
                <w:rFonts w:hint="eastAsia"/>
                <w:sz w:val="21"/>
                <w:szCs w:val="21"/>
              </w:rPr>
              <w:t>现场审核日期</w:t>
            </w:r>
          </w:p>
        </w:tc>
        <w:tc>
          <w:tcPr>
            <w:tcW w:w="6381" w:type="dxa"/>
            <w:gridSpan w:val="11"/>
            <w:vAlign w:val="center"/>
          </w:tcPr>
          <w:p w14:paraId="7D410E67">
            <w:pPr>
              <w:ind w:left="-88" w:leftChars="-42"/>
              <w:rPr>
                <w:sz w:val="21"/>
                <w:szCs w:val="21"/>
              </w:rPr>
            </w:pPr>
            <w:bookmarkStart w:id="6" w:name="审核日期"/>
            <w:bookmarkEnd w:id="6"/>
            <w:r>
              <w:rPr>
                <w:rFonts w:hint="eastAsia"/>
                <w:sz w:val="21"/>
                <w:szCs w:val="21"/>
              </w:rPr>
              <w:t>2025年07月07日 08:30至2025年07月07日 12:30</w:t>
            </w:r>
          </w:p>
        </w:tc>
        <w:tc>
          <w:tcPr>
            <w:tcW w:w="1457" w:type="dxa"/>
            <w:gridSpan w:val="5"/>
            <w:vAlign w:val="center"/>
          </w:tcPr>
          <w:p w14:paraId="2514DA9B">
            <w:pPr>
              <w:jc w:val="center"/>
              <w:rPr>
                <w:sz w:val="21"/>
                <w:szCs w:val="21"/>
              </w:rPr>
            </w:pPr>
            <w:r>
              <w:rPr>
                <w:rFonts w:hint="eastAsia"/>
                <w:sz w:val="21"/>
                <w:szCs w:val="21"/>
              </w:rPr>
              <w:t>审核人日数</w:t>
            </w:r>
          </w:p>
        </w:tc>
        <w:tc>
          <w:tcPr>
            <w:tcW w:w="1522" w:type="dxa"/>
            <w:vAlign w:val="center"/>
          </w:tcPr>
          <w:p w14:paraId="11DE8C2D">
            <w:pPr>
              <w:jc w:val="center"/>
              <w:rPr>
                <w:rFonts w:hint="default" w:eastAsia="宋体"/>
                <w:sz w:val="21"/>
                <w:szCs w:val="21"/>
                <w:lang w:val="en-US" w:eastAsia="zh-CN"/>
              </w:rPr>
            </w:pPr>
            <w:bookmarkStart w:id="7" w:name="审核人日"/>
            <w:bookmarkEnd w:id="7"/>
            <w:r>
              <w:rPr>
                <w:rFonts w:hint="eastAsia"/>
                <w:sz w:val="21"/>
                <w:szCs w:val="21"/>
                <w:lang w:val="en-US" w:eastAsia="zh-CN"/>
              </w:rPr>
              <w:t>1.0</w:t>
            </w:r>
          </w:p>
        </w:tc>
      </w:tr>
      <w:tr w14:paraId="04622EB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76F0B60E">
            <w:pPr>
              <w:jc w:val="center"/>
              <w:rPr>
                <w:sz w:val="21"/>
                <w:szCs w:val="21"/>
              </w:rPr>
            </w:pPr>
            <w:r>
              <w:rPr>
                <w:rFonts w:hint="eastAsia"/>
                <w:sz w:val="21"/>
                <w:szCs w:val="21"/>
              </w:rPr>
              <w:t>审核场所</w:t>
            </w:r>
          </w:p>
        </w:tc>
        <w:tc>
          <w:tcPr>
            <w:tcW w:w="3388" w:type="dxa"/>
            <w:gridSpan w:val="4"/>
            <w:vMerge w:val="restart"/>
            <w:vAlign w:val="center"/>
          </w:tcPr>
          <w:p w14:paraId="76C6FEAE">
            <w:pPr>
              <w:rPr>
                <w:sz w:val="21"/>
                <w:szCs w:val="21"/>
              </w:rPr>
            </w:pPr>
            <w:r>
              <w:rPr>
                <w:rFonts w:hint="eastAsia"/>
                <w:sz w:val="21"/>
                <w:szCs w:val="21"/>
              </w:rPr>
              <w:t>一阶段是否实施现场审核</w:t>
            </w:r>
          </w:p>
        </w:tc>
        <w:tc>
          <w:tcPr>
            <w:tcW w:w="1425" w:type="dxa"/>
            <w:gridSpan w:val="4"/>
            <w:vMerge w:val="restart"/>
            <w:vAlign w:val="center"/>
          </w:tcPr>
          <w:p w14:paraId="7A9AFF27">
            <w:pPr>
              <w:rPr>
                <w:sz w:val="21"/>
                <w:szCs w:val="21"/>
              </w:rPr>
            </w:pPr>
            <w:r>
              <w:rPr>
                <w:rFonts w:hint="eastAsia" w:ascii="宋体" w:hAnsi="宋体"/>
                <w:sz w:val="21"/>
                <w:szCs w:val="21"/>
              </w:rPr>
              <w:t>■是  □否</w:t>
            </w:r>
          </w:p>
        </w:tc>
        <w:tc>
          <w:tcPr>
            <w:tcW w:w="1964" w:type="dxa"/>
            <w:gridSpan w:val="5"/>
            <w:vAlign w:val="center"/>
          </w:tcPr>
          <w:p w14:paraId="1F8AC45A">
            <w:pPr>
              <w:jc w:val="center"/>
              <w:rPr>
                <w:sz w:val="21"/>
                <w:szCs w:val="21"/>
              </w:rPr>
            </w:pPr>
            <w:r>
              <w:rPr>
                <w:rFonts w:hint="eastAsia"/>
                <w:sz w:val="21"/>
                <w:szCs w:val="21"/>
              </w:rPr>
              <w:t>是否多场所</w:t>
            </w:r>
          </w:p>
        </w:tc>
        <w:tc>
          <w:tcPr>
            <w:tcW w:w="2583" w:type="dxa"/>
            <w:gridSpan w:val="4"/>
            <w:vAlign w:val="center"/>
          </w:tcPr>
          <w:p w14:paraId="5BA51FBC">
            <w:pPr>
              <w:rPr>
                <w:rFonts w:ascii="宋体" w:hAnsi="宋体"/>
                <w:bCs/>
                <w:sz w:val="21"/>
                <w:szCs w:val="21"/>
              </w:rPr>
            </w:pPr>
            <w:r>
              <w:rPr>
                <w:rFonts w:hint="eastAsia"/>
                <w:sz w:val="21"/>
                <w:szCs w:val="21"/>
                <w:lang w:eastAsia="zh-CN"/>
              </w:rPr>
              <w:t>☑</w:t>
            </w:r>
            <w:r>
              <w:rPr>
                <w:rFonts w:hint="eastAsia"/>
                <w:sz w:val="21"/>
                <w:szCs w:val="21"/>
              </w:rPr>
              <w:t xml:space="preserve">是  </w:t>
            </w:r>
            <w:r>
              <w:rPr>
                <w:rFonts w:hint="eastAsia" w:ascii="宋体"/>
                <w:sz w:val="21"/>
                <w:szCs w:val="21"/>
              </w:rPr>
              <w:t>□否</w:t>
            </w:r>
          </w:p>
        </w:tc>
      </w:tr>
      <w:tr w14:paraId="1C7D174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40D48976">
            <w:pPr>
              <w:jc w:val="center"/>
              <w:rPr>
                <w:sz w:val="21"/>
                <w:szCs w:val="21"/>
              </w:rPr>
            </w:pPr>
          </w:p>
        </w:tc>
        <w:tc>
          <w:tcPr>
            <w:tcW w:w="3388" w:type="dxa"/>
            <w:gridSpan w:val="4"/>
            <w:vMerge w:val="continue"/>
            <w:vAlign w:val="center"/>
          </w:tcPr>
          <w:p w14:paraId="586C0FF4">
            <w:pPr>
              <w:rPr>
                <w:sz w:val="21"/>
                <w:szCs w:val="21"/>
              </w:rPr>
            </w:pPr>
          </w:p>
        </w:tc>
        <w:tc>
          <w:tcPr>
            <w:tcW w:w="1425" w:type="dxa"/>
            <w:gridSpan w:val="4"/>
            <w:vMerge w:val="continue"/>
            <w:vAlign w:val="center"/>
          </w:tcPr>
          <w:p w14:paraId="285B6E82">
            <w:pPr>
              <w:rPr>
                <w:rFonts w:ascii="宋体"/>
                <w:sz w:val="21"/>
                <w:szCs w:val="21"/>
              </w:rPr>
            </w:pPr>
          </w:p>
        </w:tc>
        <w:tc>
          <w:tcPr>
            <w:tcW w:w="1964" w:type="dxa"/>
            <w:gridSpan w:val="5"/>
            <w:vAlign w:val="center"/>
          </w:tcPr>
          <w:p w14:paraId="4EB32F7A">
            <w:pPr>
              <w:jc w:val="center"/>
              <w:rPr>
                <w:sz w:val="21"/>
                <w:szCs w:val="21"/>
              </w:rPr>
            </w:pPr>
            <w:r>
              <w:rPr>
                <w:rFonts w:hint="eastAsia"/>
                <w:sz w:val="21"/>
                <w:szCs w:val="21"/>
              </w:rPr>
              <w:t>是否临时场所</w:t>
            </w:r>
          </w:p>
        </w:tc>
        <w:tc>
          <w:tcPr>
            <w:tcW w:w="2583" w:type="dxa"/>
            <w:gridSpan w:val="4"/>
            <w:vAlign w:val="center"/>
          </w:tcPr>
          <w:p w14:paraId="510A7AA3">
            <w:pPr>
              <w:rPr>
                <w:rFonts w:ascii="宋体"/>
                <w:sz w:val="21"/>
                <w:szCs w:val="21"/>
              </w:rPr>
            </w:pPr>
            <w:r>
              <w:rPr>
                <w:rFonts w:hint="eastAsia" w:ascii="宋体"/>
                <w:sz w:val="21"/>
                <w:szCs w:val="21"/>
              </w:rPr>
              <w:t>■是  □否</w:t>
            </w:r>
          </w:p>
        </w:tc>
      </w:tr>
      <w:tr w14:paraId="53E0477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074C0E5B">
            <w:pPr>
              <w:jc w:val="center"/>
              <w:rPr>
                <w:rFonts w:ascii="宋体" w:hAnsi="宋体"/>
                <w:sz w:val="21"/>
                <w:szCs w:val="21"/>
              </w:rPr>
            </w:pPr>
            <w:r>
              <w:rPr>
                <w:rFonts w:hint="eastAsia"/>
                <w:sz w:val="21"/>
                <w:szCs w:val="21"/>
              </w:rPr>
              <w:t>认证领域</w:t>
            </w:r>
          </w:p>
        </w:tc>
        <w:tc>
          <w:tcPr>
            <w:tcW w:w="9360" w:type="dxa"/>
            <w:gridSpan w:val="17"/>
            <w:vAlign w:val="center"/>
          </w:tcPr>
          <w:p w14:paraId="2378CE25">
            <w:pPr>
              <w:spacing w:line="0" w:lineRule="atLeast"/>
              <w:ind w:left="13" w:leftChars="6"/>
              <w:rPr>
                <w:rFonts w:ascii="宋体"/>
                <w:sz w:val="21"/>
                <w:szCs w:val="21"/>
              </w:rPr>
            </w:pPr>
            <w:r>
              <w:rPr>
                <w:rFonts w:hint="eastAsia" w:ascii="宋体"/>
                <w:sz w:val="21"/>
                <w:szCs w:val="21"/>
              </w:rPr>
              <w:t>环境管理体系、职业健康安全管理体系</w:t>
            </w:r>
          </w:p>
        </w:tc>
      </w:tr>
      <w:tr w14:paraId="3A471E7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1A4DC5E5">
            <w:pPr>
              <w:jc w:val="center"/>
              <w:rPr>
                <w:sz w:val="21"/>
                <w:szCs w:val="21"/>
              </w:rPr>
            </w:pPr>
            <w:r>
              <w:rPr>
                <w:rFonts w:hint="eastAsia"/>
                <w:sz w:val="21"/>
                <w:szCs w:val="21"/>
              </w:rPr>
              <w:t>审核方式</w:t>
            </w:r>
          </w:p>
        </w:tc>
        <w:tc>
          <w:tcPr>
            <w:tcW w:w="9360" w:type="dxa"/>
            <w:gridSpan w:val="17"/>
            <w:vAlign w:val="center"/>
          </w:tcPr>
          <w:p w14:paraId="0C8BA37E">
            <w:pPr>
              <w:spacing w:line="0" w:lineRule="atLeast"/>
              <w:ind w:left="13" w:leftChars="6"/>
              <w:rPr>
                <w:rFonts w:ascii="宋体"/>
                <w:sz w:val="21"/>
                <w:szCs w:val="21"/>
              </w:rPr>
            </w:pPr>
            <w:r>
              <w:rPr>
                <w:rFonts w:hint="eastAsia" w:ascii="宋体" w:hAnsi="宋体" w:cs="宋体"/>
                <w:color w:val="000000"/>
                <w:kern w:val="0"/>
                <w:sz w:val="21"/>
                <w:szCs w:val="21"/>
              </w:rPr>
              <w:t xml:space="preserve">■现场审核   □远程审核   □现场结合远程审核  □非现场审核   </w:t>
            </w:r>
            <w:r>
              <w:rPr>
                <w:rFonts w:hint="eastAsia" w:ascii="宋体" w:hAnsi="宋体"/>
                <w:sz w:val="21"/>
                <w:szCs w:val="21"/>
              </w:rPr>
              <w:t>■语言：汉语</w:t>
            </w:r>
          </w:p>
        </w:tc>
      </w:tr>
      <w:tr w14:paraId="1CCB7F7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4B57E7A8">
            <w:pPr>
              <w:jc w:val="center"/>
              <w:rPr>
                <w:rFonts w:ascii="宋体" w:hAnsi="宋体"/>
                <w:sz w:val="21"/>
                <w:szCs w:val="21"/>
              </w:rPr>
            </w:pPr>
            <w:r>
              <w:rPr>
                <w:rFonts w:hint="eastAsia"/>
                <w:sz w:val="21"/>
                <w:szCs w:val="21"/>
              </w:rPr>
              <w:t>审核依据</w:t>
            </w:r>
          </w:p>
        </w:tc>
        <w:tc>
          <w:tcPr>
            <w:tcW w:w="9360" w:type="dxa"/>
            <w:gridSpan w:val="17"/>
            <w:vAlign w:val="center"/>
          </w:tcPr>
          <w:p w14:paraId="609D12B1">
            <w:pPr>
              <w:adjustRightInd w:val="0"/>
              <w:jc w:val="left"/>
              <w:rPr>
                <w:sz w:val="21"/>
                <w:szCs w:val="21"/>
                <w:lang w:val="de-DE"/>
              </w:rPr>
            </w:pPr>
            <w:r>
              <w:rPr>
                <w:rFonts w:hint="eastAsia"/>
                <w:sz w:val="21"/>
                <w:szCs w:val="21"/>
                <w:lang w:val="de-DE"/>
              </w:rPr>
              <w:t>GB/T 24001-2016/ISO14001:2015、GB/T45001-2020 / ISO45001：2018</w:t>
            </w:r>
          </w:p>
        </w:tc>
      </w:tr>
      <w:tr w14:paraId="12BD399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52BBCB62">
            <w:pPr>
              <w:widowControl/>
              <w:jc w:val="left"/>
              <w:rPr>
                <w:rFonts w:ascii="宋体" w:hAnsi="宋体"/>
                <w:sz w:val="21"/>
                <w:szCs w:val="21"/>
                <w:lang w:val="de-DE"/>
              </w:rPr>
            </w:pPr>
          </w:p>
        </w:tc>
        <w:tc>
          <w:tcPr>
            <w:tcW w:w="9360" w:type="dxa"/>
            <w:gridSpan w:val="17"/>
            <w:vAlign w:val="center"/>
          </w:tcPr>
          <w:p w14:paraId="2AB78C2A">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5079B4B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3FB31081">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395DB145">
            <w:pPr>
              <w:tabs>
                <w:tab w:val="left" w:pos="0"/>
              </w:tabs>
              <w:ind w:left="210" w:hanging="210" w:hangingChars="100"/>
              <w:rPr>
                <w:sz w:val="21"/>
                <w:szCs w:val="21"/>
              </w:rPr>
            </w:pPr>
            <w:r>
              <w:rPr>
                <w:rFonts w:hint="eastAsia" w:ascii="仿宋_GB2312" w:eastAsia="仿宋_GB2312"/>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762ED37F">
            <w:pPr>
              <w:tabs>
                <w:tab w:val="left" w:pos="0"/>
              </w:tabs>
              <w:ind w:left="210" w:hanging="210" w:hangingChars="100"/>
              <w:rPr>
                <w:sz w:val="21"/>
                <w:szCs w:val="21"/>
              </w:rPr>
            </w:pPr>
            <w:r>
              <w:rPr>
                <w:rFonts w:hint="eastAsia" w:ascii="仿宋_GB2312" w:eastAsia="仿宋_GB2312"/>
                <w:sz w:val="21"/>
                <w:szCs w:val="21"/>
              </w:rPr>
              <w:t>■</w:t>
            </w:r>
            <w:r>
              <w:rPr>
                <w:rFonts w:hint="eastAsia"/>
                <w:sz w:val="21"/>
                <w:szCs w:val="21"/>
              </w:rPr>
              <w:t>第一阶段审核：了解组织信息及体系策划准备情况，初步确定审核范围，决定二阶段审核时机和重点。</w:t>
            </w:r>
          </w:p>
          <w:p w14:paraId="78120F9C">
            <w:pPr>
              <w:tabs>
                <w:tab w:val="left" w:pos="0"/>
              </w:tabs>
              <w:ind w:left="210" w:hanging="210" w:hangingChars="100"/>
              <w:rPr>
                <w:sz w:val="21"/>
                <w:szCs w:val="21"/>
              </w:rPr>
            </w:pPr>
            <w:bookmarkStart w:id="8" w:name="初审Add1"/>
            <w:r>
              <w:rPr>
                <w:rFonts w:hint="eastAsia" w:ascii="宋体" w:hAnsi="宋体"/>
                <w:color w:val="000000"/>
                <w:sz w:val="21"/>
                <w:szCs w:val="21"/>
                <w:lang w:val="de-DE"/>
              </w:rPr>
              <w:t>□</w:t>
            </w:r>
            <w:bookmarkEnd w:id="8"/>
            <w:r>
              <w:rPr>
                <w:rFonts w:hint="eastAsia"/>
                <w:sz w:val="21"/>
                <w:szCs w:val="21"/>
              </w:rPr>
              <w:t>第二阶段审核：评价受审核方管理体系建立、实施的符合性及有效性，确定是否推荐认证注册。</w:t>
            </w:r>
          </w:p>
          <w:p w14:paraId="75403949">
            <w:pPr>
              <w:tabs>
                <w:tab w:val="left" w:pos="195"/>
              </w:tabs>
              <w:ind w:left="210" w:hanging="210" w:hangingChars="100"/>
              <w:rPr>
                <w:sz w:val="21"/>
                <w:szCs w:val="21"/>
              </w:rPr>
            </w:pPr>
            <w:bookmarkStart w:id="9" w:name="监督勾选"/>
            <w:r>
              <w:rPr>
                <w:rFonts w:hint="eastAsia"/>
                <w:sz w:val="21"/>
                <w:szCs w:val="21"/>
              </w:rPr>
              <w:t>□</w:t>
            </w:r>
            <w:bookmarkEnd w:id="9"/>
            <w:r>
              <w:rPr>
                <w:rFonts w:hint="eastAsia"/>
                <w:sz w:val="21"/>
                <w:szCs w:val="21"/>
              </w:rPr>
              <w:t>监督审核：管理体系运行是否有效保持并持续改进，确定是否推荐保持认证注册资格。</w:t>
            </w:r>
          </w:p>
          <w:p w14:paraId="03BBA60C">
            <w:pPr>
              <w:tabs>
                <w:tab w:val="left" w:pos="195"/>
              </w:tabs>
              <w:ind w:left="1050" w:hanging="1050" w:hangingChars="500"/>
              <w:rPr>
                <w:sz w:val="21"/>
                <w:szCs w:val="21"/>
              </w:rPr>
            </w:pPr>
            <w:bookmarkStart w:id="10" w:name="再认证勾选"/>
            <w:r>
              <w:rPr>
                <w:rFonts w:hint="eastAsia"/>
                <w:sz w:val="21"/>
                <w:szCs w:val="21"/>
              </w:rPr>
              <w:t>□</w:t>
            </w:r>
            <w:bookmarkEnd w:id="10"/>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1098455C">
            <w:pPr>
              <w:tabs>
                <w:tab w:val="left" w:pos="195"/>
              </w:tabs>
              <w:rPr>
                <w:sz w:val="21"/>
                <w:szCs w:val="21"/>
              </w:rPr>
            </w:pPr>
            <w:r>
              <w:rPr>
                <w:rFonts w:hint="eastAsia"/>
                <w:sz w:val="21"/>
                <w:szCs w:val="21"/>
              </w:rPr>
              <w:t>□暂停/恢复：评价暂停原因是否有效消除，确定是否推荐恢复认证资格。（暂停原因：）</w:t>
            </w:r>
          </w:p>
          <w:p w14:paraId="5D3B4596">
            <w:pPr>
              <w:tabs>
                <w:tab w:val="left" w:pos="195"/>
              </w:tabs>
              <w:rPr>
                <w:sz w:val="21"/>
                <w:szCs w:val="21"/>
              </w:rPr>
            </w:pPr>
            <w:r>
              <w:rPr>
                <w:rFonts w:hint="eastAsia"/>
                <w:sz w:val="21"/>
                <w:szCs w:val="21"/>
              </w:rPr>
              <w:t>□特殊审核：□扩大认证范围□提前较短时间通知的审核</w:t>
            </w:r>
          </w:p>
        </w:tc>
      </w:tr>
      <w:tr w14:paraId="14419C7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4CD0F932">
            <w:pPr>
              <w:tabs>
                <w:tab w:val="left" w:pos="0"/>
              </w:tabs>
              <w:jc w:val="center"/>
              <w:rPr>
                <w:sz w:val="21"/>
                <w:szCs w:val="21"/>
              </w:rPr>
            </w:pPr>
            <w:r>
              <w:rPr>
                <w:rFonts w:hint="eastAsia"/>
                <w:sz w:val="21"/>
                <w:szCs w:val="21"/>
              </w:rPr>
              <w:t>审核范围</w:t>
            </w:r>
          </w:p>
        </w:tc>
        <w:tc>
          <w:tcPr>
            <w:tcW w:w="9360" w:type="dxa"/>
            <w:gridSpan w:val="17"/>
            <w:vAlign w:val="center"/>
          </w:tcPr>
          <w:p w14:paraId="037560AD">
            <w:pPr>
              <w:tabs>
                <w:tab w:val="left" w:pos="0"/>
              </w:tabs>
              <w:jc w:val="left"/>
              <w:rPr>
                <w:sz w:val="21"/>
                <w:szCs w:val="21"/>
              </w:rPr>
            </w:pPr>
            <w:bookmarkStart w:id="11" w:name="审核范围"/>
            <w:bookmarkEnd w:id="11"/>
            <w:r>
              <w:rPr>
                <w:rFonts w:hint="eastAsia"/>
                <w:sz w:val="21"/>
                <w:szCs w:val="21"/>
              </w:rPr>
              <w:t>E:自动化机械设备的系统集成所涉及场所的相关环境管理活动</w:t>
            </w:r>
          </w:p>
          <w:p w14:paraId="4226DEB5">
            <w:pPr>
              <w:tabs>
                <w:tab w:val="left" w:pos="0"/>
              </w:tabs>
              <w:jc w:val="left"/>
              <w:rPr>
                <w:rFonts w:hint="eastAsia"/>
                <w:sz w:val="21"/>
                <w:szCs w:val="21"/>
              </w:rPr>
            </w:pPr>
            <w:r>
              <w:rPr>
                <w:rFonts w:hint="eastAsia"/>
                <w:sz w:val="21"/>
                <w:szCs w:val="21"/>
              </w:rPr>
              <w:t>O:自动化机械设备的系统集成所涉及场所的相关职业健康安全管理活动</w:t>
            </w:r>
          </w:p>
          <w:p w14:paraId="1C5E7F9C">
            <w:pPr>
              <w:tabs>
                <w:tab w:val="left" w:pos="0"/>
              </w:tabs>
              <w:jc w:val="left"/>
              <w:rPr>
                <w:rFonts w:hint="eastAsia"/>
                <w:sz w:val="21"/>
                <w:szCs w:val="21"/>
              </w:rPr>
            </w:pPr>
          </w:p>
        </w:tc>
      </w:tr>
      <w:tr w14:paraId="34F07E3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243B1222">
            <w:pPr>
              <w:tabs>
                <w:tab w:val="left" w:pos="0"/>
              </w:tabs>
              <w:jc w:val="center"/>
              <w:rPr>
                <w:sz w:val="21"/>
                <w:szCs w:val="21"/>
              </w:rPr>
            </w:pPr>
            <w:r>
              <w:rPr>
                <w:rFonts w:hint="eastAsia"/>
                <w:sz w:val="21"/>
                <w:szCs w:val="21"/>
              </w:rPr>
              <w:t>专业代码</w:t>
            </w:r>
          </w:p>
        </w:tc>
        <w:tc>
          <w:tcPr>
            <w:tcW w:w="6525" w:type="dxa"/>
            <w:gridSpan w:val="12"/>
            <w:vAlign w:val="center"/>
          </w:tcPr>
          <w:p w14:paraId="62C4BE58">
            <w:pPr>
              <w:tabs>
                <w:tab w:val="left" w:pos="0"/>
              </w:tabs>
              <w:rPr>
                <w:sz w:val="21"/>
                <w:szCs w:val="21"/>
              </w:rPr>
            </w:pPr>
            <w:bookmarkStart w:id="12" w:name="专业代码"/>
            <w:bookmarkEnd w:id="12"/>
            <w:r>
              <w:rPr>
                <w:rFonts w:hint="eastAsia"/>
                <w:sz w:val="21"/>
                <w:szCs w:val="21"/>
              </w:rPr>
              <w:t>E:18.09.00,33.02.02,O:18.09.00,33.02.02</w:t>
            </w:r>
          </w:p>
        </w:tc>
        <w:tc>
          <w:tcPr>
            <w:tcW w:w="1275" w:type="dxa"/>
            <w:gridSpan w:val="3"/>
            <w:vAlign w:val="center"/>
          </w:tcPr>
          <w:p w14:paraId="6566BF51">
            <w:pPr>
              <w:tabs>
                <w:tab w:val="left" w:pos="0"/>
              </w:tabs>
              <w:rPr>
                <w:sz w:val="21"/>
                <w:szCs w:val="21"/>
              </w:rPr>
            </w:pPr>
            <w:r>
              <w:rPr>
                <w:rFonts w:hint="eastAsia"/>
                <w:sz w:val="21"/>
                <w:szCs w:val="21"/>
              </w:rPr>
              <w:t>不适用条款</w:t>
            </w:r>
          </w:p>
        </w:tc>
        <w:tc>
          <w:tcPr>
            <w:tcW w:w="1560" w:type="dxa"/>
            <w:gridSpan w:val="2"/>
            <w:vAlign w:val="center"/>
          </w:tcPr>
          <w:p w14:paraId="1D46573A">
            <w:pPr>
              <w:tabs>
                <w:tab w:val="left" w:pos="0"/>
              </w:tabs>
              <w:rPr>
                <w:sz w:val="21"/>
                <w:szCs w:val="21"/>
              </w:rPr>
            </w:pPr>
            <w:bookmarkStart w:id="13" w:name="删减条款"/>
            <w:bookmarkEnd w:id="13"/>
          </w:p>
        </w:tc>
      </w:tr>
      <w:tr w14:paraId="4742760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7700B13D">
            <w:pPr>
              <w:jc w:val="center"/>
              <w:rPr>
                <w:b/>
                <w:bCs/>
                <w:sz w:val="21"/>
                <w:szCs w:val="21"/>
              </w:rPr>
            </w:pPr>
            <w:r>
              <w:rPr>
                <w:rFonts w:hint="eastAsia"/>
                <w:b/>
                <w:bCs/>
                <w:sz w:val="21"/>
                <w:szCs w:val="21"/>
              </w:rPr>
              <w:t>审核组成员信息</w:t>
            </w:r>
          </w:p>
        </w:tc>
      </w:tr>
      <w:tr w14:paraId="49E3666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349128F2">
            <w:pPr>
              <w:jc w:val="left"/>
              <w:rPr>
                <w:sz w:val="21"/>
                <w:szCs w:val="21"/>
              </w:rPr>
            </w:pPr>
            <w:r>
              <w:rPr>
                <w:rFonts w:hint="eastAsia"/>
                <w:sz w:val="21"/>
                <w:szCs w:val="21"/>
              </w:rPr>
              <w:t>代号</w:t>
            </w:r>
          </w:p>
        </w:tc>
        <w:tc>
          <w:tcPr>
            <w:tcW w:w="885" w:type="dxa"/>
            <w:vAlign w:val="center"/>
          </w:tcPr>
          <w:p w14:paraId="4EA63BCB">
            <w:pPr>
              <w:jc w:val="left"/>
              <w:rPr>
                <w:sz w:val="21"/>
                <w:szCs w:val="21"/>
              </w:rPr>
            </w:pPr>
            <w:r>
              <w:rPr>
                <w:rFonts w:hint="eastAsia"/>
                <w:sz w:val="21"/>
                <w:szCs w:val="21"/>
              </w:rPr>
              <w:t>审核组</w:t>
            </w:r>
          </w:p>
        </w:tc>
        <w:tc>
          <w:tcPr>
            <w:tcW w:w="850" w:type="dxa"/>
            <w:gridSpan w:val="2"/>
            <w:vAlign w:val="center"/>
          </w:tcPr>
          <w:p w14:paraId="6423B0D0">
            <w:pPr>
              <w:tabs>
                <w:tab w:val="left" w:pos="300"/>
              </w:tabs>
              <w:jc w:val="center"/>
              <w:rPr>
                <w:sz w:val="21"/>
                <w:szCs w:val="21"/>
              </w:rPr>
            </w:pPr>
            <w:r>
              <w:rPr>
                <w:rFonts w:hint="eastAsia"/>
                <w:sz w:val="21"/>
                <w:szCs w:val="21"/>
              </w:rPr>
              <w:t>姓名</w:t>
            </w:r>
          </w:p>
        </w:tc>
        <w:tc>
          <w:tcPr>
            <w:tcW w:w="850" w:type="dxa"/>
            <w:vAlign w:val="center"/>
          </w:tcPr>
          <w:p w14:paraId="202C3450">
            <w:pPr>
              <w:jc w:val="center"/>
              <w:rPr>
                <w:sz w:val="21"/>
                <w:szCs w:val="21"/>
              </w:rPr>
            </w:pPr>
            <w:r>
              <w:rPr>
                <w:rFonts w:hint="eastAsia"/>
                <w:sz w:val="21"/>
                <w:szCs w:val="21"/>
              </w:rPr>
              <w:t>性别</w:t>
            </w:r>
          </w:p>
        </w:tc>
        <w:tc>
          <w:tcPr>
            <w:tcW w:w="2699" w:type="dxa"/>
            <w:gridSpan w:val="4"/>
            <w:vAlign w:val="center"/>
          </w:tcPr>
          <w:p w14:paraId="6C4A4E4D">
            <w:pPr>
              <w:ind w:left="117"/>
              <w:jc w:val="center"/>
              <w:rPr>
                <w:sz w:val="21"/>
                <w:szCs w:val="21"/>
              </w:rPr>
            </w:pPr>
            <w:r>
              <w:rPr>
                <w:rFonts w:hint="eastAsia"/>
                <w:sz w:val="21"/>
                <w:szCs w:val="21"/>
              </w:rPr>
              <w:t>审核员注册资格</w:t>
            </w:r>
          </w:p>
        </w:tc>
        <w:tc>
          <w:tcPr>
            <w:tcW w:w="3684" w:type="dxa"/>
            <w:gridSpan w:val="9"/>
            <w:vAlign w:val="center"/>
          </w:tcPr>
          <w:p w14:paraId="7F900B35">
            <w:pPr>
              <w:jc w:val="center"/>
              <w:rPr>
                <w:sz w:val="21"/>
                <w:szCs w:val="21"/>
              </w:rPr>
            </w:pPr>
            <w:r>
              <w:rPr>
                <w:rFonts w:hint="eastAsia"/>
                <w:sz w:val="21"/>
                <w:szCs w:val="21"/>
              </w:rPr>
              <w:t>专业代码</w:t>
            </w:r>
          </w:p>
        </w:tc>
        <w:tc>
          <w:tcPr>
            <w:tcW w:w="1560" w:type="dxa"/>
            <w:gridSpan w:val="2"/>
            <w:vAlign w:val="center"/>
          </w:tcPr>
          <w:p w14:paraId="050B8CE8">
            <w:pPr>
              <w:jc w:val="center"/>
              <w:rPr>
                <w:sz w:val="21"/>
                <w:szCs w:val="21"/>
              </w:rPr>
            </w:pPr>
            <w:r>
              <w:rPr>
                <w:rFonts w:hint="eastAsia"/>
                <w:sz w:val="21"/>
                <w:szCs w:val="21"/>
              </w:rPr>
              <w:t>联系电话</w:t>
            </w:r>
          </w:p>
        </w:tc>
      </w:tr>
      <w:tr w14:paraId="0C7D2C0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14177ACB">
            <w:pPr>
              <w:jc w:val="center"/>
              <w:rPr>
                <w:rFonts w:asciiTheme="minorEastAsia" w:hAnsiTheme="minorEastAsia" w:eastAsiaTheme="minorEastAsia"/>
                <w:sz w:val="21"/>
                <w:szCs w:val="21"/>
              </w:rPr>
            </w:pPr>
          </w:p>
        </w:tc>
        <w:tc>
          <w:tcPr>
            <w:tcW w:w="885" w:type="dxa"/>
            <w:vAlign w:val="center"/>
          </w:tcPr>
          <w:p w14:paraId="13703620">
            <w:pPr>
              <w:jc w:val="center"/>
              <w:rPr>
                <w:sz w:val="21"/>
                <w:szCs w:val="21"/>
              </w:rPr>
            </w:pPr>
            <w:r>
              <w:t>组长</w:t>
            </w:r>
          </w:p>
        </w:tc>
        <w:tc>
          <w:tcPr>
            <w:tcW w:w="850" w:type="dxa"/>
            <w:gridSpan w:val="2"/>
            <w:vAlign w:val="center"/>
          </w:tcPr>
          <w:p w14:paraId="7D628133">
            <w:pPr>
              <w:jc w:val="center"/>
              <w:rPr>
                <w:sz w:val="21"/>
                <w:szCs w:val="21"/>
              </w:rPr>
            </w:pPr>
            <w:r>
              <w:t>杨园</w:t>
            </w:r>
          </w:p>
        </w:tc>
        <w:tc>
          <w:tcPr>
            <w:tcW w:w="850" w:type="dxa"/>
            <w:vAlign w:val="center"/>
          </w:tcPr>
          <w:p w14:paraId="371573AE">
            <w:pPr>
              <w:jc w:val="center"/>
              <w:rPr>
                <w:sz w:val="21"/>
                <w:szCs w:val="21"/>
              </w:rPr>
            </w:pPr>
            <w:r>
              <w:t>女</w:t>
            </w:r>
          </w:p>
        </w:tc>
        <w:tc>
          <w:tcPr>
            <w:tcW w:w="2699" w:type="dxa"/>
            <w:gridSpan w:val="4"/>
            <w:vAlign w:val="center"/>
          </w:tcPr>
          <w:p w14:paraId="08B0E628">
            <w:pPr>
              <w:spacing w:line="240" w:lineRule="exact"/>
              <w:rPr>
                <w:rFonts w:ascii="宋体" w:hAnsi="宋体"/>
                <w:sz w:val="21"/>
                <w:szCs w:val="21"/>
              </w:rPr>
            </w:pPr>
            <w:r>
              <w:t>2025-N1EMS-2215052</w:t>
            </w:r>
          </w:p>
        </w:tc>
        <w:tc>
          <w:tcPr>
            <w:tcW w:w="3684" w:type="dxa"/>
            <w:gridSpan w:val="9"/>
            <w:vAlign w:val="center"/>
          </w:tcPr>
          <w:p w14:paraId="69711AD9">
            <w:pPr>
              <w:jc w:val="center"/>
              <w:rPr>
                <w:sz w:val="21"/>
                <w:szCs w:val="21"/>
              </w:rPr>
            </w:pPr>
            <w:r>
              <w:t>18.09.00,33.02.02</w:t>
            </w:r>
          </w:p>
        </w:tc>
        <w:tc>
          <w:tcPr>
            <w:tcW w:w="1560" w:type="dxa"/>
            <w:gridSpan w:val="2"/>
            <w:vAlign w:val="center"/>
          </w:tcPr>
          <w:p w14:paraId="27CBF787">
            <w:pPr>
              <w:jc w:val="center"/>
              <w:rPr>
                <w:sz w:val="21"/>
                <w:szCs w:val="21"/>
              </w:rPr>
            </w:pPr>
            <w:r>
              <w:t>13223424716</w:t>
            </w:r>
          </w:p>
        </w:tc>
      </w:tr>
      <w:tr w14:paraId="6042055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180CE0E5">
            <w:pPr>
              <w:jc w:val="center"/>
            </w:pPr>
          </w:p>
        </w:tc>
        <w:tc>
          <w:tcPr>
            <w:tcW w:w="885" w:type="dxa"/>
            <w:vAlign w:val="center"/>
          </w:tcPr>
          <w:p w14:paraId="2C1CF601">
            <w:pPr>
              <w:jc w:val="center"/>
            </w:pPr>
            <w:r>
              <w:t>组长</w:t>
            </w:r>
          </w:p>
        </w:tc>
        <w:tc>
          <w:tcPr>
            <w:tcW w:w="850" w:type="dxa"/>
            <w:gridSpan w:val="2"/>
            <w:vAlign w:val="center"/>
          </w:tcPr>
          <w:p w14:paraId="65E6E46D">
            <w:pPr>
              <w:jc w:val="center"/>
            </w:pPr>
            <w:r>
              <w:t>杨园</w:t>
            </w:r>
          </w:p>
        </w:tc>
        <w:tc>
          <w:tcPr>
            <w:tcW w:w="850" w:type="dxa"/>
            <w:vAlign w:val="center"/>
          </w:tcPr>
          <w:p w14:paraId="0A417F71">
            <w:pPr>
              <w:jc w:val="center"/>
            </w:pPr>
            <w:r>
              <w:t>女</w:t>
            </w:r>
          </w:p>
        </w:tc>
        <w:tc>
          <w:tcPr>
            <w:tcW w:w="2699" w:type="dxa"/>
            <w:gridSpan w:val="4"/>
            <w:vAlign w:val="center"/>
          </w:tcPr>
          <w:p w14:paraId="34B2AFAF">
            <w:pPr>
              <w:jc w:val="both"/>
            </w:pPr>
            <w:r>
              <w:t>2025-N1OHSMS-2215052</w:t>
            </w:r>
          </w:p>
        </w:tc>
        <w:tc>
          <w:tcPr>
            <w:tcW w:w="3684" w:type="dxa"/>
            <w:gridSpan w:val="9"/>
            <w:vAlign w:val="center"/>
          </w:tcPr>
          <w:p w14:paraId="2A1055CB">
            <w:pPr>
              <w:jc w:val="center"/>
            </w:pPr>
            <w:r>
              <w:t>18.09.00,33.02.02</w:t>
            </w:r>
          </w:p>
        </w:tc>
        <w:tc>
          <w:tcPr>
            <w:tcW w:w="1560" w:type="dxa"/>
            <w:gridSpan w:val="2"/>
            <w:vAlign w:val="center"/>
          </w:tcPr>
          <w:p w14:paraId="32CA1032">
            <w:pPr>
              <w:jc w:val="center"/>
            </w:pPr>
            <w:r>
              <w:t>13223424716</w:t>
            </w:r>
          </w:p>
        </w:tc>
      </w:tr>
      <w:tr w14:paraId="4D3C849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796BCCBE">
            <w:pPr>
              <w:jc w:val="center"/>
            </w:pPr>
          </w:p>
        </w:tc>
        <w:tc>
          <w:tcPr>
            <w:tcW w:w="885" w:type="dxa"/>
            <w:vAlign w:val="center"/>
          </w:tcPr>
          <w:p w14:paraId="28789735">
            <w:pPr>
              <w:jc w:val="center"/>
            </w:pPr>
            <w:r>
              <w:t>组员</w:t>
            </w:r>
          </w:p>
        </w:tc>
        <w:tc>
          <w:tcPr>
            <w:tcW w:w="850" w:type="dxa"/>
            <w:gridSpan w:val="2"/>
            <w:vAlign w:val="center"/>
          </w:tcPr>
          <w:p w14:paraId="6FBCEB30">
            <w:pPr>
              <w:jc w:val="center"/>
            </w:pPr>
            <w:r>
              <w:t>吉洁</w:t>
            </w:r>
          </w:p>
        </w:tc>
        <w:tc>
          <w:tcPr>
            <w:tcW w:w="850" w:type="dxa"/>
            <w:vAlign w:val="center"/>
          </w:tcPr>
          <w:p w14:paraId="1F39C559">
            <w:pPr>
              <w:jc w:val="center"/>
            </w:pPr>
            <w:r>
              <w:t>女</w:t>
            </w:r>
          </w:p>
        </w:tc>
        <w:tc>
          <w:tcPr>
            <w:tcW w:w="2699" w:type="dxa"/>
            <w:gridSpan w:val="4"/>
            <w:vAlign w:val="center"/>
          </w:tcPr>
          <w:p w14:paraId="4C8107BD">
            <w:pPr>
              <w:jc w:val="both"/>
            </w:pPr>
            <w:r>
              <w:t>2022-N1EMS-4022240</w:t>
            </w:r>
          </w:p>
        </w:tc>
        <w:tc>
          <w:tcPr>
            <w:tcW w:w="3684" w:type="dxa"/>
            <w:gridSpan w:val="9"/>
            <w:vAlign w:val="center"/>
          </w:tcPr>
          <w:p w14:paraId="1B39A765">
            <w:pPr>
              <w:jc w:val="center"/>
            </w:pPr>
            <w:r>
              <w:t>18.09.00,33.02.02</w:t>
            </w:r>
          </w:p>
        </w:tc>
        <w:tc>
          <w:tcPr>
            <w:tcW w:w="1560" w:type="dxa"/>
            <w:gridSpan w:val="2"/>
            <w:vAlign w:val="center"/>
          </w:tcPr>
          <w:p w14:paraId="36348CFD">
            <w:pPr>
              <w:jc w:val="center"/>
            </w:pPr>
            <w:r>
              <w:t>18633812642</w:t>
            </w:r>
          </w:p>
        </w:tc>
      </w:tr>
      <w:tr w14:paraId="60AABE4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09960402">
            <w:pPr>
              <w:jc w:val="center"/>
            </w:pPr>
          </w:p>
        </w:tc>
        <w:tc>
          <w:tcPr>
            <w:tcW w:w="885" w:type="dxa"/>
            <w:vAlign w:val="center"/>
          </w:tcPr>
          <w:p w14:paraId="36E78EB4">
            <w:pPr>
              <w:jc w:val="center"/>
            </w:pPr>
            <w:r>
              <w:t>组员</w:t>
            </w:r>
          </w:p>
        </w:tc>
        <w:tc>
          <w:tcPr>
            <w:tcW w:w="850" w:type="dxa"/>
            <w:gridSpan w:val="2"/>
            <w:vAlign w:val="center"/>
          </w:tcPr>
          <w:p w14:paraId="5BD67A56">
            <w:pPr>
              <w:jc w:val="center"/>
            </w:pPr>
            <w:r>
              <w:t>吉洁</w:t>
            </w:r>
          </w:p>
        </w:tc>
        <w:tc>
          <w:tcPr>
            <w:tcW w:w="850" w:type="dxa"/>
            <w:vAlign w:val="center"/>
          </w:tcPr>
          <w:p w14:paraId="43AF61AB">
            <w:pPr>
              <w:jc w:val="center"/>
            </w:pPr>
            <w:r>
              <w:t>女</w:t>
            </w:r>
          </w:p>
        </w:tc>
        <w:tc>
          <w:tcPr>
            <w:tcW w:w="2699" w:type="dxa"/>
            <w:gridSpan w:val="4"/>
            <w:vAlign w:val="center"/>
          </w:tcPr>
          <w:p w14:paraId="1FF46296">
            <w:pPr>
              <w:jc w:val="both"/>
            </w:pPr>
            <w:r>
              <w:t>2023-N1OHSMS-4022240</w:t>
            </w:r>
          </w:p>
        </w:tc>
        <w:tc>
          <w:tcPr>
            <w:tcW w:w="3684" w:type="dxa"/>
            <w:gridSpan w:val="9"/>
            <w:vAlign w:val="center"/>
          </w:tcPr>
          <w:p w14:paraId="79C8665E">
            <w:pPr>
              <w:jc w:val="center"/>
            </w:pPr>
            <w:r>
              <w:t>33.02.02</w:t>
            </w:r>
          </w:p>
        </w:tc>
        <w:tc>
          <w:tcPr>
            <w:tcW w:w="1560" w:type="dxa"/>
            <w:gridSpan w:val="2"/>
            <w:vAlign w:val="center"/>
          </w:tcPr>
          <w:p w14:paraId="6E902CF7">
            <w:pPr>
              <w:jc w:val="center"/>
            </w:pPr>
            <w:r>
              <w:t>18633812642</w:t>
            </w:r>
          </w:p>
        </w:tc>
      </w:tr>
      <w:tr w14:paraId="5D075FE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5D940C73">
            <w:pPr>
              <w:rPr>
                <w:sz w:val="21"/>
                <w:szCs w:val="21"/>
              </w:rPr>
            </w:pPr>
            <w:r>
              <w:rPr>
                <w:rFonts w:hint="eastAsia"/>
                <w:sz w:val="21"/>
                <w:szCs w:val="21"/>
              </w:rPr>
              <w:t>审核部联系人：</w:t>
            </w:r>
          </w:p>
          <w:p w14:paraId="60667098">
            <w:pPr>
              <w:widowControl/>
              <w:jc w:val="left"/>
              <w:rPr>
                <w:sz w:val="21"/>
                <w:szCs w:val="21"/>
              </w:rPr>
            </w:pPr>
            <w:bookmarkStart w:id="14" w:name="审核派遣人"/>
            <w:bookmarkEnd w:id="14"/>
            <w:r>
              <w:rPr>
                <w:rFonts w:hint="eastAsia"/>
                <w:sz w:val="21"/>
                <w:szCs w:val="21"/>
              </w:rPr>
              <w:t>夏僧道</w:t>
            </w:r>
          </w:p>
          <w:p w14:paraId="4928E68A">
            <w:pPr>
              <w:widowControl/>
              <w:ind w:firstLine="3360" w:firstLineChars="1600"/>
              <w:jc w:val="left"/>
              <w:rPr>
                <w:sz w:val="21"/>
                <w:szCs w:val="21"/>
              </w:rPr>
            </w:pPr>
          </w:p>
          <w:p w14:paraId="06E8D03E">
            <w:pPr>
              <w:widowControl/>
              <w:ind w:firstLine="2100" w:firstLineChars="1000"/>
              <w:jc w:val="left"/>
              <w:rPr>
                <w:sz w:val="21"/>
                <w:szCs w:val="21"/>
              </w:rPr>
            </w:pPr>
            <w:r>
              <w:rPr>
                <w:rFonts w:hint="eastAsia" w:ascii="宋体" w:hAnsi="宋体"/>
                <w:szCs w:val="21"/>
              </w:rPr>
              <w:t>2025-06-30</w:t>
            </w:r>
          </w:p>
        </w:tc>
        <w:tc>
          <w:tcPr>
            <w:tcW w:w="5244" w:type="dxa"/>
            <w:gridSpan w:val="11"/>
          </w:tcPr>
          <w:p w14:paraId="666CEEA5">
            <w:pPr>
              <w:rPr>
                <w:sz w:val="21"/>
                <w:szCs w:val="21"/>
              </w:rPr>
            </w:pPr>
            <w:r>
              <w:rPr>
                <w:rFonts w:hint="eastAsia"/>
                <w:sz w:val="21"/>
                <w:szCs w:val="21"/>
              </w:rPr>
              <w:t>受审核方代表签字：</w:t>
            </w:r>
          </w:p>
          <w:p w14:paraId="4FDBFCB5">
            <w:pPr>
              <w:rPr>
                <w:sz w:val="21"/>
                <w:szCs w:val="21"/>
              </w:rPr>
            </w:pPr>
          </w:p>
          <w:p w14:paraId="15CD2515">
            <w:pPr>
              <w:rPr>
                <w:sz w:val="21"/>
                <w:szCs w:val="21"/>
              </w:rPr>
            </w:pPr>
          </w:p>
          <w:p w14:paraId="59EF8DD2">
            <w:pPr>
              <w:ind w:firstLine="2100" w:firstLineChars="1000"/>
              <w:rPr>
                <w:sz w:val="21"/>
                <w:szCs w:val="21"/>
              </w:rPr>
            </w:pPr>
            <w:r>
              <w:rPr>
                <w:rFonts w:hint="eastAsia"/>
                <w:sz w:val="21"/>
                <w:szCs w:val="21"/>
              </w:rPr>
              <w:t>受审核方：（盖章）</w:t>
            </w:r>
          </w:p>
          <w:p w14:paraId="40871C5F">
            <w:pPr>
              <w:widowControl/>
              <w:ind w:firstLine="2310" w:firstLineChars="1100"/>
              <w:jc w:val="left"/>
              <w:rPr>
                <w:sz w:val="21"/>
                <w:szCs w:val="21"/>
              </w:rPr>
            </w:pPr>
            <w:r>
              <w:rPr>
                <w:rFonts w:hint="eastAsia"/>
                <w:sz w:val="21"/>
                <w:szCs w:val="21"/>
              </w:rPr>
              <w:t>年    月   日</w:t>
            </w:r>
          </w:p>
        </w:tc>
      </w:tr>
      <w:tr w14:paraId="5EB52DB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32BE54FD">
            <w:pPr>
              <w:spacing w:line="240" w:lineRule="atLeast"/>
              <w:rPr>
                <w:rFonts w:ascii="宋体" w:hAnsi="宋体"/>
                <w:sz w:val="21"/>
                <w:szCs w:val="21"/>
              </w:rPr>
            </w:pPr>
            <w:r>
              <w:rPr>
                <w:rFonts w:hint="eastAsia" w:ascii="宋体" w:hAnsi="宋体"/>
                <w:sz w:val="21"/>
                <w:szCs w:val="21"/>
              </w:rPr>
              <w:t>备注：</w:t>
            </w:r>
          </w:p>
          <w:p w14:paraId="699BBC88">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01141FB9">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3D535D9F">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0791DDE2">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16D75CDD">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1CD95DD6">
            <w:pPr>
              <w:spacing w:line="276" w:lineRule="auto"/>
              <w:jc w:val="center"/>
              <w:rPr>
                <w:b/>
                <w:bCs/>
                <w:color w:val="000099"/>
                <w:sz w:val="21"/>
                <w:szCs w:val="21"/>
              </w:rPr>
            </w:pPr>
          </w:p>
          <w:p w14:paraId="5DFD62AE">
            <w:pPr>
              <w:spacing w:line="276" w:lineRule="auto"/>
              <w:jc w:val="center"/>
              <w:rPr>
                <w:b/>
                <w:bCs/>
                <w:color w:val="000099"/>
                <w:sz w:val="21"/>
                <w:szCs w:val="21"/>
              </w:rPr>
            </w:pPr>
            <w:r>
              <w:rPr>
                <w:rFonts w:hint="eastAsia"/>
                <w:b/>
                <w:bCs/>
                <w:color w:val="000099"/>
                <w:sz w:val="21"/>
                <w:szCs w:val="21"/>
              </w:rPr>
              <w:t>国标联合</w:t>
            </w:r>
          </w:p>
          <w:p w14:paraId="67EAD123">
            <w:pPr>
              <w:spacing w:line="276" w:lineRule="auto"/>
              <w:jc w:val="center"/>
              <w:rPr>
                <w:sz w:val="21"/>
                <w:szCs w:val="21"/>
              </w:rPr>
            </w:pPr>
            <w:r>
              <w:rPr>
                <w:rFonts w:hint="eastAsia"/>
                <w:b/>
                <w:bCs/>
                <w:color w:val="000099"/>
                <w:sz w:val="21"/>
                <w:szCs w:val="21"/>
              </w:rPr>
              <w:t>企业微信号</w:t>
            </w:r>
          </w:p>
        </w:tc>
      </w:tr>
      <w:tr w14:paraId="54D34EF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3DEEB3EE">
            <w:pPr>
              <w:spacing w:line="240" w:lineRule="atLeast"/>
              <w:rPr>
                <w:rFonts w:ascii="宋体" w:hAnsi="宋体"/>
                <w:sz w:val="21"/>
                <w:szCs w:val="21"/>
              </w:rPr>
            </w:pPr>
          </w:p>
        </w:tc>
        <w:tc>
          <w:tcPr>
            <w:tcW w:w="1850" w:type="dxa"/>
            <w:gridSpan w:val="3"/>
          </w:tcPr>
          <w:p w14:paraId="0CB2A434">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59264"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14:paraId="156B2C3A">
      <w:pPr>
        <w:pStyle w:val="2"/>
      </w:pPr>
    </w:p>
    <w:p w14:paraId="5DF4CF85">
      <w:pPr>
        <w:pStyle w:val="2"/>
      </w:pPr>
    </w:p>
    <w:p w14:paraId="427845DD">
      <w:pPr>
        <w:pStyle w:val="2"/>
      </w:pPr>
    </w:p>
    <w:p w14:paraId="251847DF">
      <w:pPr>
        <w:pStyle w:val="2"/>
      </w:pPr>
    </w:p>
    <w:p w14:paraId="04DEAB95">
      <w:pPr>
        <w:pStyle w:val="2"/>
      </w:pPr>
    </w:p>
    <w:p w14:paraId="00D28D70">
      <w:pPr>
        <w:pStyle w:val="2"/>
      </w:pPr>
    </w:p>
    <w:p w14:paraId="19517BB3">
      <w:pPr>
        <w:pStyle w:val="2"/>
      </w:pPr>
    </w:p>
    <w:p w14:paraId="466545F4">
      <w:pPr>
        <w:pStyle w:val="2"/>
      </w:pPr>
    </w:p>
    <w:p w14:paraId="05774474">
      <w:pPr>
        <w:pStyle w:val="2"/>
      </w:pPr>
    </w:p>
    <w:p w14:paraId="30C0460B">
      <w:pPr>
        <w:pStyle w:val="2"/>
      </w:pPr>
    </w:p>
    <w:p w14:paraId="09E33183">
      <w:pPr>
        <w:pStyle w:val="2"/>
      </w:pPr>
    </w:p>
    <w:p w14:paraId="64A97636">
      <w:pPr>
        <w:pStyle w:val="2"/>
      </w:pPr>
    </w:p>
    <w:p w14:paraId="0FBEEC47">
      <w:pPr>
        <w:pStyle w:val="2"/>
      </w:pPr>
    </w:p>
    <w:p w14:paraId="4B4E9E82">
      <w:pPr>
        <w:pStyle w:val="2"/>
      </w:pPr>
    </w:p>
    <w:p w14:paraId="59CD0559">
      <w:pPr>
        <w:pStyle w:val="2"/>
      </w:pPr>
    </w:p>
    <w:p w14:paraId="79850F4A">
      <w:pPr>
        <w:pStyle w:val="2"/>
      </w:pPr>
    </w:p>
    <w:p w14:paraId="3F0ADA18">
      <w:pPr>
        <w:pStyle w:val="2"/>
      </w:pPr>
    </w:p>
    <w:p w14:paraId="2560D5A2">
      <w:pPr>
        <w:pStyle w:val="2"/>
      </w:pPr>
    </w:p>
    <w:p w14:paraId="76B0FD68">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7BDCAFA1">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404608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6274AE89">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4DD40E74">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23BFE5D7">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7ABA3646">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6DFF38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2DC508A">
            <w:pPr>
              <w:pStyle w:val="2"/>
              <w:rPr>
                <w:rFonts w:ascii="宋体" w:hAnsi="宋体"/>
                <w:sz w:val="21"/>
                <w:szCs w:val="21"/>
              </w:rPr>
            </w:pPr>
          </w:p>
        </w:tc>
        <w:tc>
          <w:tcPr>
            <w:tcW w:w="1275" w:type="dxa"/>
            <w:vAlign w:val="center"/>
          </w:tcPr>
          <w:p w14:paraId="3964080A">
            <w:pPr>
              <w:rPr>
                <w:rFonts w:ascii="宋体" w:hAnsi="宋体"/>
                <w:sz w:val="21"/>
                <w:szCs w:val="21"/>
              </w:rPr>
            </w:pPr>
          </w:p>
        </w:tc>
        <w:tc>
          <w:tcPr>
            <w:tcW w:w="1276" w:type="dxa"/>
            <w:vAlign w:val="center"/>
          </w:tcPr>
          <w:p w14:paraId="25747DB9">
            <w:pPr>
              <w:rPr>
                <w:rFonts w:ascii="宋体" w:hAnsi="宋体"/>
                <w:sz w:val="21"/>
                <w:szCs w:val="21"/>
              </w:rPr>
            </w:pPr>
          </w:p>
        </w:tc>
        <w:tc>
          <w:tcPr>
            <w:tcW w:w="6685" w:type="dxa"/>
            <w:gridSpan w:val="3"/>
            <w:vAlign w:val="center"/>
          </w:tcPr>
          <w:p w14:paraId="547C81BD">
            <w:pPr>
              <w:rPr>
                <w:rFonts w:ascii="宋体" w:hAnsi="宋体"/>
                <w:sz w:val="21"/>
                <w:szCs w:val="21"/>
              </w:rPr>
            </w:pPr>
          </w:p>
        </w:tc>
      </w:tr>
      <w:tr w14:paraId="7467E2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BB7C732">
            <w:pPr>
              <w:pStyle w:val="2"/>
              <w:rPr>
                <w:rFonts w:ascii="宋体" w:hAnsi="宋体"/>
                <w:sz w:val="21"/>
                <w:szCs w:val="21"/>
              </w:rPr>
            </w:pPr>
          </w:p>
        </w:tc>
        <w:tc>
          <w:tcPr>
            <w:tcW w:w="1275" w:type="dxa"/>
            <w:vAlign w:val="center"/>
          </w:tcPr>
          <w:p w14:paraId="317EDD3C">
            <w:pPr>
              <w:rPr>
                <w:rFonts w:ascii="宋体" w:hAnsi="宋体"/>
                <w:sz w:val="21"/>
                <w:szCs w:val="21"/>
              </w:rPr>
            </w:pPr>
          </w:p>
        </w:tc>
        <w:tc>
          <w:tcPr>
            <w:tcW w:w="1276" w:type="dxa"/>
            <w:vAlign w:val="center"/>
          </w:tcPr>
          <w:p w14:paraId="32DE0580">
            <w:pPr>
              <w:rPr>
                <w:rFonts w:ascii="宋体" w:hAnsi="宋体"/>
                <w:sz w:val="21"/>
                <w:szCs w:val="21"/>
              </w:rPr>
            </w:pPr>
          </w:p>
        </w:tc>
        <w:tc>
          <w:tcPr>
            <w:tcW w:w="6685" w:type="dxa"/>
            <w:gridSpan w:val="3"/>
            <w:vAlign w:val="center"/>
          </w:tcPr>
          <w:p w14:paraId="3E1A0B2B">
            <w:pPr>
              <w:rPr>
                <w:rFonts w:ascii="宋体" w:hAnsi="宋体"/>
                <w:sz w:val="21"/>
                <w:szCs w:val="21"/>
              </w:rPr>
            </w:pPr>
          </w:p>
        </w:tc>
      </w:tr>
      <w:tr w14:paraId="4304F7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A28DFB6">
            <w:pPr>
              <w:pStyle w:val="2"/>
              <w:rPr>
                <w:rFonts w:ascii="宋体" w:hAnsi="宋体"/>
                <w:sz w:val="21"/>
                <w:szCs w:val="21"/>
              </w:rPr>
            </w:pPr>
          </w:p>
        </w:tc>
        <w:tc>
          <w:tcPr>
            <w:tcW w:w="1275" w:type="dxa"/>
            <w:vAlign w:val="center"/>
          </w:tcPr>
          <w:p w14:paraId="394DBEFD">
            <w:pPr>
              <w:rPr>
                <w:rFonts w:ascii="宋体" w:hAnsi="宋体"/>
                <w:sz w:val="21"/>
                <w:szCs w:val="21"/>
              </w:rPr>
            </w:pPr>
          </w:p>
        </w:tc>
        <w:tc>
          <w:tcPr>
            <w:tcW w:w="1276" w:type="dxa"/>
            <w:vAlign w:val="center"/>
          </w:tcPr>
          <w:p w14:paraId="6DA78CFD">
            <w:pPr>
              <w:rPr>
                <w:rFonts w:ascii="宋体" w:hAnsi="宋体"/>
                <w:sz w:val="21"/>
                <w:szCs w:val="21"/>
              </w:rPr>
            </w:pPr>
          </w:p>
        </w:tc>
        <w:tc>
          <w:tcPr>
            <w:tcW w:w="6685" w:type="dxa"/>
            <w:gridSpan w:val="3"/>
            <w:vAlign w:val="center"/>
          </w:tcPr>
          <w:p w14:paraId="64D2DA36">
            <w:pPr>
              <w:rPr>
                <w:rFonts w:ascii="宋体" w:hAnsi="宋体"/>
                <w:sz w:val="21"/>
                <w:szCs w:val="21"/>
              </w:rPr>
            </w:pPr>
          </w:p>
        </w:tc>
      </w:tr>
      <w:tr w14:paraId="2E9F77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C7DA153">
            <w:pPr>
              <w:pStyle w:val="2"/>
              <w:rPr>
                <w:rFonts w:ascii="宋体" w:hAnsi="宋体"/>
                <w:sz w:val="21"/>
                <w:szCs w:val="21"/>
              </w:rPr>
            </w:pPr>
          </w:p>
        </w:tc>
        <w:tc>
          <w:tcPr>
            <w:tcW w:w="1275" w:type="dxa"/>
            <w:vAlign w:val="center"/>
          </w:tcPr>
          <w:p w14:paraId="0D4B188E">
            <w:pPr>
              <w:rPr>
                <w:rFonts w:ascii="宋体" w:hAnsi="宋体"/>
                <w:sz w:val="21"/>
                <w:szCs w:val="21"/>
              </w:rPr>
            </w:pPr>
          </w:p>
        </w:tc>
        <w:tc>
          <w:tcPr>
            <w:tcW w:w="1276" w:type="dxa"/>
            <w:vAlign w:val="center"/>
          </w:tcPr>
          <w:p w14:paraId="10AEF1BC">
            <w:pPr>
              <w:rPr>
                <w:rFonts w:ascii="宋体" w:hAnsi="宋体"/>
                <w:sz w:val="21"/>
                <w:szCs w:val="21"/>
              </w:rPr>
            </w:pPr>
          </w:p>
        </w:tc>
        <w:tc>
          <w:tcPr>
            <w:tcW w:w="6685" w:type="dxa"/>
            <w:gridSpan w:val="3"/>
            <w:vAlign w:val="center"/>
          </w:tcPr>
          <w:p w14:paraId="34BAAD72">
            <w:pPr>
              <w:rPr>
                <w:rFonts w:ascii="宋体" w:hAnsi="宋体"/>
                <w:sz w:val="21"/>
                <w:szCs w:val="21"/>
              </w:rPr>
            </w:pPr>
          </w:p>
        </w:tc>
      </w:tr>
      <w:tr w14:paraId="1641C9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7F764DD">
            <w:pPr>
              <w:pStyle w:val="2"/>
              <w:rPr>
                <w:rFonts w:ascii="宋体" w:hAnsi="宋体"/>
                <w:sz w:val="21"/>
                <w:szCs w:val="21"/>
              </w:rPr>
            </w:pPr>
          </w:p>
        </w:tc>
        <w:tc>
          <w:tcPr>
            <w:tcW w:w="1275" w:type="dxa"/>
            <w:vAlign w:val="center"/>
          </w:tcPr>
          <w:p w14:paraId="57ABB902">
            <w:pPr>
              <w:rPr>
                <w:rFonts w:ascii="宋体" w:hAnsi="宋体"/>
                <w:sz w:val="21"/>
                <w:szCs w:val="21"/>
              </w:rPr>
            </w:pPr>
          </w:p>
        </w:tc>
        <w:tc>
          <w:tcPr>
            <w:tcW w:w="1276" w:type="dxa"/>
            <w:vAlign w:val="center"/>
          </w:tcPr>
          <w:p w14:paraId="7BBB16AF">
            <w:pPr>
              <w:rPr>
                <w:rFonts w:ascii="宋体" w:hAnsi="宋体"/>
                <w:sz w:val="21"/>
                <w:szCs w:val="21"/>
              </w:rPr>
            </w:pPr>
          </w:p>
        </w:tc>
        <w:tc>
          <w:tcPr>
            <w:tcW w:w="6685" w:type="dxa"/>
            <w:gridSpan w:val="3"/>
            <w:vAlign w:val="center"/>
          </w:tcPr>
          <w:p w14:paraId="1E65DDDB">
            <w:pPr>
              <w:rPr>
                <w:rFonts w:ascii="宋体" w:hAnsi="宋体"/>
                <w:sz w:val="21"/>
                <w:szCs w:val="21"/>
              </w:rPr>
            </w:pPr>
          </w:p>
        </w:tc>
      </w:tr>
      <w:tr w14:paraId="5457F9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D422670">
            <w:pPr>
              <w:pStyle w:val="2"/>
              <w:rPr>
                <w:rFonts w:ascii="宋体" w:hAnsi="宋体"/>
                <w:sz w:val="21"/>
                <w:szCs w:val="21"/>
              </w:rPr>
            </w:pPr>
          </w:p>
        </w:tc>
        <w:tc>
          <w:tcPr>
            <w:tcW w:w="1275" w:type="dxa"/>
            <w:vAlign w:val="center"/>
          </w:tcPr>
          <w:p w14:paraId="614874E0">
            <w:pPr>
              <w:rPr>
                <w:rFonts w:ascii="宋体" w:hAnsi="宋体"/>
                <w:sz w:val="21"/>
                <w:szCs w:val="21"/>
              </w:rPr>
            </w:pPr>
          </w:p>
        </w:tc>
        <w:tc>
          <w:tcPr>
            <w:tcW w:w="1276" w:type="dxa"/>
            <w:vAlign w:val="center"/>
          </w:tcPr>
          <w:p w14:paraId="60EFE81A">
            <w:pPr>
              <w:rPr>
                <w:rFonts w:ascii="宋体" w:hAnsi="宋体"/>
                <w:sz w:val="21"/>
                <w:szCs w:val="21"/>
              </w:rPr>
            </w:pPr>
          </w:p>
        </w:tc>
        <w:tc>
          <w:tcPr>
            <w:tcW w:w="6685" w:type="dxa"/>
            <w:gridSpan w:val="3"/>
            <w:vAlign w:val="center"/>
          </w:tcPr>
          <w:p w14:paraId="08CEB8A9">
            <w:pPr>
              <w:rPr>
                <w:rFonts w:ascii="宋体" w:hAnsi="宋体"/>
                <w:sz w:val="21"/>
                <w:szCs w:val="21"/>
              </w:rPr>
            </w:pPr>
          </w:p>
        </w:tc>
      </w:tr>
      <w:tr w14:paraId="3F3F17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5B69873">
            <w:pPr>
              <w:pStyle w:val="2"/>
              <w:rPr>
                <w:rFonts w:ascii="宋体" w:hAnsi="宋体"/>
                <w:sz w:val="21"/>
                <w:szCs w:val="21"/>
              </w:rPr>
            </w:pPr>
          </w:p>
        </w:tc>
        <w:tc>
          <w:tcPr>
            <w:tcW w:w="1275" w:type="dxa"/>
            <w:vAlign w:val="center"/>
          </w:tcPr>
          <w:p w14:paraId="1CA13238">
            <w:pPr>
              <w:rPr>
                <w:rFonts w:ascii="宋体" w:hAnsi="宋体"/>
                <w:sz w:val="21"/>
                <w:szCs w:val="21"/>
              </w:rPr>
            </w:pPr>
          </w:p>
        </w:tc>
        <w:tc>
          <w:tcPr>
            <w:tcW w:w="1276" w:type="dxa"/>
            <w:vAlign w:val="center"/>
          </w:tcPr>
          <w:p w14:paraId="4B949A8C">
            <w:pPr>
              <w:rPr>
                <w:rFonts w:ascii="宋体" w:hAnsi="宋体"/>
                <w:sz w:val="21"/>
                <w:szCs w:val="21"/>
              </w:rPr>
            </w:pPr>
          </w:p>
        </w:tc>
        <w:tc>
          <w:tcPr>
            <w:tcW w:w="6685" w:type="dxa"/>
            <w:gridSpan w:val="3"/>
            <w:vAlign w:val="center"/>
          </w:tcPr>
          <w:p w14:paraId="5CDB0806">
            <w:pPr>
              <w:rPr>
                <w:rFonts w:ascii="宋体" w:hAnsi="宋体"/>
                <w:sz w:val="21"/>
                <w:szCs w:val="21"/>
              </w:rPr>
            </w:pPr>
          </w:p>
        </w:tc>
      </w:tr>
      <w:tr w14:paraId="38DAD8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3BBB3A8">
            <w:pPr>
              <w:pStyle w:val="2"/>
              <w:rPr>
                <w:rFonts w:ascii="宋体" w:hAnsi="宋体"/>
                <w:sz w:val="21"/>
                <w:szCs w:val="21"/>
              </w:rPr>
            </w:pPr>
          </w:p>
        </w:tc>
        <w:tc>
          <w:tcPr>
            <w:tcW w:w="1275" w:type="dxa"/>
            <w:vAlign w:val="center"/>
          </w:tcPr>
          <w:p w14:paraId="499D731A">
            <w:pPr>
              <w:rPr>
                <w:rFonts w:ascii="宋体" w:hAnsi="宋体"/>
                <w:sz w:val="21"/>
                <w:szCs w:val="21"/>
              </w:rPr>
            </w:pPr>
          </w:p>
        </w:tc>
        <w:tc>
          <w:tcPr>
            <w:tcW w:w="1276" w:type="dxa"/>
            <w:vAlign w:val="center"/>
          </w:tcPr>
          <w:p w14:paraId="42A15E29">
            <w:pPr>
              <w:rPr>
                <w:rFonts w:ascii="宋体" w:hAnsi="宋体"/>
                <w:sz w:val="21"/>
                <w:szCs w:val="21"/>
              </w:rPr>
            </w:pPr>
          </w:p>
        </w:tc>
        <w:tc>
          <w:tcPr>
            <w:tcW w:w="6685" w:type="dxa"/>
            <w:gridSpan w:val="3"/>
            <w:vAlign w:val="center"/>
          </w:tcPr>
          <w:p w14:paraId="720D6492">
            <w:pPr>
              <w:rPr>
                <w:rFonts w:ascii="宋体" w:hAnsi="宋体"/>
                <w:sz w:val="21"/>
                <w:szCs w:val="21"/>
              </w:rPr>
            </w:pPr>
          </w:p>
        </w:tc>
      </w:tr>
      <w:tr w14:paraId="2104AF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A40ECCA">
            <w:pPr>
              <w:pStyle w:val="2"/>
              <w:rPr>
                <w:rFonts w:ascii="宋体" w:hAnsi="宋体"/>
                <w:sz w:val="21"/>
                <w:szCs w:val="21"/>
              </w:rPr>
            </w:pPr>
          </w:p>
        </w:tc>
        <w:tc>
          <w:tcPr>
            <w:tcW w:w="1275" w:type="dxa"/>
            <w:vAlign w:val="center"/>
          </w:tcPr>
          <w:p w14:paraId="24FDC349">
            <w:pPr>
              <w:rPr>
                <w:rFonts w:ascii="宋体" w:hAnsi="宋体"/>
                <w:sz w:val="21"/>
                <w:szCs w:val="21"/>
              </w:rPr>
            </w:pPr>
          </w:p>
        </w:tc>
        <w:tc>
          <w:tcPr>
            <w:tcW w:w="1276" w:type="dxa"/>
            <w:vAlign w:val="center"/>
          </w:tcPr>
          <w:p w14:paraId="5348E660">
            <w:pPr>
              <w:rPr>
                <w:rFonts w:ascii="宋体" w:hAnsi="宋体"/>
                <w:sz w:val="21"/>
                <w:szCs w:val="21"/>
              </w:rPr>
            </w:pPr>
          </w:p>
        </w:tc>
        <w:tc>
          <w:tcPr>
            <w:tcW w:w="6685" w:type="dxa"/>
            <w:gridSpan w:val="3"/>
            <w:vAlign w:val="center"/>
          </w:tcPr>
          <w:p w14:paraId="40EE59DB">
            <w:pPr>
              <w:rPr>
                <w:rFonts w:ascii="宋体" w:hAnsi="宋体"/>
                <w:sz w:val="21"/>
                <w:szCs w:val="21"/>
              </w:rPr>
            </w:pPr>
          </w:p>
        </w:tc>
      </w:tr>
      <w:tr w14:paraId="178D20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4ED792E">
            <w:pPr>
              <w:pStyle w:val="2"/>
              <w:rPr>
                <w:rFonts w:ascii="宋体" w:hAnsi="宋体"/>
                <w:sz w:val="21"/>
                <w:szCs w:val="21"/>
              </w:rPr>
            </w:pPr>
          </w:p>
        </w:tc>
        <w:tc>
          <w:tcPr>
            <w:tcW w:w="1275" w:type="dxa"/>
            <w:vAlign w:val="center"/>
          </w:tcPr>
          <w:p w14:paraId="75DEB131">
            <w:pPr>
              <w:rPr>
                <w:rFonts w:ascii="宋体" w:hAnsi="宋体"/>
                <w:sz w:val="21"/>
                <w:szCs w:val="21"/>
              </w:rPr>
            </w:pPr>
          </w:p>
        </w:tc>
        <w:tc>
          <w:tcPr>
            <w:tcW w:w="1276" w:type="dxa"/>
            <w:vAlign w:val="center"/>
          </w:tcPr>
          <w:p w14:paraId="59D0CFB0">
            <w:pPr>
              <w:rPr>
                <w:rFonts w:ascii="宋体" w:hAnsi="宋体"/>
                <w:sz w:val="21"/>
                <w:szCs w:val="21"/>
              </w:rPr>
            </w:pPr>
          </w:p>
        </w:tc>
        <w:tc>
          <w:tcPr>
            <w:tcW w:w="6685" w:type="dxa"/>
            <w:gridSpan w:val="3"/>
            <w:vAlign w:val="center"/>
          </w:tcPr>
          <w:p w14:paraId="52D5B4C9">
            <w:pPr>
              <w:rPr>
                <w:rFonts w:ascii="宋体" w:hAnsi="宋体"/>
                <w:sz w:val="21"/>
                <w:szCs w:val="21"/>
              </w:rPr>
            </w:pPr>
          </w:p>
        </w:tc>
      </w:tr>
      <w:tr w14:paraId="5813B1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598A309">
            <w:pPr>
              <w:pStyle w:val="2"/>
              <w:rPr>
                <w:rFonts w:ascii="宋体" w:hAnsi="宋体"/>
                <w:sz w:val="21"/>
                <w:szCs w:val="21"/>
              </w:rPr>
            </w:pPr>
          </w:p>
        </w:tc>
        <w:tc>
          <w:tcPr>
            <w:tcW w:w="1275" w:type="dxa"/>
            <w:vAlign w:val="center"/>
          </w:tcPr>
          <w:p w14:paraId="34AA3283">
            <w:pPr>
              <w:rPr>
                <w:rFonts w:ascii="宋体" w:hAnsi="宋体"/>
                <w:sz w:val="21"/>
                <w:szCs w:val="21"/>
              </w:rPr>
            </w:pPr>
          </w:p>
        </w:tc>
        <w:tc>
          <w:tcPr>
            <w:tcW w:w="1276" w:type="dxa"/>
            <w:vAlign w:val="center"/>
          </w:tcPr>
          <w:p w14:paraId="31911E55">
            <w:pPr>
              <w:rPr>
                <w:rFonts w:ascii="宋体" w:hAnsi="宋体"/>
                <w:sz w:val="21"/>
                <w:szCs w:val="21"/>
              </w:rPr>
            </w:pPr>
          </w:p>
        </w:tc>
        <w:tc>
          <w:tcPr>
            <w:tcW w:w="6685" w:type="dxa"/>
            <w:gridSpan w:val="3"/>
            <w:vAlign w:val="center"/>
          </w:tcPr>
          <w:p w14:paraId="43A29BB4">
            <w:pPr>
              <w:rPr>
                <w:rFonts w:ascii="宋体" w:hAnsi="宋体"/>
                <w:sz w:val="21"/>
                <w:szCs w:val="21"/>
              </w:rPr>
            </w:pPr>
          </w:p>
        </w:tc>
      </w:tr>
      <w:tr w14:paraId="51C65B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3237750">
            <w:pPr>
              <w:pStyle w:val="2"/>
              <w:rPr>
                <w:rFonts w:ascii="宋体" w:hAnsi="宋体"/>
                <w:sz w:val="21"/>
                <w:szCs w:val="21"/>
              </w:rPr>
            </w:pPr>
          </w:p>
        </w:tc>
        <w:tc>
          <w:tcPr>
            <w:tcW w:w="1275" w:type="dxa"/>
            <w:vAlign w:val="center"/>
          </w:tcPr>
          <w:p w14:paraId="612950B1">
            <w:pPr>
              <w:rPr>
                <w:rFonts w:ascii="宋体" w:hAnsi="宋体"/>
                <w:sz w:val="21"/>
                <w:szCs w:val="21"/>
              </w:rPr>
            </w:pPr>
          </w:p>
        </w:tc>
        <w:tc>
          <w:tcPr>
            <w:tcW w:w="1276" w:type="dxa"/>
            <w:vAlign w:val="center"/>
          </w:tcPr>
          <w:p w14:paraId="4320BB65">
            <w:pPr>
              <w:rPr>
                <w:rFonts w:ascii="宋体" w:hAnsi="宋体"/>
                <w:sz w:val="21"/>
                <w:szCs w:val="21"/>
              </w:rPr>
            </w:pPr>
          </w:p>
        </w:tc>
        <w:tc>
          <w:tcPr>
            <w:tcW w:w="6685" w:type="dxa"/>
            <w:gridSpan w:val="3"/>
            <w:vAlign w:val="center"/>
          </w:tcPr>
          <w:p w14:paraId="3FE8853A">
            <w:pPr>
              <w:rPr>
                <w:rFonts w:ascii="宋体" w:hAnsi="宋体"/>
                <w:sz w:val="21"/>
                <w:szCs w:val="21"/>
              </w:rPr>
            </w:pPr>
          </w:p>
        </w:tc>
      </w:tr>
      <w:tr w14:paraId="165384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3B198BB">
            <w:pPr>
              <w:pStyle w:val="2"/>
              <w:rPr>
                <w:rFonts w:ascii="宋体" w:hAnsi="宋体"/>
                <w:sz w:val="21"/>
                <w:szCs w:val="21"/>
              </w:rPr>
            </w:pPr>
          </w:p>
        </w:tc>
        <w:tc>
          <w:tcPr>
            <w:tcW w:w="1275" w:type="dxa"/>
            <w:vAlign w:val="center"/>
          </w:tcPr>
          <w:p w14:paraId="3204A15B">
            <w:pPr>
              <w:rPr>
                <w:rFonts w:ascii="宋体" w:hAnsi="宋体"/>
                <w:sz w:val="21"/>
                <w:szCs w:val="21"/>
              </w:rPr>
            </w:pPr>
          </w:p>
        </w:tc>
        <w:tc>
          <w:tcPr>
            <w:tcW w:w="1276" w:type="dxa"/>
            <w:vAlign w:val="center"/>
          </w:tcPr>
          <w:p w14:paraId="7F952113">
            <w:pPr>
              <w:rPr>
                <w:rFonts w:ascii="宋体" w:hAnsi="宋体"/>
                <w:sz w:val="21"/>
                <w:szCs w:val="21"/>
              </w:rPr>
            </w:pPr>
          </w:p>
        </w:tc>
        <w:tc>
          <w:tcPr>
            <w:tcW w:w="6685" w:type="dxa"/>
            <w:gridSpan w:val="3"/>
            <w:vAlign w:val="center"/>
          </w:tcPr>
          <w:p w14:paraId="5A38B701">
            <w:pPr>
              <w:rPr>
                <w:rFonts w:ascii="宋体" w:hAnsi="宋体"/>
                <w:sz w:val="21"/>
                <w:szCs w:val="21"/>
              </w:rPr>
            </w:pPr>
          </w:p>
        </w:tc>
      </w:tr>
      <w:tr w14:paraId="3DD9A7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F90F150">
            <w:pPr>
              <w:pStyle w:val="2"/>
              <w:rPr>
                <w:rFonts w:ascii="宋体" w:hAnsi="宋体"/>
                <w:sz w:val="21"/>
                <w:szCs w:val="21"/>
              </w:rPr>
            </w:pPr>
          </w:p>
        </w:tc>
        <w:tc>
          <w:tcPr>
            <w:tcW w:w="1275" w:type="dxa"/>
            <w:vAlign w:val="center"/>
          </w:tcPr>
          <w:p w14:paraId="24AC6438">
            <w:pPr>
              <w:rPr>
                <w:rFonts w:ascii="宋体" w:hAnsi="宋体"/>
                <w:sz w:val="21"/>
                <w:szCs w:val="21"/>
              </w:rPr>
            </w:pPr>
          </w:p>
        </w:tc>
        <w:tc>
          <w:tcPr>
            <w:tcW w:w="1276" w:type="dxa"/>
            <w:vAlign w:val="center"/>
          </w:tcPr>
          <w:p w14:paraId="7D122BD2">
            <w:pPr>
              <w:rPr>
                <w:rFonts w:ascii="宋体" w:hAnsi="宋体"/>
                <w:sz w:val="21"/>
                <w:szCs w:val="21"/>
              </w:rPr>
            </w:pPr>
          </w:p>
        </w:tc>
        <w:tc>
          <w:tcPr>
            <w:tcW w:w="6685" w:type="dxa"/>
            <w:gridSpan w:val="3"/>
            <w:vAlign w:val="center"/>
          </w:tcPr>
          <w:p w14:paraId="08C802E2">
            <w:pPr>
              <w:rPr>
                <w:rFonts w:ascii="宋体" w:hAnsi="宋体"/>
                <w:sz w:val="21"/>
                <w:szCs w:val="21"/>
              </w:rPr>
            </w:pPr>
          </w:p>
        </w:tc>
      </w:tr>
      <w:tr w14:paraId="5F7FD4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F74109F">
            <w:pPr>
              <w:pStyle w:val="2"/>
              <w:rPr>
                <w:rFonts w:ascii="宋体" w:hAnsi="宋体"/>
                <w:sz w:val="21"/>
                <w:szCs w:val="21"/>
              </w:rPr>
            </w:pPr>
          </w:p>
        </w:tc>
        <w:tc>
          <w:tcPr>
            <w:tcW w:w="1275" w:type="dxa"/>
            <w:vAlign w:val="center"/>
          </w:tcPr>
          <w:p w14:paraId="6540B8D8">
            <w:pPr>
              <w:rPr>
                <w:rFonts w:ascii="宋体" w:hAnsi="宋体"/>
                <w:sz w:val="21"/>
                <w:szCs w:val="21"/>
              </w:rPr>
            </w:pPr>
          </w:p>
        </w:tc>
        <w:tc>
          <w:tcPr>
            <w:tcW w:w="1276" w:type="dxa"/>
            <w:vAlign w:val="center"/>
          </w:tcPr>
          <w:p w14:paraId="700484C3">
            <w:pPr>
              <w:rPr>
                <w:rFonts w:ascii="宋体" w:hAnsi="宋体"/>
                <w:sz w:val="21"/>
                <w:szCs w:val="21"/>
              </w:rPr>
            </w:pPr>
          </w:p>
        </w:tc>
        <w:tc>
          <w:tcPr>
            <w:tcW w:w="6685" w:type="dxa"/>
            <w:gridSpan w:val="3"/>
            <w:vAlign w:val="center"/>
          </w:tcPr>
          <w:p w14:paraId="07465AAA">
            <w:pPr>
              <w:rPr>
                <w:rFonts w:ascii="宋体" w:hAnsi="宋体"/>
                <w:sz w:val="21"/>
                <w:szCs w:val="21"/>
              </w:rPr>
            </w:pPr>
          </w:p>
        </w:tc>
      </w:tr>
      <w:tr w14:paraId="61D285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68BE0F0">
            <w:pPr>
              <w:pStyle w:val="2"/>
              <w:rPr>
                <w:rFonts w:ascii="宋体" w:hAnsi="宋体"/>
                <w:sz w:val="21"/>
                <w:szCs w:val="21"/>
              </w:rPr>
            </w:pPr>
          </w:p>
        </w:tc>
        <w:tc>
          <w:tcPr>
            <w:tcW w:w="1275" w:type="dxa"/>
            <w:vAlign w:val="center"/>
          </w:tcPr>
          <w:p w14:paraId="20557093">
            <w:pPr>
              <w:rPr>
                <w:rFonts w:ascii="宋体" w:hAnsi="宋体"/>
                <w:sz w:val="21"/>
                <w:szCs w:val="21"/>
              </w:rPr>
            </w:pPr>
          </w:p>
        </w:tc>
        <w:tc>
          <w:tcPr>
            <w:tcW w:w="1276" w:type="dxa"/>
            <w:vAlign w:val="center"/>
          </w:tcPr>
          <w:p w14:paraId="6D629B5C">
            <w:pPr>
              <w:rPr>
                <w:rFonts w:ascii="宋体" w:hAnsi="宋体"/>
                <w:sz w:val="21"/>
                <w:szCs w:val="21"/>
              </w:rPr>
            </w:pPr>
          </w:p>
        </w:tc>
        <w:tc>
          <w:tcPr>
            <w:tcW w:w="6685" w:type="dxa"/>
            <w:gridSpan w:val="3"/>
            <w:vAlign w:val="center"/>
          </w:tcPr>
          <w:p w14:paraId="3671BED6">
            <w:pPr>
              <w:rPr>
                <w:rFonts w:ascii="宋体" w:hAnsi="宋体"/>
                <w:sz w:val="21"/>
                <w:szCs w:val="21"/>
              </w:rPr>
            </w:pPr>
          </w:p>
        </w:tc>
      </w:tr>
      <w:tr w14:paraId="6442BA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A48BF72">
            <w:pPr>
              <w:pStyle w:val="2"/>
              <w:rPr>
                <w:rFonts w:ascii="宋体" w:hAnsi="宋体"/>
                <w:sz w:val="21"/>
                <w:szCs w:val="21"/>
              </w:rPr>
            </w:pPr>
          </w:p>
        </w:tc>
        <w:tc>
          <w:tcPr>
            <w:tcW w:w="1275" w:type="dxa"/>
            <w:vAlign w:val="center"/>
          </w:tcPr>
          <w:p w14:paraId="4AD8865B">
            <w:pPr>
              <w:rPr>
                <w:rFonts w:ascii="宋体" w:hAnsi="宋体"/>
                <w:sz w:val="21"/>
                <w:szCs w:val="21"/>
              </w:rPr>
            </w:pPr>
          </w:p>
        </w:tc>
        <w:tc>
          <w:tcPr>
            <w:tcW w:w="1276" w:type="dxa"/>
            <w:vAlign w:val="center"/>
          </w:tcPr>
          <w:p w14:paraId="37E5DDB9">
            <w:pPr>
              <w:rPr>
                <w:rFonts w:ascii="宋体" w:hAnsi="宋体"/>
                <w:sz w:val="21"/>
                <w:szCs w:val="21"/>
              </w:rPr>
            </w:pPr>
          </w:p>
        </w:tc>
        <w:tc>
          <w:tcPr>
            <w:tcW w:w="6685" w:type="dxa"/>
            <w:gridSpan w:val="3"/>
            <w:vAlign w:val="center"/>
          </w:tcPr>
          <w:p w14:paraId="31CC1367">
            <w:pPr>
              <w:rPr>
                <w:rFonts w:ascii="宋体" w:hAnsi="宋体"/>
                <w:sz w:val="21"/>
                <w:szCs w:val="21"/>
              </w:rPr>
            </w:pPr>
          </w:p>
        </w:tc>
      </w:tr>
      <w:tr w14:paraId="284A74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0D66440D">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17C80E86">
            <w:pPr>
              <w:ind w:firstLine="540" w:firstLineChars="300"/>
              <w:rPr>
                <w:rFonts w:ascii="宋体" w:hAnsi="宋体"/>
                <w:sz w:val="21"/>
                <w:szCs w:val="21"/>
              </w:rPr>
            </w:pPr>
            <w:r>
              <w:rPr>
                <w:rFonts w:hint="eastAsia" w:ascii="宋体" w:hAnsi="宋体"/>
                <w:sz w:val="18"/>
                <w:szCs w:val="18"/>
              </w:rPr>
              <w:t>每天中午12：00-12：30审核员午餐时间。</w:t>
            </w:r>
          </w:p>
        </w:tc>
      </w:tr>
      <w:tr w14:paraId="45DB88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1B11682">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290EDAB8">
            <w:pPr>
              <w:rPr>
                <w:rFonts w:ascii="宋体" w:hAnsi="宋体"/>
                <w:sz w:val="21"/>
                <w:szCs w:val="21"/>
              </w:rPr>
            </w:pPr>
            <w:r>
              <w:rPr>
                <w:rFonts w:hint="eastAsia" w:ascii="宋体" w:hAnsi="宋体"/>
                <w:sz w:val="21"/>
                <w:szCs w:val="21"/>
              </w:rPr>
              <w:t>杨园</w:t>
            </w:r>
          </w:p>
        </w:tc>
        <w:tc>
          <w:tcPr>
            <w:tcW w:w="1548" w:type="dxa"/>
            <w:vAlign w:val="center"/>
          </w:tcPr>
          <w:p w14:paraId="1AC5F278">
            <w:pPr>
              <w:jc w:val="center"/>
              <w:rPr>
                <w:rFonts w:ascii="宋体" w:hAnsi="宋体"/>
                <w:sz w:val="21"/>
                <w:szCs w:val="21"/>
              </w:rPr>
            </w:pPr>
            <w:r>
              <w:rPr>
                <w:rFonts w:hint="eastAsia" w:ascii="宋体" w:hAnsi="宋体"/>
                <w:sz w:val="21"/>
                <w:szCs w:val="21"/>
              </w:rPr>
              <w:t>编制日期：</w:t>
            </w:r>
          </w:p>
        </w:tc>
        <w:tc>
          <w:tcPr>
            <w:tcW w:w="3816" w:type="dxa"/>
            <w:vAlign w:val="center"/>
          </w:tcPr>
          <w:p w14:paraId="1FC1B967">
            <w:pPr>
              <w:rPr>
                <w:rFonts w:ascii="宋体" w:hAnsi="宋体"/>
                <w:sz w:val="21"/>
                <w:szCs w:val="21"/>
              </w:rPr>
            </w:pPr>
            <w:r>
              <w:rPr>
                <w:rFonts w:hint="eastAsia" w:ascii="宋体" w:hAnsi="宋体"/>
                <w:sz w:val="21"/>
                <w:szCs w:val="21"/>
              </w:rPr>
              <w:t>年 月 日</w:t>
            </w:r>
          </w:p>
        </w:tc>
      </w:tr>
      <w:tr w14:paraId="7B7035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52220238">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0AE4E411">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0E46B97E">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016E547C">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02EDF8DA">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B0BC4B">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2E13BFBE">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E4B654">
    <w:pPr>
      <w:tabs>
        <w:tab w:val="right" w:pos="8306"/>
        <w:tab w:val="left" w:pos="8910"/>
        <w:tab w:val="left" w:pos="9142"/>
      </w:tabs>
      <w:snapToGrid w:val="0"/>
      <w:spacing w:line="320" w:lineRule="exact"/>
      <w:ind w:left="-86" w:leftChars="-41" w:firstLine="900" w:firstLineChars="500"/>
      <w:jc w:val="left"/>
      <w:rPr>
        <w:rFonts w:ascii="宋体" w:hAnsi="Courier New"/>
        <w:sz w:val="18"/>
        <w:szCs w:val="18"/>
      </w:rPr>
    </w:pPr>
    <w:r>
      <w:rPr>
        <w:sz w:val="18"/>
        <w:szCs w:val="18"/>
      </w:rPr>
      <w:pict>
        <v:shape id="_x0000_s2049" o:spid="_x0000_s2049" o:spt="202" type="#_x0000_t202" style="position:absolute;left:0pt;margin-left:294.05pt;margin-top:15pt;height:18.2pt;width:235.25pt;z-index:251660288;mso-width-relative:page;mso-height-relative:page;" stroked="f" coordsize="21600,21600">
          <v:path/>
          <v:fill focussize="0,0"/>
          <v:stroke on="f" joinstyle="miter"/>
          <v:imagedata o:title=""/>
          <o:lock v:ext="edit"/>
          <v:textbox>
            <w:txbxContent>
              <w:p w14:paraId="630D802B">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sz w:val="18"/>
        <w:szCs w:val="18"/>
      </w:rPr>
      <w:drawing>
        <wp:anchor distT="0" distB="0" distL="114300" distR="114300" simplePos="0" relativeHeight="251659264"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3B9C6ACB">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YxYmU1NmYyMWFkZjYyZDEwZTNjMWQwOWJhNGExYWYifQ=="/>
  </w:docVars>
  <w:rsids>
    <w:rsidRoot w:val="00F27373"/>
    <w:rsid w:val="00000ACC"/>
    <w:rsid w:val="00022100"/>
    <w:rsid w:val="0005319F"/>
    <w:rsid w:val="00054C3B"/>
    <w:rsid w:val="0006129C"/>
    <w:rsid w:val="00093BC6"/>
    <w:rsid w:val="000D22D2"/>
    <w:rsid w:val="0011074E"/>
    <w:rsid w:val="00122A00"/>
    <w:rsid w:val="00153E35"/>
    <w:rsid w:val="00176079"/>
    <w:rsid w:val="001763BE"/>
    <w:rsid w:val="001869E0"/>
    <w:rsid w:val="00187FA8"/>
    <w:rsid w:val="001B092A"/>
    <w:rsid w:val="001B10B4"/>
    <w:rsid w:val="001C0309"/>
    <w:rsid w:val="002021D7"/>
    <w:rsid w:val="00212013"/>
    <w:rsid w:val="00214D2F"/>
    <w:rsid w:val="00217ECC"/>
    <w:rsid w:val="00237181"/>
    <w:rsid w:val="00242528"/>
    <w:rsid w:val="00253369"/>
    <w:rsid w:val="002809CA"/>
    <w:rsid w:val="002A420B"/>
    <w:rsid w:val="002A4A70"/>
    <w:rsid w:val="002B6B35"/>
    <w:rsid w:val="002C3AB2"/>
    <w:rsid w:val="002E3113"/>
    <w:rsid w:val="002F0543"/>
    <w:rsid w:val="002F1A07"/>
    <w:rsid w:val="003042D3"/>
    <w:rsid w:val="0030582A"/>
    <w:rsid w:val="00315614"/>
    <w:rsid w:val="00315860"/>
    <w:rsid w:val="00356404"/>
    <w:rsid w:val="00356A68"/>
    <w:rsid w:val="003765CF"/>
    <w:rsid w:val="003A7C34"/>
    <w:rsid w:val="003B37FF"/>
    <w:rsid w:val="003C5600"/>
    <w:rsid w:val="003D03EB"/>
    <w:rsid w:val="003E3755"/>
    <w:rsid w:val="00402715"/>
    <w:rsid w:val="00424A57"/>
    <w:rsid w:val="004301E3"/>
    <w:rsid w:val="00433A8C"/>
    <w:rsid w:val="00435209"/>
    <w:rsid w:val="00435C83"/>
    <w:rsid w:val="00436226"/>
    <w:rsid w:val="0045340C"/>
    <w:rsid w:val="00461190"/>
    <w:rsid w:val="0048511B"/>
    <w:rsid w:val="004B029D"/>
    <w:rsid w:val="004B166A"/>
    <w:rsid w:val="004B7FD7"/>
    <w:rsid w:val="004E560B"/>
    <w:rsid w:val="004F5F16"/>
    <w:rsid w:val="004F62E5"/>
    <w:rsid w:val="004F6F05"/>
    <w:rsid w:val="005135DA"/>
    <w:rsid w:val="0053214F"/>
    <w:rsid w:val="005504E7"/>
    <w:rsid w:val="00563BF5"/>
    <w:rsid w:val="0059034F"/>
    <w:rsid w:val="005A0C73"/>
    <w:rsid w:val="005A5320"/>
    <w:rsid w:val="005B68A1"/>
    <w:rsid w:val="005E19D4"/>
    <w:rsid w:val="005E6F2F"/>
    <w:rsid w:val="006351B6"/>
    <w:rsid w:val="00643E9C"/>
    <w:rsid w:val="00653681"/>
    <w:rsid w:val="006545B8"/>
    <w:rsid w:val="00657D5E"/>
    <w:rsid w:val="00673121"/>
    <w:rsid w:val="00697857"/>
    <w:rsid w:val="006B47E3"/>
    <w:rsid w:val="006D5DFE"/>
    <w:rsid w:val="006D7298"/>
    <w:rsid w:val="006E49F4"/>
    <w:rsid w:val="00701B6E"/>
    <w:rsid w:val="00704B46"/>
    <w:rsid w:val="007441C3"/>
    <w:rsid w:val="0075675A"/>
    <w:rsid w:val="00773D29"/>
    <w:rsid w:val="007A5D0C"/>
    <w:rsid w:val="007B430B"/>
    <w:rsid w:val="007B7239"/>
    <w:rsid w:val="007C2C40"/>
    <w:rsid w:val="007C6C00"/>
    <w:rsid w:val="007D3237"/>
    <w:rsid w:val="007E23BC"/>
    <w:rsid w:val="007E3232"/>
    <w:rsid w:val="008373EF"/>
    <w:rsid w:val="00874C82"/>
    <w:rsid w:val="008A4A72"/>
    <w:rsid w:val="008C2250"/>
    <w:rsid w:val="008E112C"/>
    <w:rsid w:val="00921E8F"/>
    <w:rsid w:val="009432D1"/>
    <w:rsid w:val="00944A6B"/>
    <w:rsid w:val="0096398F"/>
    <w:rsid w:val="009718CC"/>
    <w:rsid w:val="009C3756"/>
    <w:rsid w:val="009C77E5"/>
    <w:rsid w:val="009E1553"/>
    <w:rsid w:val="009E2834"/>
    <w:rsid w:val="00A219B4"/>
    <w:rsid w:val="00A31E7A"/>
    <w:rsid w:val="00A62166"/>
    <w:rsid w:val="00A77FA3"/>
    <w:rsid w:val="00A85E0C"/>
    <w:rsid w:val="00A8698A"/>
    <w:rsid w:val="00A95EEE"/>
    <w:rsid w:val="00AB5E33"/>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64C6D"/>
    <w:rsid w:val="00C70442"/>
    <w:rsid w:val="00C7789D"/>
    <w:rsid w:val="00C879C6"/>
    <w:rsid w:val="00CA41AC"/>
    <w:rsid w:val="00CD08CF"/>
    <w:rsid w:val="00CE0634"/>
    <w:rsid w:val="00CE0BB0"/>
    <w:rsid w:val="00CE1A6A"/>
    <w:rsid w:val="00D0479E"/>
    <w:rsid w:val="00D12B97"/>
    <w:rsid w:val="00D13363"/>
    <w:rsid w:val="00D15A0B"/>
    <w:rsid w:val="00D21669"/>
    <w:rsid w:val="00D441A9"/>
    <w:rsid w:val="00D553A5"/>
    <w:rsid w:val="00D554BC"/>
    <w:rsid w:val="00D560EC"/>
    <w:rsid w:val="00D8431A"/>
    <w:rsid w:val="00D97852"/>
    <w:rsid w:val="00DA2981"/>
    <w:rsid w:val="00DA3D59"/>
    <w:rsid w:val="00DB024D"/>
    <w:rsid w:val="00DB6267"/>
    <w:rsid w:val="00DB6E62"/>
    <w:rsid w:val="00DC3046"/>
    <w:rsid w:val="00DE40D1"/>
    <w:rsid w:val="00DF04A6"/>
    <w:rsid w:val="00DF24ED"/>
    <w:rsid w:val="00E07622"/>
    <w:rsid w:val="00E22BA7"/>
    <w:rsid w:val="00E27F02"/>
    <w:rsid w:val="00E335B6"/>
    <w:rsid w:val="00E4758C"/>
    <w:rsid w:val="00E52D7E"/>
    <w:rsid w:val="00E82DB3"/>
    <w:rsid w:val="00E85C46"/>
    <w:rsid w:val="00EC16CB"/>
    <w:rsid w:val="00EC4227"/>
    <w:rsid w:val="00ED45D6"/>
    <w:rsid w:val="00EE1048"/>
    <w:rsid w:val="00EE1567"/>
    <w:rsid w:val="00EE61F4"/>
    <w:rsid w:val="00EE7236"/>
    <w:rsid w:val="00EE74AC"/>
    <w:rsid w:val="00EE76D2"/>
    <w:rsid w:val="00EF31A3"/>
    <w:rsid w:val="00F232C0"/>
    <w:rsid w:val="00F27373"/>
    <w:rsid w:val="00F3618E"/>
    <w:rsid w:val="00F404A8"/>
    <w:rsid w:val="00F45446"/>
    <w:rsid w:val="00F57478"/>
    <w:rsid w:val="00F607F1"/>
    <w:rsid w:val="00F662E5"/>
    <w:rsid w:val="00F73A9A"/>
    <w:rsid w:val="00F8118A"/>
    <w:rsid w:val="00FA0782"/>
    <w:rsid w:val="00FC0D7E"/>
    <w:rsid w:val="00FC42C6"/>
    <w:rsid w:val="00FD4148"/>
    <w:rsid w:val="00FE1601"/>
    <w:rsid w:val="00FF45CC"/>
    <w:rsid w:val="00FF7011"/>
    <w:rsid w:val="010D641E"/>
    <w:rsid w:val="015D0D5E"/>
    <w:rsid w:val="01B31F3A"/>
    <w:rsid w:val="02DD77D8"/>
    <w:rsid w:val="0440121F"/>
    <w:rsid w:val="04A84A87"/>
    <w:rsid w:val="05027B01"/>
    <w:rsid w:val="05E732EC"/>
    <w:rsid w:val="07284C48"/>
    <w:rsid w:val="0B5F1D96"/>
    <w:rsid w:val="0C494494"/>
    <w:rsid w:val="0CA35D73"/>
    <w:rsid w:val="0CBC0F01"/>
    <w:rsid w:val="0CBC3FEB"/>
    <w:rsid w:val="0D1B538B"/>
    <w:rsid w:val="0D24267E"/>
    <w:rsid w:val="0DDA3736"/>
    <w:rsid w:val="0DF23D81"/>
    <w:rsid w:val="0F00536C"/>
    <w:rsid w:val="0F68624C"/>
    <w:rsid w:val="0FB944C5"/>
    <w:rsid w:val="10FB5E9E"/>
    <w:rsid w:val="11687C65"/>
    <w:rsid w:val="11820710"/>
    <w:rsid w:val="15870639"/>
    <w:rsid w:val="1606271F"/>
    <w:rsid w:val="16226157"/>
    <w:rsid w:val="18D61FB9"/>
    <w:rsid w:val="19AC2659"/>
    <w:rsid w:val="1A997AAB"/>
    <w:rsid w:val="1B194CAF"/>
    <w:rsid w:val="1B956050"/>
    <w:rsid w:val="1BF9250D"/>
    <w:rsid w:val="1CD92AC2"/>
    <w:rsid w:val="1D2F3A02"/>
    <w:rsid w:val="1D6B4993"/>
    <w:rsid w:val="1D99537F"/>
    <w:rsid w:val="1E0A001A"/>
    <w:rsid w:val="1EC72E72"/>
    <w:rsid w:val="1FC86FBF"/>
    <w:rsid w:val="1FF13C07"/>
    <w:rsid w:val="204038CD"/>
    <w:rsid w:val="205908B6"/>
    <w:rsid w:val="20F7312A"/>
    <w:rsid w:val="216D63F6"/>
    <w:rsid w:val="23577455"/>
    <w:rsid w:val="23B6256F"/>
    <w:rsid w:val="24F14092"/>
    <w:rsid w:val="25CB3872"/>
    <w:rsid w:val="26C4050A"/>
    <w:rsid w:val="26C4166B"/>
    <w:rsid w:val="2714635E"/>
    <w:rsid w:val="276821D0"/>
    <w:rsid w:val="28916DE5"/>
    <w:rsid w:val="29634C1C"/>
    <w:rsid w:val="29AB0D97"/>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3A4364"/>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8E04463"/>
    <w:rsid w:val="4A0E12C5"/>
    <w:rsid w:val="4B2B37A0"/>
    <w:rsid w:val="4CB44B77"/>
    <w:rsid w:val="4EA76D11"/>
    <w:rsid w:val="4FA56B6C"/>
    <w:rsid w:val="533F371C"/>
    <w:rsid w:val="55483CFB"/>
    <w:rsid w:val="55E95892"/>
    <w:rsid w:val="563F79B8"/>
    <w:rsid w:val="56B91708"/>
    <w:rsid w:val="57215567"/>
    <w:rsid w:val="57A22F47"/>
    <w:rsid w:val="58015452"/>
    <w:rsid w:val="58952A6E"/>
    <w:rsid w:val="5D7D1DEE"/>
    <w:rsid w:val="5E256FA4"/>
    <w:rsid w:val="5EFF6235"/>
    <w:rsid w:val="5F46614C"/>
    <w:rsid w:val="5FA03C20"/>
    <w:rsid w:val="60C16BE5"/>
    <w:rsid w:val="60C8219C"/>
    <w:rsid w:val="612D08BA"/>
    <w:rsid w:val="62C60B09"/>
    <w:rsid w:val="63070D50"/>
    <w:rsid w:val="63AC6237"/>
    <w:rsid w:val="64BD07F4"/>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FEA63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宋体"/>
      <w:color w:val="auto"/>
      <w:spacing w:val="0"/>
      <w:w w:val="100"/>
      <w:kern w:val="2"/>
      <w:position w:val="0"/>
      <w:sz w:val="21"/>
      <w:szCs w:val="21"/>
      <w:highlight w:val="none"/>
      <w:u w:val="none" w:color="auto"/>
      <w:vertAlign w:val="baseline"/>
      <w:rtl w:val="0"/>
      <w:cs w:val="0"/>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1239</Words>
  <Characters>1580</Characters>
  <Lines>11</Lines>
  <Paragraphs>3</Paragraphs>
  <TotalTime>0</TotalTime>
  <ScaleCrop>false</ScaleCrop>
  <LinksUpToDate>false</LinksUpToDate>
  <CharactersWithSpaces>1624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2024-12-30T05:20:00Z</dcterms:created>
  <dc:creator>微软用户</dc:creator>
  <cp:lastModifiedBy>zhao</cp:lastModifiedBy>
  <dcterms:modified xsi:type="dcterms:W3CDTF">2025-07-04T06:39:50Z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2052-12.1.0.21541</vt:lpwstr>
  </property>
  <property fmtid="{D5CDD505-2E9C-101B-9397-08002B2CF9AE}" pid="4" name="KSOTemplateDocerSaveRecord">
    <vt:lpwstr>eyJoZGlkIjoiNWEzMzY5YjcyODIxMDdhOTdjZjA2N2Y1MzU2MzVkNzMifQ==</vt:lpwstr>
  </property>
</Properties>
</file>