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0185-2019</w:t>
      </w:r>
      <w:bookmarkEnd w:id="0"/>
    </w:p>
    <w:tbl>
      <w:tblPr>
        <w:tblStyle w:val="6"/>
        <w:tblpPr w:leftFromText="180" w:rightFromText="180" w:vertAnchor="text" w:horzAnchor="margin" w:tblpXSpec="center" w:tblpY="1220"/>
        <w:tblW w:w="112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宁波市凯博数控机械有限公司</w:t>
            </w:r>
            <w:bookmarkEnd w:id="1"/>
          </w:p>
        </w:tc>
        <w:tc>
          <w:tcPr>
            <w:tcW w:w="1562" w:type="dxa"/>
            <w:vAlign w:val="center"/>
          </w:tcPr>
          <w:p>
            <w:pPr>
              <w:ind w:firstLine="105" w:firstLineChars="50"/>
              <w:rPr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徐明亮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</w:t>
            </w:r>
            <w:r>
              <w:rPr>
                <w:rFonts w:hint="eastAsia"/>
                <w:szCs w:val="21"/>
                <w:lang w:eastAsia="zh-CN"/>
              </w:rPr>
              <w:t>装</w:t>
            </w:r>
            <w:r>
              <w:rPr>
                <w:rFonts w:hint="eastAsia"/>
                <w:szCs w:val="21"/>
              </w:rPr>
              <w:t>置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检定/校准机构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检定/校准日期</w:t>
            </w:r>
          </w:p>
        </w:tc>
        <w:tc>
          <w:tcPr>
            <w:tcW w:w="1310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技术部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杠杆千分表</w:t>
            </w:r>
          </w:p>
        </w:tc>
        <w:tc>
          <w:tcPr>
            <w:tcW w:w="1133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AGMQ91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0~0.14</w:t>
            </w:r>
            <w:r>
              <w:rPr>
                <w:rFonts w:hint="eastAsia"/>
                <w:szCs w:val="21"/>
                <w:lang w:eastAsia="zh-CN"/>
              </w:rPr>
              <w:t>）</w:t>
            </w:r>
            <w:r>
              <w:rPr>
                <w:rFonts w:hint="eastAsia"/>
                <w:szCs w:val="21"/>
                <w:lang w:val="en-US" w:eastAsia="zh-CN"/>
              </w:rPr>
              <w:t>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  <w:lang w:eastAsia="zh-CN"/>
              </w:rPr>
              <w:t>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HAnsi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MPEv:1.0</w:t>
            </w:r>
            <w:r>
              <w:rPr>
                <w:rFonts w:hint="default" w:ascii="Calibri" w:hAnsi="Calibri" w:cs="Calibri"/>
                <w:szCs w:val="21"/>
                <w:lang w:val="en-US" w:eastAsia="zh-CN"/>
              </w:rPr>
              <w:t>µ</w:t>
            </w:r>
            <w:r>
              <w:rPr>
                <w:rFonts w:hint="eastAsia" w:cstheme="minorHAnsi"/>
                <w:szCs w:val="21"/>
                <w:lang w:val="en-US" w:eastAsia="zh-CN"/>
              </w:rPr>
              <w:t>m/1mm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宁海县计量技术测试所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2019.11.11</w:t>
            </w:r>
          </w:p>
        </w:tc>
        <w:tc>
          <w:tcPr>
            <w:tcW w:w="1310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技术部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杠杆千分表</w:t>
            </w:r>
          </w:p>
        </w:tc>
        <w:tc>
          <w:tcPr>
            <w:tcW w:w="1133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AKD832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0~0.14</w:t>
            </w:r>
            <w:r>
              <w:rPr>
                <w:rFonts w:hint="eastAsia"/>
                <w:szCs w:val="21"/>
                <w:lang w:eastAsia="zh-CN"/>
              </w:rPr>
              <w:t>）</w:t>
            </w:r>
            <w:r>
              <w:rPr>
                <w:rFonts w:hint="eastAsia"/>
                <w:szCs w:val="21"/>
                <w:lang w:val="en-US" w:eastAsia="zh-CN"/>
              </w:rPr>
              <w:t>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  <w:lang w:eastAsia="zh-CN"/>
              </w:rPr>
              <w:t>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MPEv:1.0</w:t>
            </w:r>
            <w:r>
              <w:rPr>
                <w:rFonts w:hint="default" w:ascii="Calibri" w:hAnsi="Calibri" w:cs="Calibri"/>
                <w:szCs w:val="21"/>
                <w:lang w:val="en-US" w:eastAsia="zh-CN"/>
              </w:rPr>
              <w:t>µ</w:t>
            </w:r>
            <w:r>
              <w:rPr>
                <w:rFonts w:hint="eastAsia" w:cstheme="minorHAnsi"/>
                <w:szCs w:val="21"/>
                <w:lang w:val="en-US" w:eastAsia="zh-CN"/>
              </w:rPr>
              <w:t>m/1mm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宁海县计量技术测试所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2019.11.11</w:t>
            </w:r>
          </w:p>
        </w:tc>
        <w:tc>
          <w:tcPr>
            <w:tcW w:w="1310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技术部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  <w:lang w:eastAsia="zh-CN"/>
              </w:rPr>
              <w:t>千分表</w:t>
            </w: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YKF993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0－1</w:t>
            </w:r>
            <w:r>
              <w:rPr>
                <w:rFonts w:hint="eastAsia"/>
                <w:szCs w:val="21"/>
                <w:lang w:eastAsia="zh-CN"/>
              </w:rPr>
              <w:t>）</w:t>
            </w:r>
            <w:r>
              <w:rPr>
                <w:rFonts w:hint="eastAsia"/>
                <w:szCs w:val="21"/>
                <w:lang w:val="en-US" w:eastAsia="zh-CN"/>
              </w:rPr>
              <w:t>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  <w:lang w:eastAsia="zh-CN"/>
              </w:rPr>
              <w:t>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MPEv:1.0</w:t>
            </w:r>
            <w:r>
              <w:rPr>
                <w:rFonts w:hint="default" w:ascii="Calibri" w:hAnsi="Calibri" w:cs="Calibri"/>
                <w:szCs w:val="21"/>
                <w:lang w:val="en-US" w:eastAsia="zh-CN"/>
              </w:rPr>
              <w:t>µ</w:t>
            </w:r>
            <w:r>
              <w:rPr>
                <w:rFonts w:hint="eastAsia" w:cstheme="minorHAnsi"/>
                <w:szCs w:val="21"/>
                <w:lang w:val="en-US" w:eastAsia="zh-CN"/>
              </w:rPr>
              <w:t>m/1mm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宁海县计量技术测试所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2019.11.11</w:t>
            </w:r>
          </w:p>
        </w:tc>
        <w:tc>
          <w:tcPr>
            <w:tcW w:w="1310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技术部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  <w:lang w:eastAsia="zh-CN"/>
              </w:rPr>
              <w:t>千分表</w:t>
            </w: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XJK315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0－1</w:t>
            </w:r>
            <w:r>
              <w:rPr>
                <w:rFonts w:hint="eastAsia"/>
                <w:szCs w:val="21"/>
                <w:lang w:eastAsia="zh-CN"/>
              </w:rPr>
              <w:t>）</w:t>
            </w:r>
            <w:r>
              <w:rPr>
                <w:rFonts w:hint="eastAsia"/>
                <w:szCs w:val="21"/>
                <w:lang w:val="en-US" w:eastAsia="zh-CN"/>
              </w:rPr>
              <w:t>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  <w:lang w:eastAsia="zh-CN"/>
              </w:rPr>
              <w:t>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MPEv:1.0</w:t>
            </w:r>
            <w:r>
              <w:rPr>
                <w:rFonts w:hint="default" w:ascii="Calibri" w:hAnsi="Calibri" w:cs="Calibri"/>
                <w:szCs w:val="21"/>
                <w:lang w:val="en-US" w:eastAsia="zh-CN"/>
              </w:rPr>
              <w:t>µ</w:t>
            </w:r>
            <w:r>
              <w:rPr>
                <w:rFonts w:hint="eastAsia" w:cstheme="minorHAnsi"/>
                <w:szCs w:val="21"/>
                <w:lang w:val="en-US" w:eastAsia="zh-CN"/>
              </w:rPr>
              <w:t>m/1mm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宁海县计量技术测试所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2019.11.11</w:t>
            </w:r>
          </w:p>
        </w:tc>
        <w:tc>
          <w:tcPr>
            <w:tcW w:w="1310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技术部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游标卡尺</w:t>
            </w:r>
          </w:p>
        </w:tc>
        <w:tc>
          <w:tcPr>
            <w:tcW w:w="1133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HJ203186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0－150</w:t>
            </w:r>
            <w:r>
              <w:rPr>
                <w:rFonts w:hint="eastAsia"/>
                <w:szCs w:val="21"/>
                <w:lang w:eastAsia="zh-CN"/>
              </w:rPr>
              <w:t>）</w:t>
            </w:r>
            <w:r>
              <w:rPr>
                <w:rFonts w:hint="eastAsia"/>
                <w:szCs w:val="21"/>
                <w:lang w:val="en-US" w:eastAsia="zh-CN"/>
              </w:rPr>
              <w:t>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±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0.02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5等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宁海县计量技术测试所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2019.11.11</w:t>
            </w:r>
          </w:p>
        </w:tc>
        <w:tc>
          <w:tcPr>
            <w:tcW w:w="1310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技术部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游标卡尺</w:t>
            </w:r>
          </w:p>
        </w:tc>
        <w:tc>
          <w:tcPr>
            <w:tcW w:w="1133" w:type="dxa"/>
          </w:tcPr>
          <w:p>
            <w:pPr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HJ203191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0－150</w:t>
            </w:r>
            <w:r>
              <w:rPr>
                <w:rFonts w:hint="eastAsia"/>
                <w:szCs w:val="21"/>
                <w:lang w:eastAsia="zh-CN"/>
              </w:rPr>
              <w:t>）</w:t>
            </w:r>
            <w:r>
              <w:rPr>
                <w:rFonts w:hint="eastAsia"/>
                <w:szCs w:val="21"/>
                <w:lang w:val="en-US" w:eastAsia="zh-CN"/>
              </w:rPr>
              <w:t>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±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0.02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5等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宁海县计量技术测试所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2019.11.11</w:t>
            </w:r>
          </w:p>
        </w:tc>
        <w:tc>
          <w:tcPr>
            <w:tcW w:w="1310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车间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压力表</w:t>
            </w:r>
          </w:p>
        </w:tc>
        <w:tc>
          <w:tcPr>
            <w:tcW w:w="1133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33578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0~1.6</w:t>
            </w:r>
            <w:r>
              <w:rPr>
                <w:rFonts w:hint="eastAsia"/>
                <w:szCs w:val="21"/>
                <w:lang w:eastAsia="zh-CN"/>
              </w:rPr>
              <w:t>）</w:t>
            </w:r>
            <w:r>
              <w:rPr>
                <w:rFonts w:hint="eastAsia"/>
                <w:szCs w:val="21"/>
                <w:lang w:val="en-US" w:eastAsia="zh-CN"/>
              </w:rPr>
              <w:t>MPa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1.6级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0.4</w:t>
            </w:r>
            <w:r>
              <w:rPr>
                <w:rFonts w:hint="eastAsia"/>
                <w:szCs w:val="21"/>
                <w:lang w:eastAsia="zh-CN"/>
              </w:rPr>
              <w:t>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宁海县计量技术测试所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2019.7.2</w:t>
            </w:r>
          </w:p>
        </w:tc>
        <w:tc>
          <w:tcPr>
            <w:tcW w:w="1310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车间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压力表</w:t>
            </w:r>
          </w:p>
        </w:tc>
        <w:tc>
          <w:tcPr>
            <w:tcW w:w="1133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046149196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0~1.6</w:t>
            </w:r>
            <w:r>
              <w:rPr>
                <w:rFonts w:hint="eastAsia"/>
                <w:szCs w:val="21"/>
                <w:lang w:eastAsia="zh-CN"/>
              </w:rPr>
              <w:t>）</w:t>
            </w:r>
            <w:r>
              <w:rPr>
                <w:rFonts w:hint="eastAsia"/>
                <w:szCs w:val="21"/>
                <w:lang w:val="en-US" w:eastAsia="zh-CN"/>
              </w:rPr>
              <w:t>MPa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1.6级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0.4</w:t>
            </w:r>
            <w:r>
              <w:rPr>
                <w:rFonts w:hint="eastAsia"/>
                <w:szCs w:val="21"/>
                <w:lang w:eastAsia="zh-CN"/>
              </w:rPr>
              <w:t>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宁海县计量技术测试所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2019.7.2</w:t>
            </w:r>
            <w:bookmarkStart w:id="2" w:name="_GoBack"/>
            <w:bookmarkEnd w:id="2"/>
          </w:p>
        </w:tc>
        <w:tc>
          <w:tcPr>
            <w:tcW w:w="1310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企业未建立计量标准，企业的测量设备均送有资质检定/校准机构检定/校准。抽查8台检定证书，溯源符合要求。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    年   月    日</w:t>
            </w:r>
            <w:r>
              <w:rPr>
                <w:rFonts w:ascii="Times New Roman" w:hAnsi="Times New Roman" w:eastAsia="宋体" w:cs="Times New Roman"/>
                <w:szCs w:val="21"/>
              </w:rPr>
              <w:t>~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月    日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                    部门代表签字：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>
      <w:pPr>
        <w:spacing w:before="240" w:after="240"/>
        <w:ind w:firstLine="2951" w:firstLineChars="1050"/>
        <w:rPr>
          <w:rFonts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测量设备溯源</w:t>
      </w:r>
      <w:r>
        <w:rPr>
          <w:rFonts w:hint="eastAsia" w:ascii="Times New Roman" w:hAnsi="Times New Roman" w:eastAsia="宋体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抽查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表</w:t>
      </w:r>
    </w:p>
    <w:sectPr>
      <w:headerReference r:id="rId3" w:type="default"/>
      <w:footerReference r:id="rId4" w:type="default"/>
      <w:pgSz w:w="11906" w:h="16838"/>
      <w:pgMar w:top="1135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3384550</wp:posOffset>
              </wp:positionH>
              <wp:positionV relativeFrom="paragraph">
                <wp:posOffset>-5080</wp:posOffset>
              </wp:positionV>
              <wp:extent cx="2741295" cy="261620"/>
              <wp:effectExtent l="0" t="0" r="1905" b="508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1295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ISC-A-I-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09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测量设备溯源抽查表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（06版）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66.5pt;margin-top:-0.4pt;height:20.6pt;width:215.85pt;z-index:251658240;mso-width-relative:page;mso-height-relative:page;" fillcolor="#FFFFFF" filled="t" stroked="f" coordsize="21600,21600" o:gfxdata="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JMsnxXXAAAACAEAAA8A&#10;AAAAAAAAAQAgAAAAIgAAAGRycy9kb3ducmV2LnhtbFBLAQIUABQAAAAIAIdO4kBKY+8GpgEAACkD&#10;AAAOAAAAAAAAAAEAIAAAACYBAABkcnMvZTJvRG9jLnhtbFBLBQYAAAAABgAGAFkBAAA+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ISC-A-I-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09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测量设备溯源抽查表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（06版）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6070600" cy="0"/>
              <wp:effectExtent l="0" t="0" r="0" b="0"/>
              <wp:wrapNone/>
              <wp:docPr id="3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70600" cy="0"/>
                      </a:xfrm>
                      <a:prstGeom prst="straightConnector1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直接连接符 3" o:spid="_x0000_s1026" o:spt="32" type="#_x0000_t32" style="position:absolute;left:0pt;margin-left:-0.45pt;margin-top:3pt;height:0pt;width:478pt;z-index:251659264;mso-width-relative:page;mso-height-relative:page;" filled="f" stroked="t" coordsize="21600,21600" o:gfxdata="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ELuHk0wAAAAUBAAAPAAAAAAAAAAEA&#10;IAAAACIAAABkcnMvZG93bnJldi54bWxQSwECFAAUAAAACACHTuJAGpXAXtsBAACYAwAADgAAAAAA&#10;AAABACAAAAAiAQAAZHJzL2Uyb0RvYy54bWxQSwUGAAAAAAYABgBZAQAAbwUAAAAA&#10;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186D4A"/>
    <w:rsid w:val="252D7DE8"/>
    <w:rsid w:val="25722178"/>
    <w:rsid w:val="58243CD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51</Words>
  <Characters>291</Characters>
  <Lines>2</Lines>
  <Paragraphs>1</Paragraphs>
  <TotalTime>5</TotalTime>
  <ScaleCrop>false</ScaleCrop>
  <LinksUpToDate>false</LinksUpToDate>
  <CharactersWithSpaces>341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黄金荣</cp:lastModifiedBy>
  <dcterms:modified xsi:type="dcterms:W3CDTF">2019-11-17T01:28:49Z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