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C36" w:rsidRDefault="008B2E2C" w:rsidP="00F23605">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0842-2021-QEO</w:t>
      </w:r>
      <w:bookmarkEnd w:id="0"/>
    </w:p>
    <w:p w:rsidR="00C46C36" w:rsidRDefault="008B2E2C">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1337"/>
        <w:gridCol w:w="330"/>
        <w:gridCol w:w="1370"/>
        <w:gridCol w:w="1976"/>
      </w:tblGrid>
      <w:tr w:rsidR="00C46C36">
        <w:tc>
          <w:tcPr>
            <w:tcW w:w="1576" w:type="dxa"/>
          </w:tcPr>
          <w:p w:rsidR="00C46C36" w:rsidRDefault="008B2E2C">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C46C36" w:rsidRDefault="008B2E2C">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天津尧阳科技发展有限公司</w:t>
            </w:r>
            <w:bookmarkEnd w:id="1"/>
          </w:p>
        </w:tc>
        <w:tc>
          <w:tcPr>
            <w:tcW w:w="1370" w:type="dxa"/>
          </w:tcPr>
          <w:p w:rsidR="00C46C36" w:rsidRDefault="008B2E2C">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C46C36" w:rsidRDefault="008B2E2C">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姜海军</w:t>
            </w:r>
            <w:bookmarkEnd w:id="2"/>
          </w:p>
        </w:tc>
      </w:tr>
      <w:tr w:rsidR="00C46C36">
        <w:tc>
          <w:tcPr>
            <w:tcW w:w="1576" w:type="dxa"/>
          </w:tcPr>
          <w:p w:rsidR="00C46C36" w:rsidRDefault="008B2E2C">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C46C36" w:rsidRDefault="00C46C36">
            <w:pPr>
              <w:snapToGrid w:val="0"/>
              <w:spacing w:line="0" w:lineRule="atLeast"/>
              <w:jc w:val="center"/>
              <w:rPr>
                <w:sz w:val="22"/>
                <w:szCs w:val="22"/>
              </w:rPr>
            </w:pPr>
          </w:p>
        </w:tc>
        <w:tc>
          <w:tcPr>
            <w:tcW w:w="1370" w:type="dxa"/>
          </w:tcPr>
          <w:p w:rsidR="00C46C36" w:rsidRDefault="008B2E2C">
            <w:pPr>
              <w:snapToGrid w:val="0"/>
              <w:spacing w:line="0" w:lineRule="atLeast"/>
              <w:jc w:val="center"/>
              <w:rPr>
                <w:sz w:val="22"/>
                <w:szCs w:val="22"/>
              </w:rPr>
            </w:pPr>
            <w:r>
              <w:rPr>
                <w:rFonts w:hint="eastAsia"/>
                <w:sz w:val="22"/>
                <w:szCs w:val="22"/>
                <w:lang w:val="en-GB"/>
              </w:rPr>
              <w:t>证书号</w:t>
            </w:r>
          </w:p>
        </w:tc>
        <w:tc>
          <w:tcPr>
            <w:tcW w:w="1976" w:type="dxa"/>
          </w:tcPr>
          <w:p w:rsidR="00C46C36" w:rsidRDefault="008B2E2C">
            <w:pPr>
              <w:snapToGrid w:val="0"/>
              <w:spacing w:line="0" w:lineRule="atLeast"/>
              <w:jc w:val="center"/>
              <w:rPr>
                <w:sz w:val="22"/>
                <w:szCs w:val="22"/>
              </w:rPr>
            </w:pPr>
            <w:bookmarkStart w:id="3" w:name="证书编号"/>
            <w:r>
              <w:rPr>
                <w:rFonts w:hint="eastAsia"/>
                <w:sz w:val="22"/>
                <w:szCs w:val="22"/>
              </w:rPr>
              <w:t>Q:,E:,O:</w:t>
            </w:r>
            <w:bookmarkEnd w:id="3"/>
          </w:p>
        </w:tc>
      </w:tr>
      <w:tr w:rsidR="00C46C36">
        <w:tc>
          <w:tcPr>
            <w:tcW w:w="1576" w:type="dxa"/>
          </w:tcPr>
          <w:p w:rsidR="00C46C36" w:rsidRDefault="008B2E2C">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C46C36" w:rsidRDefault="008B2E2C">
            <w:pPr>
              <w:snapToGrid w:val="0"/>
              <w:spacing w:line="0" w:lineRule="atLeast"/>
              <w:jc w:val="center"/>
              <w:rPr>
                <w:sz w:val="22"/>
                <w:szCs w:val="22"/>
              </w:rPr>
            </w:pPr>
            <w:bookmarkStart w:id="4" w:name="机构代码"/>
            <w:r>
              <w:rPr>
                <w:rFonts w:hint="eastAsia"/>
                <w:sz w:val="22"/>
                <w:szCs w:val="22"/>
              </w:rPr>
              <w:t>91120113086592691P</w:t>
            </w:r>
            <w:bookmarkEnd w:id="4"/>
          </w:p>
        </w:tc>
        <w:tc>
          <w:tcPr>
            <w:tcW w:w="1370" w:type="dxa"/>
          </w:tcPr>
          <w:p w:rsidR="00C46C36" w:rsidRDefault="008B2E2C">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C46C36" w:rsidRDefault="008B2E2C">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C46C36">
        <w:tc>
          <w:tcPr>
            <w:tcW w:w="1576" w:type="dxa"/>
          </w:tcPr>
          <w:p w:rsidR="00C46C36" w:rsidRDefault="008B2E2C">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C46C36" w:rsidRDefault="008B2E2C">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sidR="00E513BD">
              <w:rPr>
                <w:rFonts w:hint="eastAsia"/>
                <w:sz w:val="22"/>
                <w:szCs w:val="22"/>
              </w:rPr>
              <w:t>8.3</w:t>
            </w:r>
            <w:r>
              <w:rPr>
                <w:rFonts w:hint="eastAsia"/>
                <w:sz w:val="22"/>
                <w:szCs w:val="22"/>
              </w:rPr>
              <w:t xml:space="preserve"> </w:t>
            </w:r>
            <w:r>
              <w:rPr>
                <w:rFonts w:hint="eastAsia"/>
                <w:sz w:val="22"/>
                <w:szCs w:val="22"/>
              </w:rPr>
              <w:t>条款</w:t>
            </w:r>
            <w:r>
              <w:rPr>
                <w:rFonts w:hint="eastAsia"/>
                <w:sz w:val="22"/>
                <w:szCs w:val="22"/>
              </w:rPr>
              <w:t>)</w:t>
            </w:r>
          </w:p>
          <w:p w:rsidR="00C46C36" w:rsidRDefault="008B2E2C">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C46C36" w:rsidRDefault="008B2E2C">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C46C36" w:rsidRDefault="008B2E2C">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C46C36" w:rsidRDefault="008B2E2C">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C46C36" w:rsidRDefault="008B2E2C">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C46C36" w:rsidRDefault="008B2E2C">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C46C36" w:rsidRDefault="008B2E2C">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C46C36" w:rsidRDefault="008B2E2C">
            <w:pPr>
              <w:snapToGrid w:val="0"/>
              <w:spacing w:line="0" w:lineRule="atLeast"/>
              <w:jc w:val="center"/>
              <w:rPr>
                <w:sz w:val="22"/>
                <w:szCs w:val="22"/>
              </w:rPr>
            </w:pPr>
            <w:r>
              <w:rPr>
                <w:rFonts w:hint="eastAsia"/>
                <w:sz w:val="22"/>
                <w:szCs w:val="22"/>
              </w:rPr>
              <w:t>企业体系有效人数</w:t>
            </w:r>
          </w:p>
        </w:tc>
        <w:tc>
          <w:tcPr>
            <w:tcW w:w="1976" w:type="dxa"/>
          </w:tcPr>
          <w:p w:rsidR="00C46C36" w:rsidRDefault="008B2E2C">
            <w:pPr>
              <w:snapToGrid w:val="0"/>
              <w:spacing w:line="0" w:lineRule="atLeast"/>
              <w:jc w:val="center"/>
              <w:rPr>
                <w:sz w:val="22"/>
                <w:szCs w:val="22"/>
              </w:rPr>
            </w:pPr>
            <w:bookmarkStart w:id="12" w:name="体系人数"/>
            <w:r>
              <w:rPr>
                <w:rFonts w:hint="eastAsia"/>
                <w:sz w:val="22"/>
                <w:szCs w:val="22"/>
              </w:rPr>
              <w:t>Q:5,E:5,O:5</w:t>
            </w:r>
            <w:bookmarkEnd w:id="12"/>
          </w:p>
        </w:tc>
      </w:tr>
      <w:tr w:rsidR="00C46C36">
        <w:tc>
          <w:tcPr>
            <w:tcW w:w="1576" w:type="dxa"/>
          </w:tcPr>
          <w:p w:rsidR="00C46C36" w:rsidRDefault="008B2E2C">
            <w:pPr>
              <w:snapToGrid w:val="0"/>
              <w:spacing w:line="0" w:lineRule="atLeast"/>
              <w:jc w:val="center"/>
              <w:rPr>
                <w:sz w:val="22"/>
                <w:szCs w:val="22"/>
              </w:rPr>
            </w:pPr>
            <w:r>
              <w:rPr>
                <w:rFonts w:hint="eastAsia"/>
                <w:sz w:val="22"/>
                <w:szCs w:val="22"/>
              </w:rPr>
              <w:t>审核类型</w:t>
            </w:r>
          </w:p>
        </w:tc>
        <w:tc>
          <w:tcPr>
            <w:tcW w:w="8386" w:type="dxa"/>
            <w:gridSpan w:val="5"/>
          </w:tcPr>
          <w:p w:rsidR="00C46C36" w:rsidRDefault="008B2E2C">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C46C36">
        <w:tc>
          <w:tcPr>
            <w:tcW w:w="1576" w:type="dxa"/>
          </w:tcPr>
          <w:p w:rsidR="00C46C36" w:rsidRDefault="008B2E2C">
            <w:pPr>
              <w:snapToGrid w:val="0"/>
              <w:spacing w:line="0" w:lineRule="atLeast"/>
              <w:jc w:val="center"/>
              <w:rPr>
                <w:sz w:val="22"/>
                <w:szCs w:val="22"/>
              </w:rPr>
            </w:pPr>
            <w:r>
              <w:rPr>
                <w:rFonts w:hint="eastAsia"/>
                <w:sz w:val="22"/>
                <w:szCs w:val="22"/>
              </w:rPr>
              <w:t>变更内容</w:t>
            </w:r>
          </w:p>
        </w:tc>
        <w:tc>
          <w:tcPr>
            <w:tcW w:w="8386" w:type="dxa"/>
            <w:gridSpan w:val="5"/>
          </w:tcPr>
          <w:p w:rsidR="00C46C36" w:rsidRDefault="008B2E2C">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C46C36">
        <w:tc>
          <w:tcPr>
            <w:tcW w:w="9962" w:type="dxa"/>
            <w:gridSpan w:val="6"/>
            <w:shd w:val="clear" w:color="auto" w:fill="A1D79A" w:themeFill="background1" w:themeFillShade="D8"/>
          </w:tcPr>
          <w:p w:rsidR="00C46C36" w:rsidRDefault="008B2E2C">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C46C36">
        <w:tc>
          <w:tcPr>
            <w:tcW w:w="1576" w:type="dxa"/>
          </w:tcPr>
          <w:p w:rsidR="00C46C36" w:rsidRDefault="00C46C36">
            <w:pPr>
              <w:snapToGrid w:val="0"/>
              <w:spacing w:line="0" w:lineRule="atLeast"/>
              <w:jc w:val="left"/>
              <w:rPr>
                <w:sz w:val="22"/>
                <w:szCs w:val="22"/>
              </w:rPr>
            </w:pPr>
          </w:p>
        </w:tc>
        <w:tc>
          <w:tcPr>
            <w:tcW w:w="3373" w:type="dxa"/>
          </w:tcPr>
          <w:p w:rsidR="00C46C36" w:rsidRDefault="008B2E2C">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C46C36" w:rsidRDefault="008B2E2C">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C46C36">
        <w:trPr>
          <w:trHeight w:val="453"/>
        </w:trPr>
        <w:tc>
          <w:tcPr>
            <w:tcW w:w="1576" w:type="dxa"/>
            <w:vMerge w:val="restart"/>
          </w:tcPr>
          <w:p w:rsidR="00C46C36" w:rsidRDefault="008B2E2C">
            <w:pPr>
              <w:snapToGrid w:val="0"/>
              <w:spacing w:line="0" w:lineRule="atLeast"/>
              <w:jc w:val="left"/>
              <w:rPr>
                <w:sz w:val="22"/>
                <w:szCs w:val="22"/>
              </w:rPr>
            </w:pPr>
            <w:r>
              <w:rPr>
                <w:rFonts w:hint="eastAsia"/>
                <w:sz w:val="22"/>
                <w:szCs w:val="22"/>
                <w:lang w:val="en-GB"/>
              </w:rPr>
              <w:t>公司名称</w:t>
            </w:r>
          </w:p>
        </w:tc>
        <w:tc>
          <w:tcPr>
            <w:tcW w:w="3373" w:type="dxa"/>
            <w:vMerge w:val="restart"/>
          </w:tcPr>
          <w:p w:rsidR="00C46C36" w:rsidRDefault="008B2E2C">
            <w:pPr>
              <w:snapToGrid w:val="0"/>
              <w:spacing w:line="0" w:lineRule="atLeast"/>
              <w:jc w:val="left"/>
              <w:rPr>
                <w:sz w:val="22"/>
                <w:szCs w:val="22"/>
                <w:lang w:val="en-GB"/>
              </w:rPr>
            </w:pPr>
            <w:bookmarkStart w:id="17" w:name="组织名称Add1"/>
            <w:r>
              <w:rPr>
                <w:rFonts w:hint="eastAsia"/>
                <w:sz w:val="22"/>
                <w:szCs w:val="22"/>
              </w:rPr>
              <w:t>天津尧阳科技发展有限公司</w:t>
            </w:r>
            <w:bookmarkEnd w:id="17"/>
          </w:p>
        </w:tc>
        <w:tc>
          <w:tcPr>
            <w:tcW w:w="5013" w:type="dxa"/>
            <w:gridSpan w:val="4"/>
            <w:vMerge w:val="restart"/>
          </w:tcPr>
          <w:p w:rsidR="00C46C36" w:rsidRDefault="008B2E2C">
            <w:pPr>
              <w:snapToGrid w:val="0"/>
              <w:spacing w:line="0" w:lineRule="atLeast"/>
              <w:jc w:val="left"/>
              <w:rPr>
                <w:sz w:val="22"/>
                <w:szCs w:val="22"/>
              </w:rPr>
            </w:pPr>
            <w:bookmarkStart w:id="18" w:name="审核范围"/>
            <w:r>
              <w:rPr>
                <w:rFonts w:hint="eastAsia"/>
                <w:sz w:val="22"/>
                <w:szCs w:val="22"/>
              </w:rPr>
              <w:t>Q</w:t>
            </w:r>
            <w:r>
              <w:rPr>
                <w:rFonts w:hint="eastAsia"/>
                <w:sz w:val="22"/>
                <w:szCs w:val="22"/>
              </w:rPr>
              <w:t>：教学仪器、实验室设备、音体美器材、课桌椅、办公家具、办公用品、窗帘、环保设备、多媒体设备、厨房设备、科技馆设备、电子琴、秒表、舞台设备的销售</w:t>
            </w:r>
          </w:p>
          <w:p w:rsidR="00C46C36" w:rsidRDefault="008B2E2C">
            <w:pPr>
              <w:snapToGrid w:val="0"/>
              <w:spacing w:line="0" w:lineRule="atLeast"/>
              <w:jc w:val="left"/>
              <w:rPr>
                <w:sz w:val="22"/>
                <w:szCs w:val="22"/>
              </w:rPr>
            </w:pPr>
            <w:r>
              <w:rPr>
                <w:rFonts w:hint="eastAsia"/>
                <w:sz w:val="22"/>
                <w:szCs w:val="22"/>
              </w:rPr>
              <w:t>E</w:t>
            </w:r>
            <w:r>
              <w:rPr>
                <w:rFonts w:hint="eastAsia"/>
                <w:sz w:val="22"/>
                <w:szCs w:val="22"/>
              </w:rPr>
              <w:t>：教学仪器、实验室设备、音体美器材、课桌椅、办公家具、办公用品、窗帘、环保设备、多媒体设备、厨房设备、科技馆设备、电子琴、秒表、舞台设备的销售所涉及场所的相关环境管理活动</w:t>
            </w:r>
          </w:p>
          <w:p w:rsidR="00C46C36" w:rsidRDefault="008B2E2C">
            <w:pPr>
              <w:snapToGrid w:val="0"/>
              <w:spacing w:line="0" w:lineRule="atLeast"/>
              <w:jc w:val="left"/>
              <w:rPr>
                <w:sz w:val="22"/>
                <w:szCs w:val="22"/>
              </w:rPr>
            </w:pPr>
            <w:r>
              <w:rPr>
                <w:rFonts w:hint="eastAsia"/>
                <w:sz w:val="22"/>
                <w:szCs w:val="22"/>
              </w:rPr>
              <w:t>O</w:t>
            </w:r>
            <w:r>
              <w:rPr>
                <w:rFonts w:hint="eastAsia"/>
                <w:sz w:val="22"/>
                <w:szCs w:val="22"/>
              </w:rPr>
              <w:t>：教学仪器、实验室设备、音体美器材、课桌椅、办公家具、办公用品、窗帘、环保设备、多媒体设备、厨房设备、科技馆设备、电子琴、秒表、舞台设备的销售所涉及场所的相关职业健康安全管理</w:t>
            </w:r>
            <w:r>
              <w:rPr>
                <w:rFonts w:hint="eastAsia"/>
                <w:sz w:val="22"/>
                <w:szCs w:val="22"/>
              </w:rPr>
              <w:lastRenderedPageBreak/>
              <w:t>活动</w:t>
            </w:r>
            <w:bookmarkEnd w:id="18"/>
          </w:p>
        </w:tc>
      </w:tr>
      <w:tr w:rsidR="00C46C36">
        <w:trPr>
          <w:trHeight w:val="376"/>
        </w:trPr>
        <w:tc>
          <w:tcPr>
            <w:tcW w:w="1576" w:type="dxa"/>
          </w:tcPr>
          <w:p w:rsidR="00C46C36" w:rsidRDefault="008B2E2C">
            <w:pPr>
              <w:snapToGrid w:val="0"/>
              <w:spacing w:line="0" w:lineRule="atLeast"/>
              <w:jc w:val="left"/>
              <w:rPr>
                <w:sz w:val="22"/>
                <w:szCs w:val="22"/>
              </w:rPr>
            </w:pPr>
            <w:r>
              <w:rPr>
                <w:rFonts w:hint="eastAsia"/>
                <w:sz w:val="22"/>
                <w:szCs w:val="22"/>
                <w:lang w:val="en-GB"/>
              </w:rPr>
              <w:t>注册地址</w:t>
            </w:r>
          </w:p>
        </w:tc>
        <w:tc>
          <w:tcPr>
            <w:tcW w:w="3373" w:type="dxa"/>
          </w:tcPr>
          <w:p w:rsidR="00C46C36" w:rsidRDefault="008B2E2C">
            <w:pPr>
              <w:snapToGrid w:val="0"/>
              <w:spacing w:line="0" w:lineRule="atLeast"/>
              <w:jc w:val="left"/>
              <w:rPr>
                <w:sz w:val="22"/>
                <w:szCs w:val="22"/>
              </w:rPr>
            </w:pPr>
            <w:bookmarkStart w:id="19" w:name="注册地址"/>
            <w:r>
              <w:rPr>
                <w:rFonts w:hint="eastAsia"/>
                <w:sz w:val="22"/>
                <w:szCs w:val="22"/>
                <w:lang w:val="en-GB"/>
              </w:rPr>
              <w:t>天津市北辰区小</w:t>
            </w:r>
            <w:proofErr w:type="gramStart"/>
            <w:r>
              <w:rPr>
                <w:rFonts w:hint="eastAsia"/>
                <w:sz w:val="22"/>
                <w:szCs w:val="22"/>
                <w:lang w:val="en-GB"/>
              </w:rPr>
              <w:t>淀</w:t>
            </w:r>
            <w:proofErr w:type="gramEnd"/>
            <w:r>
              <w:rPr>
                <w:rFonts w:hint="eastAsia"/>
                <w:sz w:val="22"/>
                <w:szCs w:val="22"/>
                <w:lang w:val="en-GB"/>
              </w:rPr>
              <w:t>镇小</w:t>
            </w:r>
            <w:proofErr w:type="gramStart"/>
            <w:r>
              <w:rPr>
                <w:rFonts w:hint="eastAsia"/>
                <w:sz w:val="22"/>
                <w:szCs w:val="22"/>
                <w:lang w:val="en-GB"/>
              </w:rPr>
              <w:t>淀</w:t>
            </w:r>
            <w:proofErr w:type="gramEnd"/>
            <w:r>
              <w:rPr>
                <w:rFonts w:hint="eastAsia"/>
                <w:sz w:val="22"/>
                <w:szCs w:val="22"/>
                <w:lang w:val="en-GB"/>
              </w:rPr>
              <w:t>村工业区</w:t>
            </w:r>
            <w:r>
              <w:rPr>
                <w:rFonts w:hint="eastAsia"/>
                <w:sz w:val="22"/>
                <w:szCs w:val="22"/>
                <w:lang w:val="en-GB"/>
              </w:rPr>
              <w:t>5</w:t>
            </w:r>
            <w:r>
              <w:rPr>
                <w:rFonts w:hint="eastAsia"/>
                <w:sz w:val="22"/>
                <w:szCs w:val="22"/>
                <w:lang w:val="en-GB"/>
              </w:rPr>
              <w:t>号路</w:t>
            </w:r>
            <w:r>
              <w:rPr>
                <w:rFonts w:hint="eastAsia"/>
                <w:sz w:val="22"/>
                <w:szCs w:val="22"/>
                <w:lang w:val="en-GB"/>
              </w:rPr>
              <w:t>27</w:t>
            </w:r>
            <w:r>
              <w:rPr>
                <w:rFonts w:hint="eastAsia"/>
                <w:sz w:val="22"/>
                <w:szCs w:val="22"/>
                <w:lang w:val="en-GB"/>
              </w:rPr>
              <w:t>号</w:t>
            </w:r>
            <w:bookmarkEnd w:id="19"/>
          </w:p>
        </w:tc>
        <w:tc>
          <w:tcPr>
            <w:tcW w:w="5013" w:type="dxa"/>
            <w:gridSpan w:val="4"/>
            <w:vMerge/>
          </w:tcPr>
          <w:p w:rsidR="00C46C36" w:rsidRDefault="00C46C36">
            <w:pPr>
              <w:snapToGrid w:val="0"/>
              <w:spacing w:line="0" w:lineRule="atLeast"/>
              <w:jc w:val="left"/>
              <w:rPr>
                <w:sz w:val="22"/>
                <w:szCs w:val="22"/>
              </w:rPr>
            </w:pPr>
          </w:p>
        </w:tc>
      </w:tr>
      <w:tr w:rsidR="00C46C36">
        <w:trPr>
          <w:trHeight w:val="437"/>
        </w:trPr>
        <w:tc>
          <w:tcPr>
            <w:tcW w:w="1576" w:type="dxa"/>
          </w:tcPr>
          <w:p w:rsidR="00C46C36" w:rsidRDefault="008B2E2C">
            <w:pPr>
              <w:snapToGrid w:val="0"/>
              <w:spacing w:line="0" w:lineRule="atLeast"/>
              <w:jc w:val="left"/>
              <w:rPr>
                <w:sz w:val="22"/>
                <w:szCs w:val="22"/>
                <w:lang w:val="en-GB"/>
              </w:rPr>
            </w:pPr>
            <w:r>
              <w:rPr>
                <w:rFonts w:hint="eastAsia"/>
                <w:sz w:val="22"/>
                <w:szCs w:val="22"/>
                <w:lang w:val="en-GB"/>
              </w:rPr>
              <w:t>经营地址</w:t>
            </w:r>
          </w:p>
        </w:tc>
        <w:tc>
          <w:tcPr>
            <w:tcW w:w="3373" w:type="dxa"/>
          </w:tcPr>
          <w:p w:rsidR="00C46C36" w:rsidRDefault="008B2E2C">
            <w:pPr>
              <w:snapToGrid w:val="0"/>
              <w:spacing w:line="0" w:lineRule="atLeast"/>
              <w:jc w:val="left"/>
              <w:rPr>
                <w:sz w:val="22"/>
                <w:szCs w:val="22"/>
              </w:rPr>
            </w:pPr>
            <w:bookmarkStart w:id="20" w:name="办公地址"/>
            <w:r>
              <w:rPr>
                <w:rFonts w:hint="eastAsia"/>
                <w:sz w:val="22"/>
                <w:szCs w:val="22"/>
                <w:lang w:val="en-GB"/>
              </w:rPr>
              <w:t>天津市北辰区双街镇双进道星江庭苑</w:t>
            </w:r>
            <w:r>
              <w:rPr>
                <w:rFonts w:hint="eastAsia"/>
                <w:sz w:val="22"/>
                <w:szCs w:val="22"/>
                <w:lang w:val="en-GB"/>
              </w:rPr>
              <w:t>10</w:t>
            </w:r>
            <w:r>
              <w:rPr>
                <w:rFonts w:hint="eastAsia"/>
                <w:sz w:val="22"/>
                <w:szCs w:val="22"/>
                <w:lang w:val="en-GB"/>
              </w:rPr>
              <w:t>号楼</w:t>
            </w:r>
            <w:r>
              <w:rPr>
                <w:rFonts w:hint="eastAsia"/>
                <w:sz w:val="22"/>
                <w:szCs w:val="22"/>
                <w:lang w:val="en-GB"/>
              </w:rPr>
              <w:t>1</w:t>
            </w:r>
            <w:r>
              <w:rPr>
                <w:rFonts w:hint="eastAsia"/>
                <w:sz w:val="22"/>
                <w:szCs w:val="22"/>
                <w:lang w:val="en-GB"/>
              </w:rPr>
              <w:t>门</w:t>
            </w:r>
            <w:r>
              <w:rPr>
                <w:rFonts w:hint="eastAsia"/>
                <w:sz w:val="22"/>
                <w:szCs w:val="22"/>
                <w:lang w:val="en-GB"/>
              </w:rPr>
              <w:t>1901</w:t>
            </w:r>
            <w:bookmarkEnd w:id="20"/>
          </w:p>
        </w:tc>
        <w:tc>
          <w:tcPr>
            <w:tcW w:w="5013" w:type="dxa"/>
            <w:gridSpan w:val="4"/>
            <w:vMerge/>
          </w:tcPr>
          <w:p w:rsidR="00C46C36" w:rsidRDefault="00C46C36">
            <w:pPr>
              <w:snapToGrid w:val="0"/>
              <w:spacing w:line="0" w:lineRule="atLeast"/>
              <w:jc w:val="left"/>
              <w:rPr>
                <w:sz w:val="22"/>
                <w:szCs w:val="22"/>
              </w:rPr>
            </w:pPr>
          </w:p>
        </w:tc>
      </w:tr>
      <w:tr w:rsidR="00C46C36">
        <w:tc>
          <w:tcPr>
            <w:tcW w:w="9962" w:type="dxa"/>
            <w:gridSpan w:val="6"/>
            <w:shd w:val="clear" w:color="auto" w:fill="A1D79A" w:themeFill="background1" w:themeFillShade="D8"/>
          </w:tcPr>
          <w:p w:rsidR="00C46C36" w:rsidRDefault="008B2E2C">
            <w:pPr>
              <w:snapToGrid w:val="0"/>
              <w:spacing w:line="0" w:lineRule="atLeast"/>
              <w:jc w:val="center"/>
              <w:rPr>
                <w:sz w:val="22"/>
                <w:szCs w:val="22"/>
              </w:rPr>
            </w:pPr>
            <w:r>
              <w:rPr>
                <w:rFonts w:hint="eastAsia"/>
                <w:sz w:val="21"/>
                <w:szCs w:val="16"/>
              </w:rPr>
              <w:lastRenderedPageBreak/>
              <w:t>(</w:t>
            </w:r>
            <w:r>
              <w:rPr>
                <w:rFonts w:hint="eastAsia"/>
                <w:sz w:val="21"/>
                <w:szCs w:val="16"/>
              </w:rPr>
              <w:t>注：除介词和连词外，首字母大写）</w:t>
            </w:r>
          </w:p>
        </w:tc>
      </w:tr>
      <w:tr w:rsidR="00C46C36">
        <w:tc>
          <w:tcPr>
            <w:tcW w:w="1576" w:type="dxa"/>
          </w:tcPr>
          <w:p w:rsidR="00C46C36" w:rsidRDefault="00C46C36">
            <w:pPr>
              <w:snapToGrid w:val="0"/>
              <w:spacing w:line="0" w:lineRule="atLeast"/>
              <w:jc w:val="left"/>
              <w:rPr>
                <w:sz w:val="22"/>
                <w:szCs w:val="22"/>
              </w:rPr>
            </w:pPr>
          </w:p>
        </w:tc>
        <w:tc>
          <w:tcPr>
            <w:tcW w:w="3373" w:type="dxa"/>
          </w:tcPr>
          <w:p w:rsidR="00C46C36" w:rsidRDefault="008B2E2C">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C46C36" w:rsidRDefault="008B2E2C">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C46C36" w:rsidRDefault="008B2E2C">
            <w:pPr>
              <w:snapToGrid w:val="0"/>
              <w:spacing w:line="0" w:lineRule="atLeast"/>
              <w:jc w:val="left"/>
              <w:rPr>
                <w:sz w:val="22"/>
                <w:szCs w:val="22"/>
              </w:rPr>
            </w:pPr>
            <w:r>
              <w:rPr>
                <w:rFonts w:hint="eastAsia"/>
                <w:sz w:val="22"/>
                <w:szCs w:val="22"/>
                <w:lang w:val="en-GB"/>
              </w:rPr>
              <w:t>English Scope</w:t>
            </w:r>
          </w:p>
        </w:tc>
      </w:tr>
      <w:tr w:rsidR="00C46C36">
        <w:trPr>
          <w:trHeight w:val="387"/>
        </w:trPr>
        <w:tc>
          <w:tcPr>
            <w:tcW w:w="1576" w:type="dxa"/>
            <w:vMerge w:val="restart"/>
          </w:tcPr>
          <w:p w:rsidR="00C46C36" w:rsidRDefault="008B2E2C">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C46C36" w:rsidRDefault="00E513BD">
            <w:pPr>
              <w:snapToGrid w:val="0"/>
              <w:spacing w:line="0" w:lineRule="atLeast"/>
              <w:jc w:val="left"/>
              <w:rPr>
                <w:sz w:val="22"/>
                <w:szCs w:val="22"/>
              </w:rPr>
            </w:pPr>
            <w:r w:rsidRPr="00E513BD">
              <w:rPr>
                <w:rFonts w:cs="Arial"/>
                <w:b/>
                <w:bCs/>
                <w:sz w:val="22"/>
                <w:szCs w:val="16"/>
              </w:rPr>
              <w:t xml:space="preserve">Tianjin </w:t>
            </w:r>
            <w:proofErr w:type="spellStart"/>
            <w:r w:rsidRPr="00E513BD">
              <w:rPr>
                <w:rFonts w:cs="Arial"/>
                <w:b/>
                <w:bCs/>
                <w:sz w:val="22"/>
                <w:szCs w:val="16"/>
              </w:rPr>
              <w:t>yaoyang</w:t>
            </w:r>
            <w:proofErr w:type="spellEnd"/>
            <w:r w:rsidRPr="00E513BD">
              <w:rPr>
                <w:rFonts w:cs="Arial"/>
                <w:b/>
                <w:bCs/>
                <w:sz w:val="22"/>
                <w:szCs w:val="16"/>
              </w:rPr>
              <w:t xml:space="preserve"> science and technology development co., ltd</w:t>
            </w:r>
          </w:p>
        </w:tc>
        <w:tc>
          <w:tcPr>
            <w:tcW w:w="1337" w:type="dxa"/>
          </w:tcPr>
          <w:p w:rsidR="00C46C36" w:rsidRDefault="008B2E2C">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C46C36" w:rsidRDefault="00E513BD">
            <w:pPr>
              <w:snapToGrid w:val="0"/>
              <w:spacing w:line="0" w:lineRule="atLeast"/>
              <w:jc w:val="left"/>
              <w:rPr>
                <w:sz w:val="21"/>
                <w:szCs w:val="16"/>
              </w:rPr>
            </w:pPr>
            <w:r w:rsidRPr="00E513BD">
              <w:rPr>
                <w:sz w:val="22"/>
                <w:szCs w:val="22"/>
              </w:rPr>
              <w:t>Sales of teaching instruments, laboratory equipment, musical and aesthetic equipment, desks and chairs, office furniture, office supplies, curtains, environmental protection equipment, multimedia equipment, kitchen equipment, science and technology museum equipment, electronic keyboards, stopwatches and stage equipment</w:t>
            </w:r>
            <w:r w:rsidR="001D77D9">
              <w:rPr>
                <w:rFonts w:hint="eastAsia"/>
                <w:sz w:val="22"/>
                <w:szCs w:val="22"/>
              </w:rPr>
              <w:t>.</w:t>
            </w:r>
          </w:p>
        </w:tc>
      </w:tr>
      <w:tr w:rsidR="00C46C36">
        <w:trPr>
          <w:trHeight w:val="446"/>
        </w:trPr>
        <w:tc>
          <w:tcPr>
            <w:tcW w:w="1576" w:type="dxa"/>
            <w:vMerge/>
          </w:tcPr>
          <w:p w:rsidR="00C46C36" w:rsidRDefault="00C46C36">
            <w:pPr>
              <w:snapToGrid w:val="0"/>
              <w:spacing w:line="0" w:lineRule="atLeast"/>
              <w:jc w:val="left"/>
              <w:rPr>
                <w:rFonts w:cs="Arial"/>
                <w:b/>
                <w:bCs/>
                <w:sz w:val="22"/>
                <w:szCs w:val="16"/>
              </w:rPr>
            </w:pPr>
          </w:p>
        </w:tc>
        <w:tc>
          <w:tcPr>
            <w:tcW w:w="3373" w:type="dxa"/>
            <w:vMerge/>
          </w:tcPr>
          <w:p w:rsidR="00C46C36" w:rsidRDefault="00C46C36">
            <w:pPr>
              <w:snapToGrid w:val="0"/>
              <w:spacing w:line="0" w:lineRule="atLeast"/>
              <w:jc w:val="left"/>
              <w:rPr>
                <w:rFonts w:cs="Arial"/>
                <w:b/>
                <w:bCs/>
                <w:sz w:val="22"/>
                <w:szCs w:val="16"/>
              </w:rPr>
            </w:pPr>
          </w:p>
        </w:tc>
        <w:tc>
          <w:tcPr>
            <w:tcW w:w="1337" w:type="dxa"/>
          </w:tcPr>
          <w:p w:rsidR="00C46C36" w:rsidRDefault="008B2E2C">
            <w:pPr>
              <w:snapToGrid w:val="0"/>
              <w:spacing w:line="0" w:lineRule="atLeast"/>
              <w:jc w:val="left"/>
              <w:rPr>
                <w:sz w:val="22"/>
                <w:szCs w:val="22"/>
              </w:rPr>
            </w:pPr>
            <w:r>
              <w:rPr>
                <w:rFonts w:hint="eastAsia"/>
                <w:sz w:val="22"/>
                <w:szCs w:val="22"/>
              </w:rPr>
              <w:t>EMS</w:t>
            </w:r>
          </w:p>
        </w:tc>
        <w:tc>
          <w:tcPr>
            <w:tcW w:w="3676" w:type="dxa"/>
            <w:gridSpan w:val="3"/>
          </w:tcPr>
          <w:p w:rsidR="00C46C36" w:rsidRDefault="001D77D9">
            <w:pPr>
              <w:snapToGrid w:val="0"/>
              <w:spacing w:line="0" w:lineRule="atLeast"/>
              <w:jc w:val="left"/>
              <w:rPr>
                <w:sz w:val="21"/>
                <w:szCs w:val="16"/>
              </w:rPr>
            </w:pPr>
            <w:r w:rsidRPr="001D77D9">
              <w:rPr>
                <w:sz w:val="21"/>
                <w:szCs w:val="16"/>
              </w:rPr>
              <w:t>Environmental management activities in places involved in the sales of teaching instruments, laboratory equipment, musical and aesthetic equipment, desks and chairs, office furniture, office supplies, curtains, environmental protection equipment, multimedia equipment, kitchen equipment, science and technology museum equipment, electronic keyboards, stopwatches and stage equipment</w:t>
            </w:r>
            <w:r>
              <w:rPr>
                <w:rFonts w:hint="eastAsia"/>
                <w:sz w:val="21"/>
                <w:szCs w:val="16"/>
              </w:rPr>
              <w:t>.</w:t>
            </w:r>
          </w:p>
        </w:tc>
      </w:tr>
      <w:tr w:rsidR="00C46C36">
        <w:trPr>
          <w:trHeight w:val="412"/>
        </w:trPr>
        <w:tc>
          <w:tcPr>
            <w:tcW w:w="1576" w:type="dxa"/>
            <w:vMerge w:val="restart"/>
          </w:tcPr>
          <w:p w:rsidR="00C46C36" w:rsidRDefault="008B2E2C">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C46C36" w:rsidRDefault="00E513BD">
            <w:pPr>
              <w:snapToGrid w:val="0"/>
              <w:spacing w:line="0" w:lineRule="atLeast"/>
              <w:jc w:val="left"/>
              <w:rPr>
                <w:sz w:val="22"/>
                <w:szCs w:val="22"/>
              </w:rPr>
            </w:pPr>
            <w:r w:rsidRPr="00E513BD">
              <w:rPr>
                <w:rFonts w:cs="Arial"/>
                <w:b/>
                <w:bCs/>
                <w:sz w:val="22"/>
                <w:szCs w:val="16"/>
              </w:rPr>
              <w:t xml:space="preserve">No.27, No.5 Road, </w:t>
            </w:r>
            <w:proofErr w:type="spellStart"/>
            <w:r w:rsidRPr="00E513BD">
              <w:rPr>
                <w:rFonts w:cs="Arial"/>
                <w:b/>
                <w:bCs/>
                <w:sz w:val="22"/>
                <w:szCs w:val="16"/>
              </w:rPr>
              <w:t>Xiaodian</w:t>
            </w:r>
            <w:proofErr w:type="spellEnd"/>
            <w:r w:rsidRPr="00E513BD">
              <w:rPr>
                <w:rFonts w:cs="Arial"/>
                <w:b/>
                <w:bCs/>
                <w:sz w:val="22"/>
                <w:szCs w:val="16"/>
              </w:rPr>
              <w:t xml:space="preserve"> Village Industrial Zone, </w:t>
            </w:r>
            <w:proofErr w:type="spellStart"/>
            <w:r w:rsidRPr="00E513BD">
              <w:rPr>
                <w:rFonts w:cs="Arial"/>
                <w:b/>
                <w:bCs/>
                <w:sz w:val="22"/>
                <w:szCs w:val="16"/>
              </w:rPr>
              <w:t>Xiaodian</w:t>
            </w:r>
            <w:proofErr w:type="spellEnd"/>
            <w:r w:rsidRPr="00E513BD">
              <w:rPr>
                <w:rFonts w:cs="Arial"/>
                <w:b/>
                <w:bCs/>
                <w:sz w:val="22"/>
                <w:szCs w:val="16"/>
              </w:rPr>
              <w:t xml:space="preserve"> Town, </w:t>
            </w:r>
            <w:proofErr w:type="spellStart"/>
            <w:r w:rsidRPr="00E513BD">
              <w:rPr>
                <w:rFonts w:cs="Arial"/>
                <w:b/>
                <w:bCs/>
                <w:sz w:val="22"/>
                <w:szCs w:val="16"/>
              </w:rPr>
              <w:t>Beichen</w:t>
            </w:r>
            <w:proofErr w:type="spellEnd"/>
            <w:r w:rsidRPr="00E513BD">
              <w:rPr>
                <w:rFonts w:cs="Arial"/>
                <w:b/>
                <w:bCs/>
                <w:sz w:val="22"/>
                <w:szCs w:val="16"/>
              </w:rPr>
              <w:t xml:space="preserve"> District, Tianjin</w:t>
            </w:r>
          </w:p>
        </w:tc>
        <w:tc>
          <w:tcPr>
            <w:tcW w:w="1337" w:type="dxa"/>
          </w:tcPr>
          <w:p w:rsidR="00C46C36" w:rsidRDefault="008B2E2C">
            <w:pPr>
              <w:snapToGrid w:val="0"/>
              <w:spacing w:line="0" w:lineRule="atLeast"/>
              <w:jc w:val="left"/>
              <w:rPr>
                <w:sz w:val="22"/>
                <w:szCs w:val="22"/>
              </w:rPr>
            </w:pPr>
            <w:r>
              <w:rPr>
                <w:rFonts w:hint="eastAsia"/>
                <w:sz w:val="22"/>
                <w:szCs w:val="22"/>
              </w:rPr>
              <w:t>OHSMS</w:t>
            </w:r>
          </w:p>
        </w:tc>
        <w:tc>
          <w:tcPr>
            <w:tcW w:w="3676" w:type="dxa"/>
            <w:gridSpan w:val="3"/>
          </w:tcPr>
          <w:p w:rsidR="00C46C36" w:rsidRDefault="001D77D9">
            <w:pPr>
              <w:snapToGrid w:val="0"/>
              <w:spacing w:line="0" w:lineRule="atLeast"/>
              <w:jc w:val="left"/>
              <w:rPr>
                <w:sz w:val="22"/>
                <w:szCs w:val="22"/>
              </w:rPr>
            </w:pPr>
            <w:r w:rsidRPr="001D77D9">
              <w:rPr>
                <w:sz w:val="22"/>
                <w:szCs w:val="22"/>
              </w:rPr>
              <w:t>Occupational health and safety management activities in places involved in the sales of teaching instruments, laboratory equipment, musical and aesthetic equipment, desks and chairs, office furniture, office supplies, curtains, environmental protection equipment, multimedia equipment, kitchen equipment, science and technology museum equipment, electronic keyboards, stopwatches and stage equipment</w:t>
            </w:r>
            <w:r>
              <w:rPr>
                <w:rFonts w:hint="eastAsia"/>
                <w:sz w:val="22"/>
                <w:szCs w:val="22"/>
              </w:rPr>
              <w:t>.</w:t>
            </w:r>
            <w:bookmarkStart w:id="21" w:name="_GoBack"/>
            <w:bookmarkEnd w:id="21"/>
          </w:p>
        </w:tc>
      </w:tr>
      <w:tr w:rsidR="00C46C36">
        <w:trPr>
          <w:trHeight w:val="421"/>
        </w:trPr>
        <w:tc>
          <w:tcPr>
            <w:tcW w:w="1576" w:type="dxa"/>
            <w:vMerge/>
          </w:tcPr>
          <w:p w:rsidR="00C46C36" w:rsidRDefault="00C46C36">
            <w:pPr>
              <w:snapToGrid w:val="0"/>
              <w:spacing w:line="0" w:lineRule="atLeast"/>
              <w:jc w:val="left"/>
              <w:rPr>
                <w:sz w:val="22"/>
                <w:szCs w:val="16"/>
              </w:rPr>
            </w:pPr>
          </w:p>
        </w:tc>
        <w:tc>
          <w:tcPr>
            <w:tcW w:w="3373" w:type="dxa"/>
            <w:vMerge/>
          </w:tcPr>
          <w:p w:rsidR="00C46C36" w:rsidRDefault="00C46C36">
            <w:pPr>
              <w:snapToGrid w:val="0"/>
              <w:spacing w:line="0" w:lineRule="atLeast"/>
              <w:jc w:val="left"/>
              <w:rPr>
                <w:rFonts w:cs="Arial"/>
                <w:b/>
                <w:bCs/>
                <w:sz w:val="22"/>
                <w:szCs w:val="16"/>
              </w:rPr>
            </w:pPr>
          </w:p>
        </w:tc>
        <w:tc>
          <w:tcPr>
            <w:tcW w:w="1337" w:type="dxa"/>
          </w:tcPr>
          <w:p w:rsidR="00C46C36" w:rsidRDefault="008B2E2C">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C46C36" w:rsidRDefault="00C46C36">
            <w:pPr>
              <w:snapToGrid w:val="0"/>
              <w:spacing w:line="0" w:lineRule="atLeast"/>
              <w:jc w:val="left"/>
              <w:rPr>
                <w:sz w:val="22"/>
                <w:szCs w:val="22"/>
              </w:rPr>
            </w:pPr>
          </w:p>
        </w:tc>
      </w:tr>
      <w:tr w:rsidR="00C46C36">
        <w:trPr>
          <w:trHeight w:val="459"/>
        </w:trPr>
        <w:tc>
          <w:tcPr>
            <w:tcW w:w="1576" w:type="dxa"/>
            <w:vMerge w:val="restart"/>
          </w:tcPr>
          <w:p w:rsidR="00C46C36" w:rsidRDefault="008B2E2C">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C46C36" w:rsidRDefault="00E513BD">
            <w:pPr>
              <w:snapToGrid w:val="0"/>
              <w:spacing w:line="0" w:lineRule="atLeast"/>
              <w:jc w:val="left"/>
              <w:rPr>
                <w:sz w:val="22"/>
                <w:szCs w:val="22"/>
              </w:rPr>
            </w:pPr>
            <w:r w:rsidRPr="00E513BD">
              <w:rPr>
                <w:rFonts w:cs="Arial"/>
                <w:b/>
                <w:bCs/>
                <w:sz w:val="22"/>
                <w:szCs w:val="16"/>
              </w:rPr>
              <w:t xml:space="preserve">Room 1901, Gate 1, Building 10, </w:t>
            </w:r>
            <w:proofErr w:type="spellStart"/>
            <w:r w:rsidRPr="00E513BD">
              <w:rPr>
                <w:rFonts w:cs="Arial"/>
                <w:b/>
                <w:bCs/>
                <w:sz w:val="22"/>
                <w:szCs w:val="16"/>
              </w:rPr>
              <w:t>Xingjiang</w:t>
            </w:r>
            <w:proofErr w:type="spellEnd"/>
            <w:r w:rsidRPr="00E513BD">
              <w:rPr>
                <w:rFonts w:cs="Arial"/>
                <w:b/>
                <w:bCs/>
                <w:sz w:val="22"/>
                <w:szCs w:val="16"/>
              </w:rPr>
              <w:t xml:space="preserve"> </w:t>
            </w:r>
            <w:proofErr w:type="spellStart"/>
            <w:r w:rsidRPr="00E513BD">
              <w:rPr>
                <w:rFonts w:cs="Arial"/>
                <w:b/>
                <w:bCs/>
                <w:sz w:val="22"/>
                <w:szCs w:val="16"/>
              </w:rPr>
              <w:t>Tingyuan</w:t>
            </w:r>
            <w:proofErr w:type="spellEnd"/>
            <w:r w:rsidRPr="00E513BD">
              <w:rPr>
                <w:rFonts w:cs="Arial"/>
                <w:b/>
                <w:bCs/>
                <w:sz w:val="22"/>
                <w:szCs w:val="16"/>
              </w:rPr>
              <w:t xml:space="preserve">, </w:t>
            </w:r>
            <w:proofErr w:type="spellStart"/>
            <w:r w:rsidRPr="00E513BD">
              <w:rPr>
                <w:rFonts w:cs="Arial"/>
                <w:b/>
                <w:bCs/>
                <w:sz w:val="22"/>
                <w:szCs w:val="16"/>
              </w:rPr>
              <w:t>Shuangjin</w:t>
            </w:r>
            <w:proofErr w:type="spellEnd"/>
            <w:r w:rsidRPr="00E513BD">
              <w:rPr>
                <w:rFonts w:cs="Arial"/>
                <w:b/>
                <w:bCs/>
                <w:sz w:val="22"/>
                <w:szCs w:val="16"/>
              </w:rPr>
              <w:t xml:space="preserve"> Road, </w:t>
            </w:r>
            <w:proofErr w:type="spellStart"/>
            <w:r w:rsidRPr="00E513BD">
              <w:rPr>
                <w:rFonts w:cs="Arial"/>
                <w:b/>
                <w:bCs/>
                <w:sz w:val="22"/>
                <w:szCs w:val="16"/>
              </w:rPr>
              <w:t>Shuangjie</w:t>
            </w:r>
            <w:proofErr w:type="spellEnd"/>
            <w:r w:rsidRPr="00E513BD">
              <w:rPr>
                <w:rFonts w:cs="Arial"/>
                <w:b/>
                <w:bCs/>
                <w:sz w:val="22"/>
                <w:szCs w:val="16"/>
              </w:rPr>
              <w:t xml:space="preserve"> Town, </w:t>
            </w:r>
            <w:proofErr w:type="spellStart"/>
            <w:r w:rsidRPr="00E513BD">
              <w:rPr>
                <w:rFonts w:cs="Arial"/>
                <w:b/>
                <w:bCs/>
                <w:sz w:val="22"/>
                <w:szCs w:val="16"/>
              </w:rPr>
              <w:t>Beichen</w:t>
            </w:r>
            <w:proofErr w:type="spellEnd"/>
            <w:r w:rsidRPr="00E513BD">
              <w:rPr>
                <w:rFonts w:cs="Arial"/>
                <w:b/>
                <w:bCs/>
                <w:sz w:val="22"/>
                <w:szCs w:val="16"/>
              </w:rPr>
              <w:t xml:space="preserve"> District, Tianjin</w:t>
            </w:r>
          </w:p>
        </w:tc>
        <w:tc>
          <w:tcPr>
            <w:tcW w:w="1337" w:type="dxa"/>
          </w:tcPr>
          <w:p w:rsidR="00C46C36" w:rsidRDefault="008B2E2C">
            <w:pPr>
              <w:snapToGrid w:val="0"/>
              <w:spacing w:line="0" w:lineRule="atLeast"/>
              <w:jc w:val="left"/>
              <w:rPr>
                <w:sz w:val="22"/>
                <w:szCs w:val="22"/>
              </w:rPr>
            </w:pPr>
            <w:r>
              <w:rPr>
                <w:rFonts w:hint="eastAsia"/>
                <w:sz w:val="22"/>
                <w:szCs w:val="22"/>
              </w:rPr>
              <w:t>FSMS</w:t>
            </w:r>
          </w:p>
        </w:tc>
        <w:tc>
          <w:tcPr>
            <w:tcW w:w="3676" w:type="dxa"/>
            <w:gridSpan w:val="3"/>
          </w:tcPr>
          <w:p w:rsidR="00C46C36" w:rsidRDefault="00C46C36">
            <w:pPr>
              <w:snapToGrid w:val="0"/>
              <w:spacing w:line="0" w:lineRule="atLeast"/>
              <w:jc w:val="left"/>
              <w:rPr>
                <w:sz w:val="22"/>
                <w:szCs w:val="22"/>
              </w:rPr>
            </w:pPr>
          </w:p>
        </w:tc>
      </w:tr>
      <w:tr w:rsidR="00C46C36">
        <w:trPr>
          <w:trHeight w:val="374"/>
        </w:trPr>
        <w:tc>
          <w:tcPr>
            <w:tcW w:w="1576" w:type="dxa"/>
            <w:vMerge/>
          </w:tcPr>
          <w:p w:rsidR="00C46C36" w:rsidRDefault="00C46C36">
            <w:pPr>
              <w:snapToGrid w:val="0"/>
              <w:spacing w:line="0" w:lineRule="atLeast"/>
              <w:jc w:val="left"/>
              <w:rPr>
                <w:rFonts w:cs="Arial"/>
                <w:b/>
                <w:bCs/>
                <w:sz w:val="22"/>
                <w:szCs w:val="16"/>
              </w:rPr>
            </w:pPr>
          </w:p>
        </w:tc>
        <w:tc>
          <w:tcPr>
            <w:tcW w:w="3373" w:type="dxa"/>
            <w:vMerge/>
          </w:tcPr>
          <w:p w:rsidR="00C46C36" w:rsidRDefault="00C46C36">
            <w:pPr>
              <w:snapToGrid w:val="0"/>
              <w:spacing w:line="0" w:lineRule="atLeast"/>
              <w:jc w:val="left"/>
              <w:rPr>
                <w:rFonts w:cs="Arial"/>
                <w:b/>
                <w:bCs/>
                <w:sz w:val="22"/>
                <w:szCs w:val="16"/>
              </w:rPr>
            </w:pPr>
          </w:p>
        </w:tc>
        <w:tc>
          <w:tcPr>
            <w:tcW w:w="1337" w:type="dxa"/>
          </w:tcPr>
          <w:p w:rsidR="00C46C36" w:rsidRDefault="008B2E2C">
            <w:pPr>
              <w:snapToGrid w:val="0"/>
              <w:spacing w:line="0" w:lineRule="atLeast"/>
              <w:jc w:val="left"/>
              <w:rPr>
                <w:sz w:val="22"/>
                <w:szCs w:val="22"/>
              </w:rPr>
            </w:pPr>
            <w:r>
              <w:rPr>
                <w:rFonts w:hint="eastAsia"/>
                <w:sz w:val="22"/>
                <w:szCs w:val="22"/>
              </w:rPr>
              <w:t>HACCP</w:t>
            </w:r>
          </w:p>
        </w:tc>
        <w:tc>
          <w:tcPr>
            <w:tcW w:w="3676" w:type="dxa"/>
            <w:gridSpan w:val="3"/>
          </w:tcPr>
          <w:p w:rsidR="00C46C36" w:rsidRDefault="00C46C36">
            <w:pPr>
              <w:snapToGrid w:val="0"/>
              <w:spacing w:line="0" w:lineRule="atLeast"/>
              <w:jc w:val="left"/>
              <w:rPr>
                <w:sz w:val="22"/>
                <w:szCs w:val="22"/>
              </w:rPr>
            </w:pPr>
          </w:p>
        </w:tc>
      </w:tr>
      <w:tr w:rsidR="00C46C36">
        <w:trPr>
          <w:trHeight w:val="90"/>
        </w:trPr>
        <w:tc>
          <w:tcPr>
            <w:tcW w:w="9962" w:type="dxa"/>
            <w:gridSpan w:val="6"/>
          </w:tcPr>
          <w:p w:rsidR="00C46C36" w:rsidRDefault="008B2E2C">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C46C36">
        <w:tc>
          <w:tcPr>
            <w:tcW w:w="9962" w:type="dxa"/>
            <w:gridSpan w:val="6"/>
          </w:tcPr>
          <w:p w:rsidR="00C46C36" w:rsidRDefault="008B2E2C">
            <w:pPr>
              <w:snapToGrid w:val="0"/>
              <w:spacing w:line="0" w:lineRule="atLeast"/>
              <w:jc w:val="left"/>
              <w:rPr>
                <w:sz w:val="22"/>
                <w:szCs w:val="22"/>
              </w:rPr>
            </w:pPr>
            <w:r>
              <w:rPr>
                <w:rFonts w:hint="eastAsia"/>
                <w:sz w:val="22"/>
                <w:szCs w:val="18"/>
                <w:lang w:val="en-GB"/>
              </w:rPr>
              <w:lastRenderedPageBreak/>
              <w:t>被审核方和审核组长对公司名称、地址及认证范围的完整性和准确性负责。如有更改，需付费。</w:t>
            </w:r>
          </w:p>
        </w:tc>
      </w:tr>
      <w:tr w:rsidR="00C46C36">
        <w:trPr>
          <w:trHeight w:val="862"/>
        </w:trPr>
        <w:tc>
          <w:tcPr>
            <w:tcW w:w="1576" w:type="dxa"/>
          </w:tcPr>
          <w:p w:rsidR="00C46C36" w:rsidRDefault="008B2E2C">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C46C36" w:rsidRDefault="00C46C36">
            <w:pPr>
              <w:snapToGrid w:val="0"/>
              <w:spacing w:line="0" w:lineRule="atLeast"/>
              <w:jc w:val="left"/>
              <w:rPr>
                <w:rFonts w:cs="Arial"/>
                <w:b/>
                <w:bCs/>
                <w:sz w:val="22"/>
                <w:szCs w:val="16"/>
              </w:rPr>
            </w:pPr>
          </w:p>
          <w:p w:rsidR="00C46C36" w:rsidRDefault="00C46C36">
            <w:pPr>
              <w:snapToGrid w:val="0"/>
              <w:spacing w:line="0" w:lineRule="atLeast"/>
              <w:jc w:val="left"/>
              <w:rPr>
                <w:rFonts w:cs="Arial"/>
                <w:b/>
                <w:bCs/>
                <w:sz w:val="22"/>
                <w:szCs w:val="16"/>
              </w:rPr>
            </w:pPr>
          </w:p>
          <w:p w:rsidR="00C46C36" w:rsidRDefault="00C46C36">
            <w:pPr>
              <w:snapToGrid w:val="0"/>
              <w:spacing w:line="0" w:lineRule="atLeast"/>
              <w:jc w:val="left"/>
              <w:rPr>
                <w:rFonts w:cs="Arial"/>
                <w:b/>
                <w:bCs/>
                <w:sz w:val="22"/>
                <w:szCs w:val="16"/>
              </w:rPr>
            </w:pPr>
          </w:p>
          <w:p w:rsidR="00C46C36" w:rsidRDefault="00C46C36">
            <w:pPr>
              <w:snapToGrid w:val="0"/>
              <w:spacing w:line="0" w:lineRule="atLeast"/>
              <w:jc w:val="left"/>
              <w:rPr>
                <w:rFonts w:cs="Arial"/>
                <w:b/>
                <w:bCs/>
                <w:sz w:val="22"/>
                <w:szCs w:val="16"/>
              </w:rPr>
            </w:pPr>
          </w:p>
        </w:tc>
        <w:tc>
          <w:tcPr>
            <w:tcW w:w="1370" w:type="dxa"/>
          </w:tcPr>
          <w:p w:rsidR="00C46C36" w:rsidRDefault="008B2E2C">
            <w:pPr>
              <w:snapToGrid w:val="0"/>
              <w:spacing w:line="0" w:lineRule="atLeast"/>
              <w:jc w:val="left"/>
              <w:rPr>
                <w:sz w:val="22"/>
                <w:szCs w:val="22"/>
              </w:rPr>
            </w:pPr>
            <w:r>
              <w:rPr>
                <w:rFonts w:hint="eastAsia"/>
                <w:sz w:val="22"/>
                <w:szCs w:val="18"/>
              </w:rPr>
              <w:t>审核组长签字</w:t>
            </w:r>
          </w:p>
        </w:tc>
        <w:tc>
          <w:tcPr>
            <w:tcW w:w="1976" w:type="dxa"/>
          </w:tcPr>
          <w:p w:rsidR="00C46C36" w:rsidRDefault="00C46C36">
            <w:pPr>
              <w:snapToGrid w:val="0"/>
              <w:spacing w:line="0" w:lineRule="atLeast"/>
              <w:jc w:val="left"/>
              <w:rPr>
                <w:sz w:val="22"/>
                <w:szCs w:val="22"/>
              </w:rPr>
            </w:pPr>
          </w:p>
        </w:tc>
      </w:tr>
    </w:tbl>
    <w:p w:rsidR="00C46C36" w:rsidRDefault="00C46C36">
      <w:pPr>
        <w:snapToGrid w:val="0"/>
        <w:spacing w:line="0" w:lineRule="atLeast"/>
        <w:jc w:val="center"/>
        <w:rPr>
          <w:szCs w:val="24"/>
        </w:rPr>
      </w:pPr>
    </w:p>
    <w:sectPr w:rsidR="00C46C36">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E2C" w:rsidRDefault="008B2E2C">
      <w:pPr>
        <w:spacing w:after="0" w:line="240" w:lineRule="auto"/>
      </w:pPr>
      <w:r>
        <w:separator/>
      </w:r>
    </w:p>
  </w:endnote>
  <w:endnote w:type="continuationSeparator" w:id="0">
    <w:p w:rsidR="008B2E2C" w:rsidRDefault="008B2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E2C" w:rsidRDefault="008B2E2C">
      <w:pPr>
        <w:spacing w:after="0" w:line="240" w:lineRule="auto"/>
      </w:pPr>
      <w:r>
        <w:separator/>
      </w:r>
    </w:p>
  </w:footnote>
  <w:footnote w:type="continuationSeparator" w:id="0">
    <w:p w:rsidR="008B2E2C" w:rsidRDefault="008B2E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C36" w:rsidRDefault="008B2E2C" w:rsidP="00F2360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width-relative:page;mso-height-relative:page" stroked="f">
          <v:textbox>
            <w:txbxContent>
              <w:p w:rsidR="00C46C36" w:rsidRDefault="008B2E2C">
                <w:pPr>
                  <w:rPr>
                    <w:sz w:val="18"/>
                    <w:szCs w:val="18"/>
                  </w:rPr>
                </w:pPr>
                <w:r>
                  <w:rPr>
                    <w:rFonts w:hint="eastAsia"/>
                    <w:sz w:val="18"/>
                    <w:szCs w:val="18"/>
                  </w:rPr>
                  <w:t>ISC-B-II-20(05</w:t>
                </w:r>
                <w:r>
                  <w:rPr>
                    <w:rFonts w:hint="eastAsia"/>
                    <w:sz w:val="18"/>
                    <w:szCs w:val="18"/>
                  </w:rPr>
                  <w:t>版）</w:t>
                </w:r>
              </w:p>
            </w:txbxContent>
          </v:textbox>
        </v:shape>
      </w:pict>
    </w:r>
    <w:r>
      <w:rPr>
        <w:noProof/>
      </w:rPr>
      <w:drawing>
        <wp:anchor distT="0" distB="0" distL="114300" distR="114300" simplePos="0" relativeHeight="251659264" behindDoc="1" locked="0" layoutInCell="1" allowOverlap="1" wp14:anchorId="5E036800" wp14:editId="43B9AEE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46C36" w:rsidRDefault="008B2E2C" w:rsidP="00F23605">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6C36"/>
    <w:rsid w:val="001D77D9"/>
    <w:rsid w:val="008B2E2C"/>
    <w:rsid w:val="00C46C36"/>
    <w:rsid w:val="00E513BD"/>
    <w:rsid w:val="00F236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401</Words>
  <Characters>2286</Characters>
  <Application>Microsoft Office Word</Application>
  <DocSecurity>0</DocSecurity>
  <Lines>19</Lines>
  <Paragraphs>5</Paragraphs>
  <ScaleCrop>false</ScaleCrop>
  <Company>微软中国</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32</cp:revision>
  <cp:lastPrinted>2019-05-13T03:13:00Z</cp:lastPrinted>
  <dcterms:created xsi:type="dcterms:W3CDTF">2016-02-16T02:49:00Z</dcterms:created>
  <dcterms:modified xsi:type="dcterms:W3CDTF">2021-08-06T15:18:00Z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