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天津尧阳科技发展有限公司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0842-2021-QEO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