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0144-2019-Q-2021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重庆嘉唯斯服饰有限公司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张心</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ISC-Q-2019-0362</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91500109MA607P1X0L</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15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重庆嘉唯斯服饰有限公司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服装设计、加工</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重庆市北碚区新茂路1号(自贸区)</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重庆市南坪江南大道19号城市之光16-16</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重庆嘉唯斯服饰有限公司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ISC-Q-2019-0362</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重庆市北碚区新茂路1号(自贸区)/重庆市南坪江南大道19号城市之光16-16</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