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sz w:val="30"/>
          <w:szCs w:val="30"/>
        </w:rPr>
      </w:pPr>
      <w:r>
        <w:rPr>
          <w:rFonts w:hint="eastAsia" w:eastAsia="隶书"/>
          <w:sz w:val="30"/>
          <w:szCs w:val="30"/>
        </w:rPr>
        <w:drawing>
          <wp:inline distT="0" distB="0" distL="114300" distR="114300">
            <wp:extent cx="6402705" cy="8869045"/>
            <wp:effectExtent l="0" t="0" r="13335" b="635"/>
            <wp:docPr id="3" name="图片 3" descr="微信图片_2021082321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23214811"/>
                    <pic:cNvPicPr>
                      <a:picLocks noChangeAspect="1"/>
                    </pic:cNvPicPr>
                  </pic:nvPicPr>
                  <pic:blipFill>
                    <a:blip r:embed="rId6"/>
                    <a:stretch>
                      <a:fillRect/>
                    </a:stretch>
                  </pic:blipFill>
                  <pic:spPr>
                    <a:xfrm>
                      <a:off x="0" y="0"/>
                      <a:ext cx="6402705" cy="8869045"/>
                    </a:xfrm>
                    <a:prstGeom prst="rect">
                      <a:avLst/>
                    </a:prstGeom>
                  </pic:spPr>
                </pic:pic>
              </a:graphicData>
            </a:graphic>
          </wp:inline>
        </w:drawing>
      </w:r>
      <w:r>
        <w:rPr>
          <w:rFonts w:hint="eastAsia" w:eastAsia="隶书"/>
          <w:sz w:val="30"/>
          <w:szCs w:val="30"/>
        </w:rPr>
        <w:drawing>
          <wp:inline distT="0" distB="0" distL="114300" distR="114300">
            <wp:extent cx="6024245" cy="8985885"/>
            <wp:effectExtent l="0" t="0" r="10795" b="5715"/>
            <wp:docPr id="2" name="图片 2" descr="微信图片_2021082321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23214831"/>
                    <pic:cNvPicPr>
                      <a:picLocks noChangeAspect="1"/>
                    </pic:cNvPicPr>
                  </pic:nvPicPr>
                  <pic:blipFill>
                    <a:blip r:embed="rId7"/>
                    <a:stretch>
                      <a:fillRect/>
                    </a:stretch>
                  </pic:blipFill>
                  <pic:spPr>
                    <a:xfrm>
                      <a:off x="0" y="0"/>
                      <a:ext cx="6024245" cy="8985885"/>
                    </a:xfrm>
                    <a:prstGeom prst="rect">
                      <a:avLst/>
                    </a:prstGeom>
                  </pic:spPr>
                </pic:pic>
              </a:graphicData>
            </a:graphic>
          </wp:inline>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河北万松标牌有限公司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0838-2021-Q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刘红杰</w:t>
            </w:r>
          </w:p>
        </w:tc>
        <w:tc>
          <w:tcPr>
            <w:tcW w:w="1184" w:type="dxa"/>
            <w:vAlign w:val="center"/>
          </w:tcPr>
          <w:p>
            <w:pPr>
              <w:snapToGrid w:val="0"/>
              <w:spacing w:line="320" w:lineRule="exact"/>
              <w:ind w:left="572"/>
              <w:rPr>
                <w:rFonts w:hint="default"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2021.8.11 </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2021.8.12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b/>
                <w:bCs w:val="0"/>
                <w:sz w:val="22"/>
                <w:szCs w:val="22"/>
              </w:rPr>
            </w:pPr>
            <w:r>
              <w:rPr>
                <w:rFonts w:hint="eastAsia"/>
                <w:b/>
                <w:bCs w:val="0"/>
                <w:sz w:val="22"/>
                <w:szCs w:val="22"/>
              </w:rPr>
              <w:t>对审核组审核工作</w:t>
            </w:r>
          </w:p>
          <w:p>
            <w:pPr>
              <w:spacing w:line="276" w:lineRule="auto"/>
              <w:ind w:firstLine="663" w:firstLineChars="300"/>
              <w:rPr>
                <w:b/>
                <w:bCs w:val="0"/>
                <w:sz w:val="16"/>
                <w:szCs w:val="16"/>
              </w:rPr>
            </w:pPr>
            <w:r>
              <w:rPr>
                <w:b/>
                <w:bCs w:val="0"/>
                <w:sz w:val="22"/>
              </w:rPr>
              <w:pict>
                <v:shape id="_x0000_s2051" o:spid="_x0000_s2051" o:spt="202" type="#_x0000_t202" style="position:absolute;left:0pt;margin-left:217.45pt;margin-top:22.2pt;height:24pt;width:90.05pt;z-index:251659264;mso-width-relative:page;mso-height-relative:page;" filled="f" stroked="f" coordsize="21600,21600">
                  <v:path/>
                  <v:fill on="f" focussize="0,0"/>
                  <v:stroke on="f"/>
                  <v:imagedata o:title=""/>
                  <o:lock v:ext="edit" aspectratio="f"/>
                  <v:textbox>
                    <w:txbxContent>
                      <w:p>
                        <w:pPr>
                          <w:rPr>
                            <w:rFonts w:hint="eastAsia"/>
                            <w:lang w:val="en-US" w:eastAsia="zh-CN"/>
                          </w:rPr>
                        </w:pPr>
                      </w:p>
                    </w:txbxContent>
                  </v:textbox>
                </v:shape>
              </w:pict>
            </w:r>
            <w:r>
              <w:rPr>
                <w:rFonts w:hint="eastAsia" w:ascii="宋体" w:hAnsi="宋体"/>
                <w:b/>
                <w:bCs w:val="0"/>
                <w:sz w:val="22"/>
                <w:szCs w:val="22"/>
              </w:rPr>
              <w:sym w:font="Wingdings 2" w:char="0052"/>
            </w:r>
            <w:r>
              <w:rPr>
                <w:rFonts w:hint="eastAsia"/>
                <w:b/>
                <w:bCs w:val="0"/>
                <w:sz w:val="22"/>
                <w:szCs w:val="22"/>
              </w:rPr>
              <w:t>满意（优）</w:t>
            </w:r>
          </w:p>
          <w:p>
            <w:pPr>
              <w:spacing w:line="276" w:lineRule="auto"/>
              <w:ind w:firstLine="663" w:firstLineChars="300"/>
              <w:rPr>
                <w:b/>
                <w:bCs w:val="0"/>
                <w:sz w:val="16"/>
                <w:szCs w:val="16"/>
              </w:rPr>
            </w:pPr>
            <w:r>
              <w:rPr>
                <w:rFonts w:hint="eastAsia" w:ascii="宋体" w:hAnsi="宋体"/>
                <w:b/>
                <w:bCs w:val="0"/>
                <w:sz w:val="22"/>
                <w:szCs w:val="22"/>
              </w:rPr>
              <w:t>□</w:t>
            </w:r>
            <w:r>
              <w:rPr>
                <w:rFonts w:hint="eastAsia"/>
                <w:b/>
                <w:bCs w:val="0"/>
                <w:sz w:val="22"/>
                <w:szCs w:val="22"/>
              </w:rPr>
              <w:t>较满意（良）</w:t>
            </w:r>
          </w:p>
          <w:p>
            <w:pPr>
              <w:spacing w:line="276" w:lineRule="auto"/>
              <w:ind w:firstLine="663" w:firstLineChars="300"/>
              <w:rPr>
                <w:b/>
                <w:bCs w:val="0"/>
                <w:sz w:val="22"/>
                <w:szCs w:val="22"/>
              </w:rPr>
            </w:pPr>
            <w:r>
              <w:rPr>
                <w:rFonts w:hint="eastAsia" w:ascii="宋体" w:hAnsi="宋体"/>
                <w:b/>
                <w:bCs w:val="0"/>
                <w:sz w:val="22"/>
                <w:szCs w:val="22"/>
              </w:rPr>
              <w:sym w:font="Wingdings 2" w:char="00A3"/>
            </w:r>
            <w:r>
              <w:rPr>
                <w:rFonts w:hint="eastAsia"/>
                <w:b/>
                <w:bCs w:val="0"/>
                <w:sz w:val="22"/>
                <w:szCs w:val="22"/>
              </w:rPr>
              <w:t>不满意（差）</w:t>
            </w:r>
          </w:p>
          <w:p>
            <w:pPr>
              <w:spacing w:line="276" w:lineRule="auto"/>
              <w:ind w:firstLine="663" w:firstLineChars="300"/>
              <w:rPr>
                <w:rFonts w:hint="default"/>
                <w:b/>
                <w:bCs w:val="0"/>
                <w:sz w:val="22"/>
                <w:szCs w:val="22"/>
                <w:lang w:val="en-US"/>
              </w:rPr>
            </w:pPr>
            <w:r>
              <w:rPr>
                <w:rFonts w:hint="eastAsia" w:ascii="宋体" w:hAnsi="宋体"/>
                <w:b/>
                <w:bCs w:val="0"/>
                <w:sz w:val="22"/>
                <w:szCs w:val="22"/>
              </w:rPr>
              <w:sym w:font="Wingdings 2" w:char="00A3"/>
            </w:r>
            <w:r>
              <w:rPr>
                <w:rFonts w:hint="eastAsia"/>
                <w:b/>
                <w:bCs w:val="0"/>
                <w:sz w:val="22"/>
                <w:szCs w:val="22"/>
              </w:rPr>
              <w:t>其他意见（含对专业审核员</w:t>
            </w:r>
            <w:r>
              <w:rPr>
                <w:b/>
                <w:bCs w:val="0"/>
                <w:sz w:val="22"/>
                <w:szCs w:val="22"/>
              </w:rPr>
              <w:t>/</w:t>
            </w:r>
            <w:r>
              <w:rPr>
                <w:rFonts w:hint="eastAsia" w:asciiTheme="majorEastAsia" w:hAnsiTheme="majorEastAsia" w:eastAsiaTheme="majorEastAsia" w:cstheme="majorEastAsia"/>
                <w:b/>
                <w:bCs w:val="0"/>
                <w:sz w:val="22"/>
                <w:szCs w:val="22"/>
                <w:lang w:val="en-US" w:eastAsia="zh-CN"/>
              </w:rPr>
              <w:t>技术专家的专家的专业能力提出评价意见）</w:t>
            </w:r>
          </w:p>
          <w:p>
            <w:pPr>
              <w:spacing w:line="276" w:lineRule="auto"/>
              <w:ind w:firstLine="663" w:firstLineChars="300"/>
              <w:rPr>
                <w:b/>
                <w:bCs w:val="0"/>
                <w:sz w:val="22"/>
                <w:szCs w:val="22"/>
              </w:rPr>
            </w:pPr>
            <w:r>
              <w:rPr>
                <w:rFonts w:hint="eastAsia" w:ascii="宋体" w:hAnsi="宋体"/>
                <w:b/>
                <w:bCs w:val="0"/>
                <w:sz w:val="22"/>
                <w:szCs w:val="22"/>
              </w:rPr>
              <w:sym w:font="Wingdings 2" w:char="0052"/>
            </w:r>
            <w:r>
              <w:rPr>
                <w:rFonts w:hint="eastAsia"/>
                <w:b/>
                <w:bCs w:val="0"/>
                <w:sz w:val="22"/>
                <w:szCs w:val="22"/>
              </w:rPr>
              <w:t>优</w:t>
            </w:r>
            <w:r>
              <w:rPr>
                <w:rFonts w:hint="eastAsia" w:ascii="宋体" w:hAnsi="宋体"/>
                <w:b/>
                <w:bCs w:val="0"/>
                <w:sz w:val="22"/>
                <w:szCs w:val="22"/>
              </w:rPr>
              <w:t>□</w:t>
            </w:r>
            <w:r>
              <w:rPr>
                <w:rFonts w:hint="eastAsia"/>
                <w:b/>
                <w:bCs w:val="0"/>
                <w:sz w:val="22"/>
                <w:szCs w:val="22"/>
              </w:rPr>
              <w:t>良</w:t>
            </w:r>
            <w:r>
              <w:rPr>
                <w:rFonts w:hint="eastAsia" w:ascii="宋体" w:hAnsi="宋体"/>
                <w:b/>
                <w:bCs w:val="0"/>
                <w:sz w:val="22"/>
                <w:szCs w:val="22"/>
              </w:rPr>
              <w:t>□</w:t>
            </w:r>
            <w:r>
              <w:rPr>
                <w:rFonts w:hint="eastAsia"/>
                <w:b/>
                <w:bCs w:val="0"/>
                <w:sz w:val="22"/>
                <w:szCs w:val="22"/>
              </w:rPr>
              <w:t>差</w:t>
            </w:r>
          </w:p>
          <w:p>
            <w:pPr>
              <w:ind w:firstLine="4528" w:firstLineChars="2050"/>
              <w:rPr>
                <w:b/>
                <w:bCs w:val="0"/>
                <w:sz w:val="22"/>
                <w:szCs w:val="22"/>
              </w:rPr>
            </w:pPr>
          </w:p>
          <w:p>
            <w:pPr>
              <w:ind w:firstLine="4528" w:firstLineChars="2050"/>
              <w:rPr>
                <w:rFonts w:hint="eastAsia" w:eastAsia="宋体"/>
                <w:b/>
                <w:bCs w:val="0"/>
                <w:sz w:val="22"/>
                <w:szCs w:val="22"/>
                <w:lang w:eastAsia="zh-CN"/>
              </w:rPr>
            </w:pPr>
            <w:r>
              <w:rPr>
                <w:rFonts w:hint="eastAsia"/>
                <w:b/>
                <w:bCs w:val="0"/>
                <w:sz w:val="22"/>
                <w:szCs w:val="22"/>
                <w:lang w:eastAsia="zh-CN"/>
              </w:rPr>
              <w:t>（</w:t>
            </w:r>
            <w:r>
              <w:rPr>
                <w:rFonts w:hint="eastAsia"/>
                <w:b/>
                <w:bCs w:val="0"/>
                <w:sz w:val="22"/>
                <w:szCs w:val="22"/>
                <w:lang w:val="en-US" w:eastAsia="zh-CN"/>
              </w:rPr>
              <w:t>签字/盖章：</w:t>
            </w:r>
            <w:r>
              <w:rPr>
                <w:rFonts w:hint="eastAsia"/>
                <w:b/>
                <w:bCs w:val="0"/>
                <w:sz w:val="22"/>
                <w:szCs w:val="22"/>
                <w:lang w:eastAsia="zh-CN"/>
              </w:rPr>
              <w:t>）</w:t>
            </w:r>
            <w:bookmarkStart w:id="13" w:name="_GoBack"/>
            <w:bookmarkEnd w:id="13"/>
          </w:p>
          <w:p>
            <w:pPr>
              <w:ind w:firstLine="4638" w:firstLineChars="2100"/>
              <w:rPr>
                <w:rFonts w:hint="default" w:eastAsia="宋体"/>
                <w:b/>
                <w:sz w:val="22"/>
                <w:szCs w:val="22"/>
                <w:lang w:val="en-US" w:eastAsia="zh-CN"/>
              </w:rPr>
            </w:pPr>
            <w:r>
              <w:rPr>
                <w:rFonts w:hint="eastAsia"/>
                <w:b/>
                <w:bCs w:val="0"/>
                <w:sz w:val="22"/>
                <w:szCs w:val="22"/>
              </w:rPr>
              <w:t>日期</w:t>
            </w:r>
            <w:r>
              <w:rPr>
                <w:rFonts w:hint="eastAsia"/>
                <w:b/>
                <w:bCs w:val="0"/>
                <w:sz w:val="20"/>
              </w:rPr>
              <w:t>：</w:t>
            </w:r>
            <w:r>
              <w:rPr>
                <w:rFonts w:hint="eastAsia"/>
                <w:b/>
                <w:bCs w:val="0"/>
                <w:sz w:val="20"/>
                <w:lang w:val="en-US" w:eastAsia="zh-CN"/>
              </w:rPr>
              <w:t>2021.8.12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FF0326"/>
    <w:rsid w:val="2C8A453C"/>
    <w:rsid w:val="44A36015"/>
    <w:rsid w:val="4A69108E"/>
    <w:rsid w:val="6A5A5386"/>
    <w:rsid w:val="7A806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2021-08-23T13:51:54Z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2052-11.1.0.9995</vt:lpwstr>
  </property>
</Properties>
</file>