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inline distT="0" distB="0" distL="114300" distR="114300">
            <wp:extent cx="6347460" cy="8953500"/>
            <wp:effectExtent l="0" t="0" r="7620" b="7620"/>
            <wp:docPr id="2" name="图片 2" descr="扫描全能王 2021-08-11 10.0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8-11 10.01_11"/>
                    <pic:cNvPicPr>
                      <a:picLocks noChangeAspect="1"/>
                    </pic:cNvPicPr>
                  </pic:nvPicPr>
                  <pic:blipFill>
                    <a:blip r:embed="rId6"/>
                    <a:stretch>
                      <a:fillRect/>
                    </a:stretch>
                  </pic:blipFill>
                  <pic:spPr>
                    <a:xfrm>
                      <a:off x="0" y="0"/>
                      <a:ext cx="6347460" cy="8953500"/>
                    </a:xfrm>
                    <a:prstGeom prst="rect">
                      <a:avLst/>
                    </a:prstGeom>
                  </pic:spPr>
                </pic:pic>
              </a:graphicData>
            </a:graphic>
          </wp:inline>
        </w:drawing>
      </w:r>
      <w:bookmarkStart w:id="12" w:name="_GoBack"/>
      <w:r>
        <w:rPr>
          <w:rFonts w:hint="eastAsia" w:eastAsia="隶书"/>
          <w:sz w:val="30"/>
          <w:szCs w:val="30"/>
          <w:lang w:eastAsia="zh-CN"/>
        </w:rPr>
        <w:drawing>
          <wp:inline distT="0" distB="0" distL="114300" distR="114300">
            <wp:extent cx="6393180" cy="8964930"/>
            <wp:effectExtent l="0" t="0" r="7620" b="11430"/>
            <wp:docPr id="1" name="图片 1" descr="扫描全能王 2021-08-11 10.0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1 10.01_12"/>
                    <pic:cNvPicPr>
                      <a:picLocks noChangeAspect="1"/>
                    </pic:cNvPicPr>
                  </pic:nvPicPr>
                  <pic:blipFill>
                    <a:blip r:embed="rId7"/>
                    <a:stretch>
                      <a:fillRect/>
                    </a:stretch>
                  </pic:blipFill>
                  <pic:spPr>
                    <a:xfrm>
                      <a:off x="0" y="0"/>
                      <a:ext cx="6393180" cy="8964930"/>
                    </a:xfrm>
                    <a:prstGeom prst="rect">
                      <a:avLst/>
                    </a:prstGeom>
                  </pic:spPr>
                </pic:pic>
              </a:graphicData>
            </a:graphic>
          </wp:inline>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河北万松标牌有限公司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2C094A"/>
    <w:rsid w:val="3BCF47A2"/>
    <w:rsid w:val="774A1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2021-08-11T02:19:12Z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2052-11.1.0.9995</vt:lpwstr>
  </property>
</Properties>
</file>