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  <w:bookmarkStart w:id="0" w:name="组织名称"/>
      <w:r>
        <w:rPr>
          <w:rFonts w:hint="eastAsia"/>
          <w:b/>
          <w:bCs/>
          <w:sz w:val="36"/>
          <w:szCs w:val="36"/>
        </w:rPr>
        <w:t>北京绿岸壹号能源科技有限公司</w:t>
      </w:r>
      <w:bookmarkEnd w:id="0"/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审核声明</w:t>
      </w: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一、审核时间</w:t>
      </w:r>
    </w:p>
    <w:p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此次北京国标联合认证有限公司的Q</w:t>
      </w:r>
      <w:r>
        <w:rPr>
          <w:b/>
          <w:bCs/>
          <w:sz w:val="24"/>
          <w:szCs w:val="24"/>
        </w:rPr>
        <w:t>ES</w:t>
      </w:r>
      <w:r>
        <w:rPr>
          <w:rFonts w:hint="eastAsia"/>
          <w:b/>
          <w:bCs/>
          <w:sz w:val="24"/>
          <w:szCs w:val="24"/>
          <w:lang w:val="en-US" w:eastAsia="zh-CN"/>
        </w:rPr>
        <w:t>初审+监督</w:t>
      </w:r>
      <w:r>
        <w:rPr>
          <w:rFonts w:hint="eastAsia"/>
          <w:b/>
          <w:bCs/>
          <w:sz w:val="24"/>
          <w:szCs w:val="24"/>
        </w:rPr>
        <w:t>审核</w:t>
      </w:r>
      <w:r>
        <w:rPr>
          <w:rFonts w:hint="eastAsia"/>
          <w:sz w:val="24"/>
          <w:szCs w:val="24"/>
        </w:rPr>
        <w:t>，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一阶段审核时间： 2021年08月12日 上午至2021年08月12日 上午</w:t>
      </w:r>
      <w:r>
        <w:rPr>
          <w:rFonts w:hint="eastAsia"/>
          <w:sz w:val="24"/>
          <w:szCs w:val="24"/>
        </w:rPr>
        <w:t xml:space="preserve"> 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二阶段审核时间：2021年08月13日 上午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至  2021年08月14日 下午</w:t>
      </w:r>
      <w:r>
        <w:rPr>
          <w:rFonts w:hint="eastAsia"/>
          <w:sz w:val="24"/>
          <w:szCs w:val="24"/>
        </w:rPr>
        <w:t xml:space="preserve"> </w:t>
      </w:r>
    </w:p>
    <w:p>
      <w:pPr>
        <w:pStyle w:val="2"/>
        <w:rPr>
          <w:rFonts w:hint="default" w:eastAsiaTheme="minorEastAsia"/>
          <w:lang w:val="en-US" w:eastAsia="zh-CN"/>
        </w:rPr>
      </w:pPr>
    </w:p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在此期间的审核，</w:t>
      </w:r>
      <w:r>
        <w:rPr>
          <w:rFonts w:hint="eastAsia"/>
          <w:sz w:val="24"/>
          <w:szCs w:val="24"/>
          <w:u w:val="single"/>
          <w:lang w:val="en-US" w:eastAsia="zh-CN"/>
        </w:rPr>
        <w:t>审核组（李京田、李雅静）</w:t>
      </w:r>
      <w:r>
        <w:rPr>
          <w:rFonts w:hint="eastAsia"/>
          <w:sz w:val="24"/>
          <w:szCs w:val="24"/>
        </w:rPr>
        <w:t>严格按照审核计划执行，未出现迟到早退</w:t>
      </w:r>
      <w:r>
        <w:rPr>
          <w:rFonts w:hint="eastAsia"/>
          <w:sz w:val="24"/>
          <w:szCs w:val="24"/>
          <w:lang w:val="en-US" w:eastAsia="zh-CN"/>
        </w:rPr>
        <w:t>情况</w:t>
      </w:r>
    </w:p>
    <w:p>
      <w:pPr>
        <w:rPr>
          <w:sz w:val="24"/>
          <w:szCs w:val="24"/>
        </w:rPr>
      </w:pP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二、审核证据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此次我公司提供的</w:t>
      </w:r>
      <w:r>
        <w:rPr>
          <w:rFonts w:hint="eastAsia"/>
          <w:sz w:val="24"/>
          <w:szCs w:val="24"/>
          <w:lang w:val="en-US" w:eastAsia="zh-CN"/>
        </w:rPr>
        <w:t>企业资质、</w:t>
      </w:r>
      <w:r>
        <w:rPr>
          <w:rFonts w:hint="eastAsia"/>
          <w:sz w:val="24"/>
          <w:szCs w:val="24"/>
        </w:rPr>
        <w:t>人员</w:t>
      </w:r>
      <w:r>
        <w:rPr>
          <w:rFonts w:hint="eastAsia"/>
          <w:sz w:val="24"/>
          <w:szCs w:val="24"/>
          <w:lang w:val="en-US" w:eastAsia="zh-CN"/>
        </w:rPr>
        <w:t>资质</w:t>
      </w:r>
      <w:r>
        <w:rPr>
          <w:rFonts w:hint="eastAsia"/>
          <w:sz w:val="24"/>
          <w:szCs w:val="24"/>
        </w:rPr>
        <w:t>、人员体检证明、人员社保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产品质量合格证明、检验报告</w:t>
      </w:r>
      <w:r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  <w:lang w:val="en-US" w:eastAsia="zh-CN"/>
        </w:rPr>
        <w:t>相关</w:t>
      </w:r>
      <w:r>
        <w:rPr>
          <w:rFonts w:hint="eastAsia"/>
          <w:sz w:val="24"/>
          <w:szCs w:val="24"/>
        </w:rPr>
        <w:t>均为本公司的真实材料，本公司对材料的真实性负责，并承担相应的责任。</w:t>
      </w:r>
    </w:p>
    <w:p>
      <w:pPr>
        <w:ind w:firstLine="480" w:firstLineChars="200"/>
        <w:rPr>
          <w:sz w:val="24"/>
          <w:szCs w:val="24"/>
        </w:rPr>
      </w:pPr>
    </w:p>
    <w:p>
      <w:pPr>
        <w:ind w:firstLine="1680" w:firstLineChars="700"/>
        <w:rPr>
          <w:sz w:val="24"/>
          <w:szCs w:val="24"/>
        </w:rPr>
      </w:pPr>
      <w:r>
        <w:rPr>
          <w:rFonts w:hint="eastAsia"/>
          <w:sz w:val="24"/>
          <w:szCs w:val="24"/>
        </w:rPr>
        <w:t>特此声明</w:t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签字（盖章）：</w:t>
      </w:r>
    </w:p>
    <w:p>
      <w:pPr>
        <w:ind w:left="4284" w:leftChars="1140" w:hanging="1890" w:hangingChars="900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北京绿岸壹号能源科技有限公司</w:t>
      </w:r>
    </w:p>
    <w:p>
      <w:pPr>
        <w:ind w:left="4554" w:leftChars="1140" w:hanging="2160" w:hangingChars="900"/>
        <w:rPr>
          <w:rFonts w:hint="default" w:eastAsiaTheme="minorEastAsia"/>
          <w:sz w:val="24"/>
          <w:szCs w:val="24"/>
          <w:lang w:val="en-US" w:eastAsia="zh-CN"/>
        </w:rPr>
      </w:pPr>
      <w:r>
        <w:rPr>
          <w:sz w:val="24"/>
          <w:szCs w:val="24"/>
        </w:rPr>
        <w:t xml:space="preserve">         </w:t>
      </w:r>
      <w:r>
        <w:rPr>
          <w:rFonts w:hint="eastAsia"/>
          <w:sz w:val="24"/>
          <w:szCs w:val="24"/>
          <w:lang w:val="en-US" w:eastAsia="zh-CN"/>
        </w:rPr>
        <w:t>2021.8.14</w:t>
      </w:r>
      <w:bookmarkStart w:id="1" w:name="_GoBack"/>
      <w:bookmarkEnd w:id="1"/>
      <w:r>
        <w:rPr>
          <w:sz w:val="24"/>
          <w:szCs w:val="24"/>
        </w:rPr>
        <w:t xml:space="preserve">         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0C"/>
    <w:rsid w:val="001C38CA"/>
    <w:rsid w:val="001E35EE"/>
    <w:rsid w:val="006273EA"/>
    <w:rsid w:val="006B730C"/>
    <w:rsid w:val="008E7D52"/>
    <w:rsid w:val="00A63854"/>
    <w:rsid w:val="00A90C27"/>
    <w:rsid w:val="00CC3C3F"/>
    <w:rsid w:val="00FB4F11"/>
    <w:rsid w:val="108749D8"/>
    <w:rsid w:val="11B84B36"/>
    <w:rsid w:val="20220C3C"/>
    <w:rsid w:val="25B555BE"/>
    <w:rsid w:val="2CB77C0C"/>
    <w:rsid w:val="2E167A80"/>
    <w:rsid w:val="33D5701E"/>
    <w:rsid w:val="33FD0A56"/>
    <w:rsid w:val="347A5D9F"/>
    <w:rsid w:val="35713DE9"/>
    <w:rsid w:val="4B87621E"/>
    <w:rsid w:val="4F882F38"/>
    <w:rsid w:val="5AD76C08"/>
    <w:rsid w:val="63E75C0F"/>
    <w:rsid w:val="6FE1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286</Characters>
  <Lines>2</Lines>
  <Paragraphs>1</Paragraphs>
  <TotalTime>1</TotalTime>
  <ScaleCrop>false</ScaleCrop>
  <LinksUpToDate>false</LinksUpToDate>
  <CharactersWithSpaces>335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2019-12-25T07:46:00Z</dcterms:created>
  <dc:creator>86136</dc:creator>
  <cp:lastModifiedBy>叶子</cp:lastModifiedBy>
  <dcterms:modified xsi:type="dcterms:W3CDTF">2021-08-13T01:52:35Z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F3C5C99F9DCB4C2E92B51D0584F5383C</vt:lpwstr>
  </property>
</Properties>
</file>