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0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09" w:type="dxa"/>
            <w:vAlign w:val="center"/>
          </w:tcPr>
          <w:p>
            <w:pPr>
              <w:rPr>
                <w:rFonts w:hint="eastAsia" w:eastAsia="宋体"/>
                <w:sz w:val="24"/>
                <w:szCs w:val="24"/>
                <w:lang w:val="en-US" w:eastAsia="zh-CN"/>
              </w:rPr>
            </w:pPr>
            <w:r>
              <w:rPr>
                <w:rFonts w:hint="eastAsia"/>
                <w:sz w:val="24"/>
                <w:szCs w:val="24"/>
              </w:rPr>
              <w:t>受审核部门：</w:t>
            </w:r>
            <w:r>
              <w:rPr>
                <w:rFonts w:hint="eastAsia" w:ascii="宋体" w:hAnsi="宋体"/>
                <w:b/>
                <w:bCs/>
                <w:szCs w:val="21"/>
              </w:rPr>
              <w:t xml:space="preserve">办公楼物业及食堂    </w:t>
            </w:r>
            <w:r>
              <w:rPr>
                <w:rFonts w:hint="eastAsia"/>
                <w:sz w:val="24"/>
                <w:szCs w:val="24"/>
              </w:rPr>
              <w:t>主管领导：</w:t>
            </w:r>
            <w:r>
              <w:rPr>
                <w:rFonts w:hint="eastAsia"/>
                <w:sz w:val="24"/>
                <w:szCs w:val="24"/>
                <w:lang w:val="en-US" w:eastAsia="zh-CN"/>
              </w:rPr>
              <w:t>吴玉赐</w:t>
            </w:r>
            <w:r>
              <w:rPr>
                <w:rFonts w:hint="eastAsia" w:ascii="宋体" w:hAnsi="宋体"/>
                <w:b/>
                <w:bCs/>
                <w:szCs w:val="21"/>
              </w:rPr>
              <w:t xml:space="preserve">    </w:t>
            </w:r>
            <w:r>
              <w:rPr>
                <w:rFonts w:hint="eastAsia" w:ascii="宋体" w:hAnsi="宋体"/>
                <w:b/>
                <w:bCs/>
                <w:szCs w:val="21"/>
                <w:lang w:val="en-US" w:eastAsia="zh-CN"/>
              </w:rPr>
              <w:t xml:space="preserve">      </w:t>
            </w:r>
            <w:r>
              <w:rPr>
                <w:rFonts w:hint="eastAsia" w:ascii="宋体" w:hAnsi="宋体"/>
                <w:b/>
                <w:bCs/>
                <w:szCs w:val="21"/>
              </w:rPr>
              <w:t xml:space="preserve"> </w:t>
            </w:r>
            <w:r>
              <w:rPr>
                <w:rFonts w:hint="eastAsia"/>
                <w:sz w:val="24"/>
                <w:szCs w:val="24"/>
              </w:rPr>
              <w:t>陪同人员：</w:t>
            </w:r>
            <w:r>
              <w:rPr>
                <w:rFonts w:hint="eastAsia"/>
                <w:sz w:val="24"/>
                <w:szCs w:val="24"/>
                <w:lang w:val="en-US" w:eastAsia="zh-CN"/>
              </w:rPr>
              <w:t>黄蓉</w:t>
            </w:r>
          </w:p>
        </w:tc>
        <w:tc>
          <w:tcPr>
            <w:tcW w:w="58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09"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EO（</w:t>
            </w:r>
            <w:r>
              <w:rPr>
                <w:rFonts w:hint="eastAsia"/>
                <w:sz w:val="18"/>
                <w:szCs w:val="18"/>
                <w:lang w:val="en-US" w:eastAsia="zh-CN"/>
              </w:rPr>
              <w:t>周涛）审核）</w:t>
            </w:r>
            <w:r>
              <w:rPr>
                <w:rFonts w:hint="eastAsia"/>
                <w:sz w:val="18"/>
                <w:szCs w:val="18"/>
              </w:rPr>
              <w:t xml:space="preserve"> </w:t>
            </w:r>
            <w:r>
              <w:rPr>
                <w:rFonts w:hint="eastAsia"/>
                <w:sz w:val="18"/>
                <w:szCs w:val="18"/>
                <w:lang w:eastAsia="zh-CN"/>
              </w:rPr>
              <w:t>、</w:t>
            </w:r>
            <w:r>
              <w:rPr>
                <w:rFonts w:hint="eastAsia"/>
                <w:sz w:val="18"/>
                <w:szCs w:val="18"/>
                <w:lang w:val="en-US" w:eastAsia="zh-CN"/>
              </w:rPr>
              <w:t>EO(王海燕、</w:t>
            </w:r>
            <w:r>
              <w:rPr>
                <w:sz w:val="18"/>
                <w:szCs w:val="18"/>
              </w:rPr>
              <w:t>马啟明</w:t>
            </w:r>
            <w:r>
              <w:rPr>
                <w:rFonts w:hint="eastAsia"/>
                <w:sz w:val="24"/>
                <w:szCs w:val="24"/>
              </w:rPr>
              <w:t xml:space="preserve">  </w:t>
            </w:r>
            <w:r>
              <w:rPr>
                <w:rFonts w:hint="eastAsia"/>
                <w:sz w:val="18"/>
                <w:szCs w:val="18"/>
                <w:lang w:val="en-US" w:eastAsia="zh-CN"/>
              </w:rPr>
              <w:t>安涛）</w:t>
            </w:r>
            <w:r>
              <w:rPr>
                <w:rFonts w:hint="eastAsia"/>
                <w:sz w:val="18"/>
                <w:szCs w:val="18"/>
              </w:rPr>
              <w:t xml:space="preserve"> </w:t>
            </w:r>
            <w:r>
              <w:rPr>
                <w:rFonts w:hint="eastAsia"/>
                <w:sz w:val="24"/>
                <w:szCs w:val="24"/>
              </w:rPr>
              <w:t xml:space="preserve"> </w:t>
            </w:r>
            <w:bookmarkStart w:id="0" w:name="_GoBack"/>
            <w:bookmarkEnd w:id="0"/>
            <w:r>
              <w:rPr>
                <w:rFonts w:hint="eastAsia"/>
                <w:sz w:val="24"/>
                <w:szCs w:val="24"/>
              </w:rPr>
              <w:t xml:space="preserve">                   审核时间：</w:t>
            </w:r>
            <w:r>
              <w:rPr>
                <w:rFonts w:hint="eastAsia"/>
                <w:sz w:val="18"/>
                <w:szCs w:val="18"/>
              </w:rPr>
              <w:t>20</w:t>
            </w:r>
            <w:r>
              <w:rPr>
                <w:rFonts w:hint="eastAsia"/>
                <w:sz w:val="18"/>
                <w:szCs w:val="18"/>
                <w:lang w:val="en-US" w:eastAsia="zh-CN"/>
              </w:rPr>
              <w:t>21.8.3</w:t>
            </w:r>
          </w:p>
        </w:tc>
        <w:tc>
          <w:tcPr>
            <w:tcW w:w="5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09" w:type="dxa"/>
            <w:vAlign w:val="center"/>
          </w:tcPr>
          <w:p>
            <w:pPr>
              <w:rPr>
                <w:rFonts w:hint="eastAsia" w:ascii="宋体" w:hAnsi="宋体" w:eastAsia="宋体" w:cs="宋体"/>
                <w:szCs w:val="21"/>
                <w:lang w:eastAsia="zh-CN"/>
              </w:rPr>
            </w:pPr>
            <w:r>
              <w:rPr>
                <w:rFonts w:hint="eastAsia"/>
                <w:sz w:val="24"/>
                <w:szCs w:val="24"/>
              </w:rPr>
              <w:t>审核条款：</w:t>
            </w:r>
            <w:r>
              <w:rPr>
                <w:rFonts w:hint="eastAsia"/>
                <w:szCs w:val="21"/>
              </w:rPr>
              <w:t>Q</w:t>
            </w:r>
            <w:r>
              <w:rPr>
                <w:rFonts w:ascii="宋体" w:hAnsi="宋体"/>
                <w:b/>
                <w:bCs/>
                <w:szCs w:val="21"/>
              </w:rPr>
              <w:t>5.3/6.2/</w:t>
            </w:r>
            <w:r>
              <w:rPr>
                <w:rFonts w:hint="eastAsia" w:ascii="宋体" w:hAnsi="宋体"/>
                <w:b/>
                <w:bCs/>
                <w:szCs w:val="21"/>
              </w:rPr>
              <w:t>8.1</w:t>
            </w:r>
            <w:r>
              <w:rPr>
                <w:rFonts w:ascii="宋体" w:hAnsi="宋体"/>
                <w:b/>
                <w:bCs/>
                <w:szCs w:val="21"/>
              </w:rPr>
              <w:t>/</w:t>
            </w:r>
            <w:r>
              <w:rPr>
                <w:rFonts w:hint="eastAsia" w:ascii="宋体" w:hAnsi="宋体"/>
                <w:b/>
                <w:bCs/>
                <w:szCs w:val="21"/>
              </w:rPr>
              <w:t>8.3/8.5/</w:t>
            </w:r>
            <w:r>
              <w:rPr>
                <w:rFonts w:ascii="宋体" w:hAnsi="宋体"/>
                <w:b/>
                <w:bCs/>
                <w:szCs w:val="21"/>
              </w:rPr>
              <w:t>8.6/8.7</w:t>
            </w:r>
            <w:r>
              <w:rPr>
                <w:rFonts w:ascii="宋体" w:hAnsi="宋体" w:cs="宋体"/>
                <w:szCs w:val="21"/>
              </w:rPr>
              <w:t xml:space="preserve"> </w:t>
            </w:r>
            <w:r>
              <w:rPr>
                <w:rFonts w:hint="eastAsia" w:ascii="宋体" w:hAnsi="宋体" w:cs="宋体"/>
                <w:szCs w:val="21"/>
                <w:lang w:eastAsia="zh-CN"/>
              </w:rPr>
              <w:t>（</w:t>
            </w:r>
            <w:r>
              <w:rPr>
                <w:sz w:val="18"/>
                <w:szCs w:val="18"/>
              </w:rPr>
              <w:t>马啟明</w:t>
            </w:r>
            <w:r>
              <w:rPr>
                <w:rFonts w:hint="eastAsia"/>
                <w:sz w:val="18"/>
                <w:szCs w:val="18"/>
                <w:lang w:eastAsia="zh-CN"/>
              </w:rPr>
              <w:t>、</w:t>
            </w:r>
            <w:r>
              <w:rPr>
                <w:rFonts w:hint="eastAsia"/>
                <w:sz w:val="18"/>
                <w:szCs w:val="18"/>
                <w:lang w:val="en-US" w:eastAsia="zh-CN"/>
              </w:rPr>
              <w:t>安涛</w:t>
            </w:r>
            <w:r>
              <w:rPr>
                <w:rFonts w:hint="eastAsia"/>
                <w:sz w:val="18"/>
                <w:szCs w:val="18"/>
              </w:rPr>
              <w:t xml:space="preserve"> </w:t>
            </w:r>
            <w:r>
              <w:rPr>
                <w:rFonts w:hint="eastAsia" w:ascii="宋体" w:hAnsi="宋体" w:cs="宋体"/>
                <w:szCs w:val="21"/>
                <w:lang w:eastAsia="zh-CN"/>
              </w:rPr>
              <w:t>）</w:t>
            </w:r>
          </w:p>
          <w:p>
            <w:pPr>
              <w:rPr>
                <w:rFonts w:hint="eastAsia" w:eastAsia="宋体"/>
                <w:sz w:val="24"/>
                <w:szCs w:val="24"/>
                <w:lang w:eastAsia="zh-CN"/>
              </w:rPr>
            </w:pPr>
            <w:r>
              <w:rPr>
                <w:rFonts w:hint="eastAsia" w:ascii="宋体" w:hAnsi="宋体" w:cs="宋体"/>
                <w:szCs w:val="21"/>
                <w:lang w:val="en-US" w:eastAsia="zh-CN"/>
              </w:rPr>
              <w:t xml:space="preserve">           </w:t>
            </w:r>
            <w:r>
              <w:rPr>
                <w:sz w:val="24"/>
                <w:szCs w:val="24"/>
              </w:rPr>
              <w:t>EO:5.3/6.2/6.1.2/8.1/8.2</w:t>
            </w:r>
            <w:r>
              <w:rPr>
                <w:rFonts w:hint="eastAsia" w:ascii="宋体" w:hAnsi="宋体" w:cs="宋体"/>
                <w:szCs w:val="21"/>
              </w:rPr>
              <w:t xml:space="preserve">    </w:t>
            </w:r>
            <w:r>
              <w:rPr>
                <w:rFonts w:hint="eastAsia" w:ascii="宋体" w:hAnsi="宋体" w:cs="宋体"/>
                <w:szCs w:val="21"/>
                <w:lang w:eastAsia="zh-CN"/>
              </w:rPr>
              <w:t>（</w:t>
            </w:r>
            <w:r>
              <w:rPr>
                <w:rFonts w:hint="eastAsia"/>
                <w:sz w:val="18"/>
                <w:szCs w:val="18"/>
                <w:lang w:val="en-US" w:eastAsia="zh-CN"/>
              </w:rPr>
              <w:t>周涛）</w:t>
            </w:r>
          </w:p>
        </w:tc>
        <w:tc>
          <w:tcPr>
            <w:tcW w:w="5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微软雅黑" w:hAnsi="微软雅黑" w:eastAsia="微软雅黑" w:cs="微软雅黑"/>
                <w:szCs w:val="21"/>
              </w:rPr>
              <w:t>岗位职责权限</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QEO</w:t>
            </w:r>
          </w:p>
          <w:p>
            <w:r>
              <w:rPr>
                <w:rFonts w:hint="eastAsia" w:ascii="微软雅黑" w:hAnsi="微软雅黑" w:eastAsia="微软雅黑" w:cs="微软雅黑"/>
                <w:szCs w:val="21"/>
              </w:rPr>
              <w:t>5.3</w:t>
            </w:r>
          </w:p>
        </w:tc>
        <w:tc>
          <w:tcPr>
            <w:tcW w:w="11009" w:type="dxa"/>
          </w:tcPr>
          <w:p>
            <w:pPr>
              <w:spacing w:line="380" w:lineRule="exact"/>
              <w:rPr>
                <w:rFonts w:hint="default" w:ascii="宋体" w:hAnsi="宋体" w:cs="宋体"/>
                <w:szCs w:val="21"/>
                <w:lang w:val="en-US" w:eastAsia="zh-CN"/>
              </w:rPr>
            </w:pPr>
            <w:r>
              <w:rPr>
                <w:rFonts w:hint="eastAsia" w:ascii="宋体" w:hAnsi="宋体" w:cs="宋体"/>
                <w:szCs w:val="21"/>
                <w:lang w:val="en-US" w:eastAsia="zh-CN"/>
              </w:rPr>
              <w:t>办公楼物业及食堂的职责：</w:t>
            </w:r>
          </w:p>
          <w:p>
            <w:pPr>
              <w:spacing w:line="380" w:lineRule="exact"/>
              <w:rPr>
                <w:rFonts w:hint="eastAsia" w:ascii="宋体" w:hAnsi="宋体" w:cs="宋体"/>
                <w:szCs w:val="21"/>
                <w:lang w:val="en-US" w:eastAsia="zh-CN"/>
              </w:rPr>
            </w:pPr>
            <w:r>
              <w:rPr>
                <w:rFonts w:hint="eastAsia" w:ascii="宋体" w:hAnsi="宋体" w:cs="宋体"/>
                <w:szCs w:val="21"/>
                <w:lang w:val="en-US" w:eastAsia="zh-CN"/>
              </w:rPr>
              <w:t>1)负责办公楼的服务要求过程控制；</w:t>
            </w:r>
          </w:p>
          <w:p>
            <w:pPr>
              <w:spacing w:line="380" w:lineRule="exact"/>
              <w:rPr>
                <w:rFonts w:hint="eastAsia" w:ascii="宋体" w:hAnsi="宋体" w:cs="宋体"/>
                <w:szCs w:val="21"/>
                <w:lang w:val="en-US" w:eastAsia="zh-CN"/>
              </w:rPr>
            </w:pPr>
            <w:r>
              <w:rPr>
                <w:rFonts w:hint="eastAsia" w:ascii="宋体" w:hAnsi="宋体" w:cs="宋体"/>
                <w:szCs w:val="21"/>
                <w:lang w:val="en-US" w:eastAsia="zh-CN"/>
              </w:rPr>
              <w:t>2）及时处理客户反馈问题及时相关人员进行原因分析，</w:t>
            </w:r>
          </w:p>
          <w:p>
            <w:pPr>
              <w:spacing w:line="380" w:lineRule="exact"/>
              <w:rPr>
                <w:rFonts w:hint="eastAsia" w:ascii="宋体" w:hAnsi="宋体" w:cs="宋体"/>
                <w:szCs w:val="21"/>
                <w:lang w:val="en-US" w:eastAsia="zh-CN"/>
              </w:rPr>
            </w:pPr>
            <w:r>
              <w:rPr>
                <w:rFonts w:hint="eastAsia" w:ascii="宋体" w:hAnsi="宋体" w:cs="宋体"/>
                <w:szCs w:val="21"/>
                <w:lang w:val="en-US" w:eastAsia="zh-CN"/>
              </w:rPr>
              <w:t>3）制定解决方案，接待发生服务的投诉负</w:t>
            </w:r>
          </w:p>
          <w:p>
            <w:pPr>
              <w:spacing w:line="380" w:lineRule="exact"/>
              <w:rPr>
                <w:rFonts w:hint="eastAsia" w:ascii="宋体" w:hAnsi="宋体" w:cs="宋体"/>
                <w:szCs w:val="21"/>
                <w:lang w:val="en-US" w:eastAsia="zh-CN"/>
              </w:rPr>
            </w:pPr>
            <w:r>
              <w:rPr>
                <w:rFonts w:hint="eastAsia" w:ascii="宋体" w:hAnsi="宋体" w:cs="宋体"/>
                <w:szCs w:val="21"/>
                <w:lang w:val="en-US" w:eastAsia="zh-CN"/>
              </w:rPr>
              <w:t>4）责对突发事件进行处理，对服务失误进行补救的要求</w:t>
            </w:r>
          </w:p>
          <w:p>
            <w:pPr>
              <w:spacing w:line="380" w:lineRule="exact"/>
              <w:rPr>
                <w:rFonts w:hint="eastAsia" w:ascii="宋体" w:hAnsi="宋体" w:cs="宋体"/>
                <w:szCs w:val="21"/>
                <w:lang w:val="en-US" w:eastAsia="zh-CN"/>
              </w:rPr>
            </w:pPr>
            <w:r>
              <w:rPr>
                <w:rFonts w:hint="eastAsia" w:ascii="宋体" w:hAnsi="宋体" w:cs="宋体"/>
                <w:szCs w:val="21"/>
                <w:lang w:val="en-US" w:eastAsia="zh-CN"/>
              </w:rPr>
              <w:t>5)负责顾客满意度监测。</w:t>
            </w:r>
          </w:p>
          <w:p>
            <w:pPr>
              <w:spacing w:line="380" w:lineRule="exact"/>
              <w:rPr>
                <w:rFonts w:hint="eastAsia" w:ascii="宋体" w:hAnsi="宋体" w:cs="宋体"/>
                <w:szCs w:val="21"/>
                <w:lang w:val="en-US" w:eastAsia="zh-CN"/>
              </w:rPr>
            </w:pPr>
            <w:r>
              <w:rPr>
                <w:rFonts w:hint="eastAsia" w:ascii="宋体" w:hAnsi="宋体" w:cs="宋体"/>
                <w:szCs w:val="21"/>
                <w:lang w:val="en-US" w:eastAsia="zh-CN"/>
              </w:rPr>
              <w:t>6）本部门的主要职责是办公楼物业及餐饮管理所涉及的环境和职业健康安全运行管理。</w:t>
            </w:r>
          </w:p>
          <w:p>
            <w:pPr>
              <w:spacing w:line="380" w:lineRule="exact"/>
              <w:rPr>
                <w:rFonts w:hint="eastAsia" w:ascii="宋体" w:hAnsi="宋体" w:cs="宋体"/>
                <w:szCs w:val="21"/>
                <w:lang w:val="en-US" w:eastAsia="zh-CN"/>
              </w:rPr>
            </w:pPr>
            <w:r>
              <w:rPr>
                <w:rFonts w:hint="eastAsia" w:ascii="宋体" w:hAnsi="宋体" w:cs="宋体"/>
                <w:szCs w:val="21"/>
                <w:lang w:val="en-US" w:eastAsia="zh-CN"/>
              </w:rPr>
              <w:t xml:space="preserve"> 经询问部门负责人，职责清楚。</w:t>
            </w:r>
          </w:p>
        </w:tc>
        <w:tc>
          <w:tcPr>
            <w:tcW w:w="580"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2" w:hRule="atLeast"/>
        </w:trPr>
        <w:tc>
          <w:tcPr>
            <w:tcW w:w="2160" w:type="dxa"/>
          </w:tcPr>
          <w:p>
            <w:pPr>
              <w:rPr>
                <w:rFonts w:ascii="微软雅黑" w:hAnsi="微软雅黑" w:eastAsia="微软雅黑" w:cs="微软雅黑"/>
                <w:szCs w:val="21"/>
              </w:rPr>
            </w:pPr>
            <w:r>
              <w:rPr>
                <w:rFonts w:hint="eastAsia" w:ascii="微软雅黑" w:hAnsi="微软雅黑" w:eastAsia="微软雅黑" w:cs="微软雅黑"/>
                <w:szCs w:val="21"/>
              </w:rPr>
              <w:t>目标和分解</w:t>
            </w: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rPr>
              <w:t>6.2</w:t>
            </w:r>
          </w:p>
          <w:p>
            <w:pPr>
              <w:rPr>
                <w:rFonts w:ascii="微软雅黑" w:hAnsi="微软雅黑" w:eastAsia="微软雅黑" w:cs="微软雅黑"/>
                <w:szCs w:val="21"/>
              </w:rPr>
            </w:pPr>
          </w:p>
        </w:tc>
        <w:tc>
          <w:tcPr>
            <w:tcW w:w="11009" w:type="dxa"/>
          </w:tcPr>
          <w:p>
            <w:pPr>
              <w:spacing w:line="380" w:lineRule="exact"/>
              <w:rPr>
                <w:rFonts w:hint="default" w:ascii="宋体" w:hAnsi="宋体" w:eastAsia="宋体" w:cs="宋体"/>
                <w:szCs w:val="21"/>
                <w:lang w:val="en-US" w:eastAsia="zh-CN"/>
              </w:rPr>
            </w:pPr>
            <w:r>
              <w:rPr>
                <w:rFonts w:hint="eastAsia" w:ascii="宋体" w:hAnsi="宋体" w:cs="宋体"/>
                <w:szCs w:val="21"/>
              </w:rPr>
              <w:t>查：目标实现策划分解：</w:t>
            </w:r>
            <w:r>
              <w:rPr>
                <w:rFonts w:hint="eastAsia" w:ascii="宋体" w:hAnsi="宋体" w:cs="宋体"/>
                <w:szCs w:val="21"/>
                <w:lang w:val="en-US" w:eastAsia="zh-CN"/>
              </w:rPr>
              <w:t xml:space="preserve">                              考核情况</w:t>
            </w:r>
          </w:p>
          <w:p>
            <w:pPr>
              <w:spacing w:line="380" w:lineRule="exact"/>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cs="宋体"/>
                <w:szCs w:val="21"/>
              </w:rPr>
              <w:t>服务提供及时率100%；</w:t>
            </w:r>
            <w:r>
              <w:rPr>
                <w:rFonts w:hint="eastAsia" w:ascii="宋体" w:hAnsi="宋体" w:cs="宋体"/>
                <w:szCs w:val="21"/>
                <w:lang w:val="en-US" w:eastAsia="zh-CN"/>
              </w:rPr>
              <w:t xml:space="preserve">                               100%</w:t>
            </w:r>
          </w:p>
          <w:p>
            <w:pPr>
              <w:spacing w:line="380" w:lineRule="exac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顾客满意率9</w:t>
            </w:r>
            <w:r>
              <w:rPr>
                <w:rFonts w:hint="eastAsia" w:ascii="宋体" w:hAnsi="宋体" w:cs="宋体"/>
                <w:szCs w:val="21"/>
                <w:lang w:val="en-US" w:eastAsia="zh-CN"/>
              </w:rPr>
              <w:t>5</w:t>
            </w:r>
            <w:r>
              <w:rPr>
                <w:rFonts w:hint="eastAsia" w:ascii="宋体" w:hAnsi="宋体" w:cs="宋体"/>
                <w:szCs w:val="21"/>
              </w:rPr>
              <w:t>%以上；</w:t>
            </w:r>
            <w:r>
              <w:rPr>
                <w:rFonts w:hint="eastAsia" w:ascii="宋体" w:hAnsi="宋体" w:cs="宋体"/>
                <w:szCs w:val="21"/>
                <w:lang w:val="en-US" w:eastAsia="zh-CN"/>
              </w:rPr>
              <w:t xml:space="preserve">                                98%</w:t>
            </w:r>
          </w:p>
          <w:p>
            <w:pPr>
              <w:spacing w:line="38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固体废弃物分类处置率100%                           100%</w:t>
            </w:r>
          </w:p>
          <w:p>
            <w:pPr>
              <w:spacing w:line="380" w:lineRule="exac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粉尘、噪声、废水等达标排放率为100%                 100%</w:t>
            </w:r>
          </w:p>
          <w:p>
            <w:pPr>
              <w:spacing w:line="380" w:lineRule="exac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火灾、触电事故为零                                   0</w:t>
            </w:r>
          </w:p>
          <w:p>
            <w:pPr>
              <w:spacing w:line="380" w:lineRule="exac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危险源控制率达100%                                 100%</w:t>
            </w:r>
          </w:p>
          <w:p>
            <w:pPr>
              <w:spacing w:line="380" w:lineRule="exac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治安纠纷发生率0.2%                                   0</w:t>
            </w:r>
          </w:p>
          <w:p>
            <w:pPr>
              <w:spacing w:line="380" w:lineRule="exac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维修废弃物分类处置率100%                           100%</w:t>
            </w:r>
          </w:p>
          <w:p>
            <w:pPr>
              <w:spacing w:line="380" w:lineRule="exac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食堂油水分离排放100%                               100%</w:t>
            </w:r>
          </w:p>
          <w:p>
            <w:pPr>
              <w:spacing w:line="380" w:lineRule="exac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紧急事故处理率100%                                100%</w:t>
            </w:r>
          </w:p>
          <w:p>
            <w:pPr>
              <w:spacing w:line="380" w:lineRule="exact"/>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食物中毒事故为零                                    0</w:t>
            </w:r>
          </w:p>
          <w:p>
            <w:pPr>
              <w:spacing w:line="380" w:lineRule="exact"/>
              <w:rPr>
                <w:rFonts w:hint="eastAsia" w:ascii="宋体" w:hAnsi="宋体" w:cs="宋体"/>
                <w:szCs w:val="21"/>
              </w:rPr>
            </w:pPr>
            <w:r>
              <w:rPr>
                <w:rFonts w:hint="eastAsia" w:ascii="宋体" w:hAnsi="宋体" w:cs="宋体"/>
                <w:szCs w:val="21"/>
                <w:lang w:val="en-US" w:eastAsia="zh-CN"/>
              </w:rPr>
              <w:t>12、</w:t>
            </w:r>
            <w:r>
              <w:rPr>
                <w:rFonts w:hint="eastAsia" w:ascii="宋体" w:hAnsi="宋体" w:cs="宋体"/>
                <w:szCs w:val="21"/>
              </w:rPr>
              <w:t>高温中暑率为零                                      0</w:t>
            </w:r>
          </w:p>
          <w:p>
            <w:pPr>
              <w:spacing w:line="380" w:lineRule="exact"/>
              <w:rPr>
                <w:rFonts w:hint="eastAsia" w:ascii="宋体" w:hAnsi="宋体" w:cs="宋体"/>
                <w:szCs w:val="21"/>
              </w:rPr>
            </w:pPr>
          </w:p>
          <w:p>
            <w:pPr>
              <w:spacing w:line="380" w:lineRule="exact"/>
              <w:rPr>
                <w:rFonts w:hint="eastAsia" w:ascii="宋体" w:hAnsi="宋体" w:cs="宋体"/>
                <w:szCs w:val="21"/>
              </w:rPr>
            </w:pPr>
            <w:r>
              <w:rPr>
                <w:rFonts w:hint="eastAsia" w:ascii="宋体" w:hAnsi="宋体" w:cs="宋体"/>
                <w:szCs w:val="21"/>
              </w:rPr>
              <w:t>公司规定</w:t>
            </w:r>
            <w:r>
              <w:rPr>
                <w:rFonts w:hint="eastAsia" w:ascii="宋体" w:hAnsi="宋体" w:cs="宋体"/>
                <w:szCs w:val="21"/>
                <w:lang w:val="en-US" w:eastAsia="zh-CN"/>
              </w:rPr>
              <w:t>管理</w:t>
            </w:r>
            <w:r>
              <w:rPr>
                <w:rFonts w:hint="eastAsia" w:ascii="宋体" w:hAnsi="宋体" w:cs="宋体"/>
                <w:szCs w:val="21"/>
              </w:rPr>
              <w:t>目标每季考核一次</w:t>
            </w:r>
          </w:p>
          <w:p>
            <w:pPr>
              <w:spacing w:line="380" w:lineRule="exact"/>
              <w:rPr>
                <w:rFonts w:hint="eastAsia" w:ascii="宋体" w:hAnsi="宋体" w:cs="宋体"/>
                <w:szCs w:val="21"/>
              </w:rPr>
            </w:pPr>
            <w:r>
              <w:rPr>
                <w:rFonts w:hint="eastAsia" w:ascii="宋体" w:hAnsi="宋体" w:cs="宋体"/>
                <w:szCs w:val="21"/>
              </w:rPr>
              <w:t>查见20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月的统计记录表，从统计的结果来看均已完成。</w:t>
            </w:r>
          </w:p>
          <w:p>
            <w:pPr>
              <w:spacing w:line="380" w:lineRule="exact"/>
              <w:rPr>
                <w:rFonts w:hint="eastAsia" w:ascii="宋体" w:hAnsi="宋体" w:cs="宋体"/>
                <w:szCs w:val="21"/>
              </w:rPr>
            </w:pPr>
            <w:r>
              <w:rPr>
                <w:rFonts w:hint="eastAsia" w:ascii="宋体" w:hAnsi="宋体" w:cs="宋体"/>
                <w:szCs w:val="21"/>
              </w:rPr>
              <w:t>评价：目标与质量方针保持一致，符合要求。</w:t>
            </w:r>
          </w:p>
        </w:tc>
        <w:tc>
          <w:tcPr>
            <w:tcW w:w="580"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snapToGrid w:val="0"/>
              <w:spacing w:line="400" w:lineRule="exact"/>
              <w:rPr>
                <w:rFonts w:ascii="华文宋体" w:hAnsi="华文宋体" w:eastAsia="华文宋体"/>
                <w:szCs w:val="21"/>
              </w:rPr>
            </w:pPr>
            <w:r>
              <w:rPr>
                <w:rFonts w:hint="eastAsia" w:ascii="华文宋体" w:hAnsi="华文宋体" w:eastAsia="华文宋体"/>
                <w:szCs w:val="21"/>
              </w:rPr>
              <w:t>运行策划和控制</w:t>
            </w:r>
          </w:p>
          <w:p>
            <w:pPr>
              <w:rPr>
                <w:rFonts w:hint="eastAsia"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8.1</w:t>
            </w: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EO8.1</w:t>
            </w:r>
          </w:p>
        </w:tc>
        <w:tc>
          <w:tcPr>
            <w:tcW w:w="11009" w:type="dxa"/>
          </w:tcPr>
          <w:p>
            <w:pPr>
              <w:spacing w:line="400" w:lineRule="exact"/>
              <w:rPr>
                <w:rFonts w:hint="eastAsia" w:ascii="华文宋体" w:hAnsi="华文宋体" w:eastAsia="华文宋体"/>
                <w:sz w:val="24"/>
                <w:szCs w:val="24"/>
              </w:rPr>
            </w:pPr>
            <w:r>
              <w:rPr>
                <w:rFonts w:hint="eastAsia" w:ascii="华文宋体" w:hAnsi="华文宋体" w:eastAsia="华文宋体"/>
                <w:sz w:val="24"/>
                <w:szCs w:val="24"/>
              </w:rPr>
              <w:t>办公楼物业服务及食堂过程运行策划和控制。</w:t>
            </w:r>
          </w:p>
          <w:p>
            <w:pPr>
              <w:widowControl/>
              <w:spacing w:line="360" w:lineRule="auto"/>
              <w:jc w:val="left"/>
              <w:rPr>
                <w:rFonts w:ascii="华文宋体" w:hAnsi="华文宋体" w:eastAsia="华文宋体" w:cs="宋体"/>
                <w:kern w:val="0"/>
                <w:sz w:val="24"/>
                <w:szCs w:val="24"/>
              </w:rPr>
            </w:pPr>
            <w:r>
              <w:rPr>
                <w:rFonts w:hint="eastAsia" w:ascii="华文宋体" w:hAnsi="华文宋体" w:eastAsia="华文宋体" w:cs="宋体"/>
                <w:kern w:val="0"/>
                <w:sz w:val="24"/>
                <w:szCs w:val="24"/>
              </w:rPr>
              <w:t>公司QMS： 住宅业务：地址：青海省西宁市五四大街52号</w:t>
            </w:r>
          </w:p>
          <w:p>
            <w:pPr>
              <w:rPr>
                <w:rFonts w:hint="eastAsia" w:asciiTheme="minorEastAsia" w:hAnsiTheme="minorEastAsia" w:eastAsiaTheme="minorEastAsia"/>
                <w:sz w:val="24"/>
                <w:szCs w:val="24"/>
              </w:rPr>
            </w:pPr>
            <w:r>
              <w:rPr>
                <w:rFonts w:hint="eastAsia" w:ascii="华文宋体" w:hAnsi="华文宋体" w:eastAsia="华文宋体" w:cs="宋体"/>
                <w:kern w:val="0"/>
                <w:sz w:val="24"/>
                <w:szCs w:val="24"/>
              </w:rPr>
              <w:t xml:space="preserve"> </w:t>
            </w:r>
            <w:r>
              <w:rPr>
                <w:rFonts w:hint="eastAsia" w:ascii="华文宋体" w:hAnsi="华文宋体" w:eastAsia="华文宋体"/>
                <w:sz w:val="24"/>
                <w:szCs w:val="24"/>
              </w:rPr>
              <w:t>物业服务流程</w:t>
            </w:r>
            <w:r>
              <w:rPr>
                <w:rFonts w:hint="eastAsia" w:ascii="宋体" w:hAnsi="宋体"/>
                <w:sz w:val="24"/>
                <w:szCs w:val="24"/>
              </w:rPr>
              <w:t>：</w:t>
            </w:r>
            <w:r>
              <w:rPr>
                <w:rFonts w:hint="eastAsia" w:asciiTheme="minorEastAsia" w:hAnsiTheme="minorEastAsia" w:eastAsiaTheme="minorEastAsia"/>
                <w:sz w:val="24"/>
                <w:szCs w:val="24"/>
              </w:rPr>
              <w:t>编制物业服务方案→服务过程策划→物业接管移交→日常管理服务→应急准备与响应→服务质量评定→不合格服务处理→服务质量改进</w:t>
            </w:r>
          </w:p>
          <w:p>
            <w:pPr>
              <w:spacing w:line="400" w:lineRule="exact"/>
              <w:rPr>
                <w:rFonts w:ascii="华文宋体" w:hAnsi="华文宋体" w:eastAsia="华文宋体"/>
                <w:sz w:val="24"/>
                <w:szCs w:val="24"/>
              </w:rPr>
            </w:pPr>
            <w:r>
              <w:rPr>
                <w:rFonts w:hint="eastAsia" w:ascii="华文宋体" w:hAnsi="华文宋体" w:eastAsia="华文宋体"/>
                <w:sz w:val="24"/>
                <w:szCs w:val="24"/>
              </w:rPr>
              <w:t>查：公司配备的必要的人力资源，基础设施，技术文件、资金等必要的资源，不断满足顾客需求和</w:t>
            </w:r>
          </w:p>
          <w:p>
            <w:pPr>
              <w:spacing w:line="400" w:lineRule="exact"/>
              <w:rPr>
                <w:rFonts w:ascii="华文宋体" w:hAnsi="华文宋体" w:eastAsia="华文宋体"/>
                <w:sz w:val="24"/>
                <w:szCs w:val="24"/>
              </w:rPr>
            </w:pPr>
            <w:r>
              <w:rPr>
                <w:rFonts w:hint="eastAsia" w:ascii="华文宋体" w:hAnsi="华文宋体" w:eastAsia="华文宋体"/>
                <w:sz w:val="24"/>
                <w:szCs w:val="24"/>
              </w:rPr>
              <w:t>物业服务法律法规：《物权法》、《西宁市消防条例》、《西宁市物业管理示范项目考评管理办法》、</w:t>
            </w:r>
          </w:p>
          <w:p>
            <w:pPr>
              <w:spacing w:line="400" w:lineRule="exact"/>
              <w:rPr>
                <w:rFonts w:ascii="华文宋体" w:hAnsi="华文宋体" w:eastAsia="华文宋体"/>
                <w:color w:val="FF0000"/>
                <w:sz w:val="24"/>
                <w:szCs w:val="24"/>
              </w:rPr>
            </w:pPr>
            <w:r>
              <w:rPr>
                <w:rFonts w:hint="eastAsia" w:ascii="华文宋体" w:hAnsi="华文宋体" w:eastAsia="华文宋体"/>
                <w:sz w:val="24"/>
                <w:szCs w:val="24"/>
              </w:rPr>
              <w:t>《西宁市物业管理示范项目考评标准及评分细则》、《物业管理条例》、</w:t>
            </w:r>
          </w:p>
          <w:p>
            <w:pPr>
              <w:spacing w:line="400" w:lineRule="exact"/>
              <w:rPr>
                <w:rFonts w:ascii="华文宋体" w:hAnsi="华文宋体" w:eastAsia="华文宋体"/>
                <w:sz w:val="24"/>
                <w:szCs w:val="24"/>
              </w:rPr>
            </w:pPr>
            <w:r>
              <w:rPr>
                <w:rFonts w:hint="eastAsia" w:ascii="华文宋体" w:hAnsi="华文宋体" w:eastAsia="华文宋体"/>
                <w:sz w:val="24"/>
                <w:szCs w:val="24"/>
              </w:rPr>
              <w:t>《西宁市物业管理条例》、《西宁市实施物业示范小区评分细则》、《西宁市地产管理法》、</w:t>
            </w:r>
          </w:p>
          <w:p>
            <w:pPr>
              <w:spacing w:line="400" w:lineRule="exact"/>
              <w:rPr>
                <w:rFonts w:ascii="华文宋体" w:hAnsi="华文宋体" w:eastAsia="华文宋体"/>
                <w:sz w:val="24"/>
                <w:szCs w:val="24"/>
              </w:rPr>
            </w:pPr>
            <w:r>
              <w:rPr>
                <w:rFonts w:hint="eastAsia" w:ascii="华文宋体" w:hAnsi="华文宋体" w:eastAsia="华文宋体"/>
                <w:sz w:val="24"/>
                <w:szCs w:val="24"/>
              </w:rPr>
              <w:t>《消防法》、《建设工程消防监督管理规定》、《物业服务收费明码标价规定》、</w:t>
            </w:r>
          </w:p>
          <w:p>
            <w:pPr>
              <w:spacing w:line="400" w:lineRule="exact"/>
              <w:rPr>
                <w:rFonts w:ascii="华文宋体" w:hAnsi="华文宋体" w:eastAsia="华文宋体"/>
                <w:sz w:val="24"/>
                <w:szCs w:val="24"/>
              </w:rPr>
            </w:pPr>
            <w:r>
              <w:rPr>
                <w:rFonts w:hint="eastAsia" w:ascii="华文宋体" w:hAnsi="华文宋体" w:eastAsia="华文宋体"/>
                <w:sz w:val="24"/>
                <w:szCs w:val="24"/>
              </w:rPr>
              <w:t>《物业管理企业资质管理办法》、《前期物业管理招标投标管理暂行办法》、《突发事件应对法》、</w:t>
            </w:r>
          </w:p>
          <w:p>
            <w:pPr>
              <w:spacing w:line="400" w:lineRule="exact"/>
              <w:rPr>
                <w:rFonts w:ascii="华文宋体" w:hAnsi="华文宋体" w:eastAsia="华文宋体"/>
                <w:sz w:val="24"/>
                <w:szCs w:val="24"/>
              </w:rPr>
            </w:pPr>
            <w:r>
              <w:rPr>
                <w:rFonts w:hint="eastAsia" w:ascii="华文宋体" w:hAnsi="华文宋体" w:eastAsia="华文宋体"/>
                <w:sz w:val="24"/>
                <w:szCs w:val="24"/>
              </w:rPr>
              <w:t>《物业服务收费管理办法》、等</w:t>
            </w:r>
          </w:p>
          <w:p>
            <w:pPr>
              <w:spacing w:line="400" w:lineRule="exact"/>
              <w:rPr>
                <w:rFonts w:ascii="华文宋体" w:hAnsi="华文宋体" w:eastAsia="华文宋体"/>
                <w:sz w:val="24"/>
                <w:szCs w:val="24"/>
              </w:rPr>
            </w:pPr>
            <w:r>
              <w:rPr>
                <w:rFonts w:hint="eastAsia" w:ascii="华文宋体" w:hAnsi="华文宋体" w:eastAsia="华文宋体"/>
                <w:sz w:val="24"/>
                <w:szCs w:val="24"/>
              </w:rPr>
              <w:t>查：部门的作业指导书：《客服作业指导》，《公共区域巡查管理作业文件》、《住户投诉处理程序》、《消防管理制度》、</w:t>
            </w:r>
          </w:p>
          <w:p>
            <w:pPr>
              <w:spacing w:line="400" w:lineRule="exact"/>
              <w:rPr>
                <w:rFonts w:ascii="华文宋体" w:hAnsi="华文宋体" w:eastAsia="华文宋体"/>
                <w:sz w:val="24"/>
                <w:szCs w:val="24"/>
              </w:rPr>
            </w:pPr>
            <w:r>
              <w:rPr>
                <w:rFonts w:hint="eastAsia" w:ascii="华文宋体" w:hAnsi="华文宋体" w:eastAsia="华文宋体"/>
                <w:sz w:val="24"/>
                <w:szCs w:val="24"/>
              </w:rPr>
              <w:t>《配电室防火管理制度》、《治安管理规定》、《非机动车库管理规定》等</w:t>
            </w:r>
          </w:p>
          <w:p>
            <w:pPr>
              <w:spacing w:line="400" w:lineRule="exact"/>
              <w:rPr>
                <w:rFonts w:ascii="华文宋体" w:hAnsi="华文宋体" w:eastAsia="华文宋体"/>
                <w:sz w:val="24"/>
                <w:szCs w:val="24"/>
              </w:rPr>
            </w:pPr>
            <w:r>
              <w:rPr>
                <w:rFonts w:hint="eastAsia" w:ascii="华文宋体" w:hAnsi="华文宋体" w:eastAsia="华文宋体"/>
                <w:sz w:val="24"/>
                <w:szCs w:val="24"/>
              </w:rPr>
              <w:t>内容涉及物业服务的各个方面，基本可满足生产需要。</w:t>
            </w:r>
          </w:p>
          <w:p>
            <w:pPr>
              <w:spacing w:line="380" w:lineRule="exact"/>
              <w:rPr>
                <w:rFonts w:hint="eastAsia" w:ascii="宋体" w:hAnsi="宋体" w:cs="宋体"/>
                <w:szCs w:val="21"/>
              </w:rPr>
            </w:pPr>
          </w:p>
          <w:p>
            <w:r>
              <w:rPr>
                <w:rFonts w:hint="eastAsia"/>
              </w:rPr>
              <w:t>本项目负责办公楼物业管理及食堂餐饮管理</w:t>
            </w:r>
          </w:p>
          <w:p>
            <w:r>
              <w:rPr>
                <w:rFonts w:hint="eastAsia"/>
              </w:rPr>
              <w:t>一、20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日与西部矿业股份有限公司签订物业管理及机关食堂物业合同。（保洁、保安、消杀、绿化外包）</w:t>
            </w:r>
          </w:p>
          <w:p>
            <w:pPr>
              <w:ind w:firstLine="420" w:firstLineChars="200"/>
            </w:pPr>
            <w:r>
              <w:rPr>
                <w:rFonts w:hint="eastAsia"/>
              </w:rPr>
              <w:t>查看保洁服务：</w:t>
            </w:r>
          </w:p>
          <w:p>
            <w:pPr>
              <w:ind w:firstLine="420" w:firstLineChars="200"/>
            </w:pPr>
            <w:r>
              <w:rPr>
                <w:rFonts w:hint="eastAsia"/>
              </w:rPr>
              <w:t>保洁人员每天对机关大楼门窗地面、楼梯扶手、地库地面、垃圾桶、灭火器、消防栓等进行擦拭，每周对大堂玻璃、公告栏、楼内踢脚线、消火栓、栏杆窗台等进行擦拭检查，有外包的保洁人员进行记录，“清洁工作记录”，现场查看了20</w:t>
            </w:r>
            <w:r>
              <w:rPr>
                <w:rFonts w:hint="eastAsia"/>
                <w:lang w:val="en-US" w:eastAsia="zh-CN"/>
              </w:rPr>
              <w:t>21</w:t>
            </w:r>
            <w:r>
              <w:rPr>
                <w:rFonts w:hint="eastAsia"/>
              </w:rPr>
              <w:t>年</w:t>
            </w:r>
            <w:r>
              <w:rPr>
                <w:rFonts w:hint="eastAsia"/>
                <w:lang w:val="en-US" w:eastAsia="zh-CN"/>
              </w:rPr>
              <w:t>1</w:t>
            </w:r>
            <w:r>
              <w:rPr>
                <w:rFonts w:hint="eastAsia"/>
              </w:rPr>
              <w:t>月1日-</w:t>
            </w:r>
            <w:r>
              <w:rPr>
                <w:rFonts w:hint="eastAsia"/>
                <w:lang w:val="en-US" w:eastAsia="zh-CN"/>
              </w:rPr>
              <w:t>7</w:t>
            </w:r>
            <w:r>
              <w:rPr>
                <w:rFonts w:hint="eastAsia"/>
              </w:rPr>
              <w:t>月</w:t>
            </w:r>
            <w:r>
              <w:rPr>
                <w:rFonts w:hint="eastAsia"/>
                <w:lang w:val="en-US" w:eastAsia="zh-CN"/>
              </w:rPr>
              <w:t>30</w:t>
            </w:r>
            <w:r>
              <w:rPr>
                <w:rFonts w:hint="eastAsia"/>
              </w:rPr>
              <w:t>日的保洁记录，检查人海洋，负责人：吴玉赐，保洁过程检查出不符合要求时，负责人现场直接进行纠正，现场验收合格后，检查人员方在清洁工作记录中进行签字确认，现场查看均按要求执行。</w:t>
            </w:r>
          </w:p>
          <w:p>
            <w:pPr>
              <w:ind w:firstLine="420" w:firstLineChars="200"/>
            </w:pPr>
            <w:r>
              <w:rPr>
                <w:rFonts w:hint="eastAsia"/>
              </w:rPr>
              <w:t>项目部每天对办公楼进行巡查，出现问题填写巡查记录，现场查看了20</w:t>
            </w:r>
            <w:r>
              <w:rPr>
                <w:rFonts w:hint="eastAsia"/>
                <w:lang w:val="en-US" w:eastAsia="zh-CN"/>
              </w:rPr>
              <w:t>21</w:t>
            </w:r>
            <w:r>
              <w:rPr>
                <w:rFonts w:hint="eastAsia"/>
              </w:rPr>
              <w:t>年</w:t>
            </w:r>
            <w:r>
              <w:t>5</w:t>
            </w:r>
            <w:r>
              <w:rPr>
                <w:rFonts w:hint="eastAsia"/>
              </w:rPr>
              <w:t xml:space="preserve">月28日巡查记录表： B4垃圾桶有异味，记录中未显示对上述问题的处置情况，现场进行了交流，应对其出现的问题进行处置及验证， </w:t>
            </w:r>
          </w:p>
          <w:p>
            <w:pPr>
              <w:ind w:firstLine="420" w:firstLineChars="200"/>
            </w:pPr>
            <w:r>
              <w:rPr>
                <w:rFonts w:hint="eastAsia"/>
              </w:rPr>
              <w:t>现场查看保洁人员正在擦拭大厅大门玻璃，保洁员：王守云，楼道保洁员正在擦拭楼梯，每天保洁员12人，负责不同区域，项目部随时对保洁区域进行检查。保洁员统一服饰，佩戴胸牌，外包主管对每天的工作内容进行记录，形成可追溯性。</w:t>
            </w:r>
          </w:p>
          <w:p>
            <w:pPr>
              <w:ind w:firstLine="420" w:firstLineChars="200"/>
            </w:pPr>
          </w:p>
          <w:p>
            <w:r>
              <w:rPr>
                <w:rFonts w:hint="eastAsia"/>
              </w:rPr>
              <w:t>二、本项目部保洁负责人应对消杀结果进行评价，评价消杀是否满足要求、消杀后是否进行了及时清理。提供《安全环保工作自检自查表》检查结论；消杀结果满足要求。检查人：吴玉赐、王莲、史志芳等人2</w:t>
            </w:r>
            <w:r>
              <w:t>0</w:t>
            </w:r>
            <w:r>
              <w:rPr>
                <w:rFonts w:hint="eastAsia"/>
                <w:lang w:val="en-US" w:eastAsia="zh-CN"/>
              </w:rPr>
              <w:t>21</w:t>
            </w:r>
            <w:r>
              <w:rPr>
                <w:rFonts w:hint="eastAsia"/>
              </w:rPr>
              <w:t>年</w:t>
            </w:r>
            <w:r>
              <w:rPr>
                <w:rFonts w:hint="eastAsia"/>
                <w:lang w:val="en-US" w:eastAsia="zh-CN"/>
              </w:rPr>
              <w:t>7</w:t>
            </w:r>
            <w:r>
              <w:rPr>
                <w:rFonts w:hint="eastAsia"/>
              </w:rPr>
              <w:t>月2</w:t>
            </w:r>
            <w:r>
              <w:t>9</w:t>
            </w:r>
            <w:r>
              <w:rPr>
                <w:rFonts w:hint="eastAsia"/>
              </w:rPr>
              <w:t>日。</w:t>
            </w:r>
          </w:p>
          <w:p/>
          <w:p>
            <w:r>
              <w:rPr>
                <w:rFonts w:hint="eastAsia"/>
              </w:rPr>
              <w:t>三、中控室：</w:t>
            </w:r>
          </w:p>
          <w:p>
            <w:pPr>
              <w:ind w:firstLine="420" w:firstLineChars="200"/>
            </w:pPr>
            <w:r>
              <w:rPr>
                <w:rFonts w:hint="eastAsia"/>
              </w:rPr>
              <w:t>位于机关大楼地上一层，现场查看中控室，值班人员2名：李佳文、刘定华，门口设置挡鼠板，室内有应急包、灭火器、应急灯等，有安全控制中心值班记录、来访记录等。现场查看了6名中控人员持证情况，均在有效期内。</w:t>
            </w:r>
          </w:p>
          <w:p>
            <w:r>
              <w:rPr>
                <w:rFonts w:hint="eastAsia"/>
              </w:rPr>
              <w:t>四、食堂餐饮管理</w:t>
            </w:r>
          </w:p>
          <w:p>
            <w:pPr>
              <w:ind w:firstLine="420" w:firstLineChars="200"/>
              <w:rPr>
                <w:color w:val="FF0000"/>
              </w:rPr>
            </w:pPr>
            <w:r>
              <w:rPr>
                <w:rFonts w:hint="eastAsia"/>
              </w:rPr>
              <w:t>制定食堂管理制度，从食材的采购、加工、售出、留样等各个环节严把质量、环境和职业健康安全关，自体系运行以来无食物中毒等现象，职工反映良好。食堂现场查看，餐桌椅子干净卫生，地面清洁无油渍，消毒柜、冰柜、留样柜等正常运行，厨房操作间面案与炒菜间分开，案板生熟分开，油烟机清洁，环保排烟系统，符合要求，厨师持证上岗，</w:t>
            </w:r>
          </w:p>
          <w:p>
            <w:r>
              <w:rPr>
                <w:rFonts w:hint="eastAsia"/>
              </w:rPr>
              <w:t>灭火器、灭火毯等消防设施齐全在有效期内。厨余垃圾分类处理，与资质的有机构签订厨余垃圾消纳协议，定期收集处理。</w:t>
            </w:r>
          </w:p>
          <w:p>
            <w:r>
              <w:rPr>
                <w:rFonts w:hint="eastAsia"/>
              </w:rPr>
              <w:t xml:space="preserve">五、日常维修 </w:t>
            </w:r>
          </w:p>
          <w:p>
            <w:pPr>
              <w:ind w:firstLine="420" w:firstLineChars="200"/>
            </w:pPr>
            <w:r>
              <w:rPr>
                <w:rFonts w:hint="eastAsia"/>
              </w:rPr>
              <w:t>主要是保修及日常巡视发现问题进行维修，按照派修单进行维修，查看了20</w:t>
            </w:r>
            <w:r>
              <w:rPr>
                <w:rFonts w:hint="eastAsia"/>
                <w:lang w:val="en-US" w:eastAsia="zh-CN"/>
              </w:rPr>
              <w:t>21</w:t>
            </w:r>
            <w:r>
              <w:rPr>
                <w:rFonts w:hint="eastAsia"/>
              </w:rPr>
              <w:t>年</w:t>
            </w:r>
            <w:r>
              <w:t>5</w:t>
            </w:r>
            <w:r>
              <w:rPr>
                <w:rFonts w:hint="eastAsia"/>
              </w:rPr>
              <w:t>月2</w:t>
            </w:r>
            <w:r>
              <w:t>0</w:t>
            </w:r>
            <w:r>
              <w:rPr>
                <w:rFonts w:hint="eastAsia"/>
              </w:rPr>
              <w:t>日，内容：报修人：行政部；受理人：张建辉；接单时间：</w:t>
            </w:r>
            <w:r>
              <w:t>9</w:t>
            </w:r>
            <w:r>
              <w:rPr>
                <w:rFonts w:hint="eastAsia"/>
              </w:rPr>
              <w:t>:30；维修时间</w:t>
            </w:r>
            <w:r>
              <w:t>9</w:t>
            </w:r>
            <w:r>
              <w:rPr>
                <w:rFonts w:hint="eastAsia"/>
              </w:rPr>
              <w:t>:</w:t>
            </w:r>
            <w:r>
              <w:t>40</w:t>
            </w:r>
            <w:r>
              <w:rPr>
                <w:rFonts w:hint="eastAsia"/>
              </w:rPr>
              <w:t>；完成时间：</w:t>
            </w:r>
            <w:r>
              <w:t>9</w:t>
            </w:r>
            <w:r>
              <w:rPr>
                <w:rFonts w:hint="eastAsia"/>
              </w:rPr>
              <w:t>:</w:t>
            </w:r>
            <w:r>
              <w:t>50</w:t>
            </w:r>
            <w:r>
              <w:rPr>
                <w:rFonts w:hint="eastAsia"/>
              </w:rPr>
              <w:t>；登记内容：910空调不制冷；实际服务内容：已经完成；实际维修人：张建辉，回访时间：17;20：回访内容：是否已完成，满意度：满意。每个月记录装订成册，便于检索。</w:t>
            </w:r>
          </w:p>
          <w:p>
            <w:r>
              <w:rPr>
                <w:rFonts w:hint="eastAsia"/>
              </w:rPr>
              <w:t>对巡视发现的问题报工程部形成派工单，内容同上，现场查看，均按要求执行。</w:t>
            </w:r>
          </w:p>
          <w:p>
            <w:r>
              <w:rPr>
                <w:rFonts w:hint="eastAsia"/>
              </w:rPr>
              <w:t>有限空间作业经过审批，制定了工作方案，人员进行了培训，现场查看均符合要求。</w:t>
            </w:r>
          </w:p>
          <w:p>
            <w:r>
              <w:rPr>
                <w:rFonts w:hint="eastAsia"/>
              </w:rPr>
              <w:t>六：日常检查，对小区卫生、绿化、保安等项目进行日常检查。</w:t>
            </w:r>
          </w:p>
          <w:p>
            <w:r>
              <w:rPr>
                <w:rFonts w:hint="eastAsia"/>
              </w:rPr>
              <w:t>抽查《办公楼卫生检查表》检测项目包括单元门厅、地面角落卫生（停车位）、公共区域卫生等，检查结果：合格。检查人：吴玉赐，2</w:t>
            </w:r>
            <w:r>
              <w:t>0</w:t>
            </w:r>
            <w:r>
              <w:rPr>
                <w:rFonts w:hint="eastAsia"/>
                <w:lang w:val="en-US" w:eastAsia="zh-CN"/>
              </w:rPr>
              <w:t>21</w:t>
            </w:r>
            <w:r>
              <w:t>.6.8</w:t>
            </w:r>
            <w:r>
              <w:rPr>
                <w:rFonts w:hint="eastAsia"/>
              </w:rPr>
              <w:t>。</w:t>
            </w:r>
          </w:p>
          <w:p>
            <w:r>
              <w:rPr>
                <w:rFonts w:hint="eastAsia"/>
              </w:rPr>
              <w:t>抽查：《绿化项目检查表》检测项目包括乔木整枝、灌木绿篱修剪、花木施肥、除草、松土等，检查结果：合格。检查人：吴玉赐，2</w:t>
            </w:r>
            <w:r>
              <w:t>0</w:t>
            </w:r>
            <w:r>
              <w:rPr>
                <w:rFonts w:hint="eastAsia"/>
                <w:lang w:val="en-US" w:eastAsia="zh-CN"/>
              </w:rPr>
              <w:t>21</w:t>
            </w:r>
            <w:r>
              <w:t>.</w:t>
            </w:r>
            <w:r>
              <w:rPr>
                <w:rFonts w:hint="eastAsia"/>
                <w:lang w:val="en-US" w:eastAsia="zh-CN"/>
              </w:rPr>
              <w:t>7</w:t>
            </w:r>
            <w:r>
              <w:t>.25</w:t>
            </w:r>
            <w:r>
              <w:rPr>
                <w:rFonts w:hint="eastAsia"/>
              </w:rPr>
              <w:t>。</w:t>
            </w:r>
          </w:p>
          <w:p>
            <w:pPr>
              <w:spacing w:line="380" w:lineRule="exact"/>
              <w:rPr>
                <w:rFonts w:hint="eastAsia" w:ascii="宋体" w:hAnsi="宋体" w:cs="宋体"/>
                <w:szCs w:val="21"/>
              </w:rPr>
            </w:pPr>
            <w:r>
              <w:rPr>
                <w:rFonts w:hint="eastAsia"/>
              </w:rPr>
              <w:t>又抽查：《安保、消防系统、配电系统、供水系统、燃气锅炉系统等巡查记录》均有检查项目、检查结论、检查人、时间等记录，记录清楚。</w:t>
            </w:r>
          </w:p>
        </w:tc>
        <w:tc>
          <w:tcPr>
            <w:tcW w:w="580"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微软雅黑" w:hAnsi="微软雅黑" w:eastAsia="微软雅黑" w:cs="微软雅黑"/>
                <w:szCs w:val="21"/>
              </w:rPr>
            </w:pPr>
            <w:r>
              <w:rPr>
                <w:rFonts w:ascii="微软雅黑" w:hAnsi="微软雅黑" w:eastAsia="微软雅黑" w:cs="微软雅黑"/>
                <w:szCs w:val="21"/>
              </w:rPr>
              <w:t>设计开发</w:t>
            </w:r>
          </w:p>
          <w:p>
            <w:pPr>
              <w:rPr>
                <w:rFonts w:hint="eastAsia" w:ascii="微软雅黑" w:hAnsi="微软雅黑" w:eastAsia="微软雅黑" w:cs="微软雅黑"/>
                <w:szCs w:val="21"/>
              </w:rPr>
            </w:pPr>
          </w:p>
        </w:tc>
        <w:tc>
          <w:tcPr>
            <w:tcW w:w="960" w:type="dxa"/>
          </w:tcPr>
          <w:p>
            <w:pPr>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lang w:val="en-US" w:eastAsia="zh-CN"/>
              </w:rPr>
              <w:t>Q</w:t>
            </w:r>
            <w:r>
              <w:rPr>
                <w:rFonts w:hint="eastAsia" w:cs="微软雅黑" w:asciiTheme="minorEastAsia" w:hAnsiTheme="minorEastAsia" w:eastAsiaTheme="minorEastAsia"/>
                <w:sz w:val="24"/>
                <w:szCs w:val="24"/>
              </w:rPr>
              <w:t>8.3</w:t>
            </w:r>
          </w:p>
          <w:p>
            <w:pPr>
              <w:rPr>
                <w:rFonts w:hint="eastAsia" w:ascii="微软雅黑" w:hAnsi="微软雅黑" w:eastAsia="微软雅黑" w:cs="微软雅黑"/>
                <w:szCs w:val="21"/>
                <w:lang w:val="en-US" w:eastAsia="zh-CN"/>
              </w:rPr>
            </w:pPr>
          </w:p>
        </w:tc>
        <w:tc>
          <w:tcPr>
            <w:tcW w:w="11009" w:type="dxa"/>
          </w:tcPr>
          <w:p>
            <w:pPr>
              <w:spacing w:line="400" w:lineRule="exact"/>
              <w:rPr>
                <w:rFonts w:ascii="宋体" w:hAnsi="宋体"/>
                <w:color w:val="000000"/>
                <w:sz w:val="24"/>
                <w:szCs w:val="24"/>
              </w:rPr>
            </w:pPr>
            <w:r>
              <w:rPr>
                <w:rFonts w:hAnsi="宋体" w:asciiTheme="majorHAnsi"/>
                <w:color w:val="000000"/>
                <w:sz w:val="24"/>
                <w:szCs w:val="24"/>
              </w:rPr>
              <w:t>办公楼物业服务</w:t>
            </w:r>
            <w:r>
              <w:rPr>
                <w:rFonts w:hint="eastAsia" w:hAnsi="宋体" w:asciiTheme="majorHAnsi"/>
                <w:color w:val="000000"/>
                <w:sz w:val="24"/>
                <w:szCs w:val="24"/>
              </w:rPr>
              <w:t>、</w:t>
            </w:r>
            <w:r>
              <w:rPr>
                <w:rFonts w:hAnsi="宋体" w:asciiTheme="majorHAnsi"/>
                <w:color w:val="000000"/>
                <w:sz w:val="24"/>
                <w:szCs w:val="24"/>
              </w:rPr>
              <w:t>按顾客要求和法规、标准要求提供的服务过程，不需要设计开发。</w:t>
            </w:r>
            <w:r>
              <w:rPr>
                <w:rFonts w:hint="eastAsia" w:hAnsi="宋体" w:asciiTheme="majorHAnsi"/>
                <w:color w:val="000000"/>
                <w:sz w:val="24"/>
                <w:szCs w:val="24"/>
              </w:rPr>
              <w:t>故</w:t>
            </w:r>
            <w:r>
              <w:rPr>
                <w:rFonts w:asciiTheme="majorHAnsi" w:hAnsiTheme="majorHAnsi"/>
                <w:color w:val="000000"/>
                <w:sz w:val="24"/>
                <w:szCs w:val="24"/>
              </w:rPr>
              <w:t xml:space="preserve">8.3 </w:t>
            </w:r>
            <w:r>
              <w:rPr>
                <w:rFonts w:hAnsi="宋体" w:asciiTheme="majorHAnsi"/>
                <w:color w:val="000000"/>
                <w:sz w:val="24"/>
                <w:szCs w:val="24"/>
              </w:rPr>
              <w:t>条款不适用</w:t>
            </w:r>
            <w:r>
              <w:rPr>
                <w:rFonts w:hint="eastAsia" w:ascii="宋体" w:hAnsi="宋体"/>
                <w:color w:val="000000"/>
                <w:sz w:val="24"/>
                <w:szCs w:val="24"/>
              </w:rPr>
              <w:t>。</w:t>
            </w:r>
          </w:p>
          <w:p>
            <w:pPr>
              <w:spacing w:line="380" w:lineRule="exact"/>
              <w:rPr>
                <w:rFonts w:hint="eastAsia"/>
              </w:rPr>
            </w:pPr>
          </w:p>
        </w:tc>
        <w:tc>
          <w:tcPr>
            <w:tcW w:w="580"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40" w:lineRule="exact"/>
              <w:rPr>
                <w:rFonts w:ascii="微软雅黑" w:hAnsi="微软雅黑" w:eastAsia="微软雅黑" w:cs="微软雅黑"/>
                <w:sz w:val="24"/>
                <w:szCs w:val="24"/>
              </w:rPr>
            </w:pPr>
            <w:r>
              <w:rPr>
                <w:rFonts w:hint="eastAsia" w:ascii="华文宋体" w:hAnsi="华文宋体" w:eastAsia="华文宋体"/>
                <w:sz w:val="24"/>
                <w:szCs w:val="24"/>
              </w:rPr>
              <w:t>服务的提供</w:t>
            </w: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cs="微软雅黑" w:asciiTheme="minorEastAsia" w:hAnsiTheme="minorEastAsia" w:eastAsiaTheme="minorEastAsia"/>
                <w:sz w:val="18"/>
                <w:szCs w:val="18"/>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
          <w:p/>
          <w:p/>
          <w:p/>
          <w:p/>
          <w:p/>
          <w:p/>
          <w:p/>
          <w:p/>
          <w:p/>
          <w:p/>
          <w:p/>
          <w:p/>
          <w:p/>
          <w:p/>
          <w:p/>
          <w:p/>
          <w:p/>
          <w:p/>
          <w:p/>
          <w:p/>
          <w:p/>
          <w:p/>
          <w:p/>
          <w:p/>
          <w:p/>
          <w:p/>
          <w:p/>
          <w:p/>
          <w:p/>
          <w:p/>
          <w:p/>
          <w:p/>
          <w:p/>
          <w:p/>
          <w:p/>
          <w:p/>
          <w:p/>
          <w:p/>
          <w:p/>
          <w:p/>
          <w:p/>
          <w:p/>
          <w:p/>
          <w:p>
            <w:pPr>
              <w:rPr>
                <w:rFonts w:cs="微软雅黑" w:asciiTheme="minorEastAsia" w:hAnsiTheme="minorEastAsia" w:eastAsiaTheme="minorEastAsia"/>
                <w:szCs w:val="21"/>
              </w:rPr>
            </w:pPr>
          </w:p>
          <w:p/>
          <w:p/>
          <w:p/>
          <w:p/>
          <w:p/>
          <w:p/>
          <w:p/>
          <w:p/>
          <w:p/>
          <w:p/>
          <w:p/>
          <w:p/>
          <w:p/>
          <w:p/>
          <w:p/>
          <w:p/>
          <w:p/>
          <w:p/>
          <w:p/>
          <w:p/>
          <w:p/>
          <w:p/>
          <w:p/>
          <w:p/>
          <w:p/>
          <w:p/>
          <w:p/>
          <w:p/>
          <w:p/>
          <w:p/>
          <w:p/>
          <w:p/>
        </w:tc>
        <w:tc>
          <w:tcPr>
            <w:tcW w:w="960" w:type="dxa"/>
          </w:tcPr>
          <w:p>
            <w:pPr>
              <w:rPr>
                <w:rFonts w:ascii="微软雅黑" w:hAnsi="微软雅黑" w:eastAsia="微软雅黑" w:cs="微软雅黑"/>
                <w:sz w:val="24"/>
                <w:szCs w:val="24"/>
              </w:rPr>
            </w:pPr>
            <w:r>
              <w:rPr>
                <w:rFonts w:hint="eastAsia" w:ascii="华文宋体" w:hAnsi="华文宋体" w:eastAsia="华文宋体"/>
                <w:sz w:val="24"/>
                <w:szCs w:val="24"/>
                <w:lang w:val="en-US" w:eastAsia="zh-CN"/>
              </w:rPr>
              <w:t>Q</w:t>
            </w:r>
            <w:r>
              <w:rPr>
                <w:rFonts w:hint="eastAsia" w:ascii="华文宋体" w:hAnsi="华文宋体" w:eastAsia="华文宋体"/>
                <w:sz w:val="24"/>
                <w:szCs w:val="24"/>
              </w:rPr>
              <w:t>8.5</w:t>
            </w:r>
          </w:p>
          <w:p>
            <w:pPr>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
          <w:p/>
          <w:p/>
          <w:p/>
          <w:p/>
          <w:p/>
          <w:p/>
          <w:p/>
        </w:tc>
        <w:tc>
          <w:tcPr>
            <w:tcW w:w="11009" w:type="dxa"/>
          </w:tcPr>
          <w:p>
            <w:pPr>
              <w:spacing w:line="400" w:lineRule="exact"/>
              <w:rPr>
                <w:rFonts w:ascii="华文宋体" w:hAnsi="华文宋体" w:eastAsia="华文宋体"/>
                <w:sz w:val="24"/>
                <w:szCs w:val="24"/>
              </w:rPr>
            </w:pPr>
            <w:r>
              <w:rPr>
                <w:rFonts w:hint="eastAsia" w:ascii="华文宋体" w:hAnsi="华文宋体" w:eastAsia="华文宋体"/>
                <w:sz w:val="24"/>
                <w:szCs w:val="24"/>
              </w:rPr>
              <w:t>负责物业服务的相关信息的提供，负责编制《住宅物业服务任务单》，负责物业服务实现的策划，编制《物业服务方案》；并对物业服务后的顾客满意度进行测评；</w:t>
            </w:r>
          </w:p>
          <w:p>
            <w:pPr>
              <w:spacing w:line="400" w:lineRule="exact"/>
              <w:rPr>
                <w:rFonts w:ascii="华文宋体" w:hAnsi="华文宋体" w:eastAsia="华文宋体"/>
                <w:sz w:val="24"/>
                <w:szCs w:val="24"/>
              </w:rPr>
            </w:pPr>
            <w:r>
              <w:rPr>
                <w:rFonts w:hint="eastAsia" w:ascii="华文宋体" w:hAnsi="华文宋体" w:eastAsia="华文宋体"/>
                <w:sz w:val="24"/>
                <w:szCs w:val="24"/>
              </w:rPr>
              <w:t>组织各项目部进行物业服务过程的实施及确认。</w:t>
            </w:r>
          </w:p>
          <w:p>
            <w:pPr>
              <w:spacing w:line="400" w:lineRule="exact"/>
              <w:rPr>
                <w:rFonts w:ascii="华文宋体" w:hAnsi="华文宋体" w:eastAsia="华文宋体"/>
                <w:sz w:val="24"/>
                <w:szCs w:val="24"/>
              </w:rPr>
            </w:pPr>
            <w:r>
              <w:rPr>
                <w:rFonts w:hint="eastAsia" w:ascii="华文宋体" w:hAnsi="华文宋体" w:eastAsia="华文宋体"/>
                <w:sz w:val="24"/>
                <w:szCs w:val="24"/>
              </w:rPr>
              <w:t>编制有：《办公楼区域消毒作业规范》、《维修作业规范》、《物业管理检查规程》、《隐患排查制度》、《保洁服务规范》、《治安巡逻作业规范》、《物业方案制定和控制程序》等。</w:t>
            </w:r>
          </w:p>
          <w:p>
            <w:pPr>
              <w:spacing w:line="400" w:lineRule="exact"/>
              <w:rPr>
                <w:rFonts w:ascii="华文宋体" w:hAnsi="华文宋体" w:eastAsia="华文宋体"/>
                <w:sz w:val="24"/>
                <w:szCs w:val="24"/>
              </w:rPr>
            </w:pPr>
            <w:r>
              <w:rPr>
                <w:rFonts w:hint="eastAsia" w:ascii="华文宋体" w:hAnsi="华文宋体" w:eastAsia="华文宋体"/>
                <w:sz w:val="24"/>
                <w:szCs w:val="24"/>
              </w:rPr>
              <w:t>根据要求配备施工设备并对设备按设备管理制度进行检修与日常维护保养，保持设备的能力。</w:t>
            </w:r>
          </w:p>
          <w:p>
            <w:pPr>
              <w:spacing w:line="400" w:lineRule="exact"/>
              <w:rPr>
                <w:rFonts w:ascii="华文宋体" w:hAnsi="华文宋体" w:eastAsia="华文宋体"/>
                <w:szCs w:val="21"/>
              </w:rPr>
            </w:pPr>
            <w:r>
              <w:rPr>
                <w:rFonts w:hint="eastAsia" w:ascii="华文宋体" w:hAnsi="华文宋体" w:eastAsia="华文宋体"/>
                <w:szCs w:val="21"/>
              </w:rPr>
              <w:t>查：运行记录</w:t>
            </w:r>
          </w:p>
          <w:p>
            <w:pPr>
              <w:rPr>
                <w:rFonts w:ascii="华文宋体" w:hAnsi="华文宋体" w:eastAsia="华文宋体"/>
                <w:sz w:val="18"/>
                <w:szCs w:val="18"/>
              </w:rPr>
            </w:pPr>
            <w:r>
              <w:rPr>
                <w:rFonts w:hint="eastAsia" w:ascii="华文宋体" w:hAnsi="华文宋体" w:eastAsia="华文宋体"/>
                <w:sz w:val="18"/>
                <w:szCs w:val="18"/>
                <w:lang w:val="en-US" w:eastAsia="zh-CN"/>
              </w:rPr>
              <w:t xml:space="preserve">              </w:t>
            </w:r>
            <w:r>
              <w:rPr>
                <w:rFonts w:ascii="华文宋体" w:hAnsi="华文宋体" w:eastAsia="华文宋体"/>
                <w:sz w:val="18"/>
                <w:szCs w:val="18"/>
              </w:rPr>
              <w:drawing>
                <wp:inline distT="0" distB="0" distL="0" distR="0">
                  <wp:extent cx="2619375" cy="3509645"/>
                  <wp:effectExtent l="0" t="0" r="8255" b="9525"/>
                  <wp:docPr id="5" name="图片 2" descr="C:\Users\Lenovo\Desktop\670434830167682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Desktop\670434830167682904.jpg"/>
                          <pic:cNvPicPr>
                            <a:picLocks noChangeAspect="1" noChangeArrowheads="1"/>
                          </pic:cNvPicPr>
                        </pic:nvPicPr>
                        <pic:blipFill>
                          <a:blip r:embed="rId6" cstate="print"/>
                          <a:srcRect/>
                          <a:stretch>
                            <a:fillRect/>
                          </a:stretch>
                        </pic:blipFill>
                        <pic:spPr>
                          <a:xfrm rot="5400000">
                            <a:off x="0" y="0"/>
                            <a:ext cx="2619375" cy="3509645"/>
                          </a:xfrm>
                          <a:prstGeom prst="rect">
                            <a:avLst/>
                          </a:prstGeom>
                          <a:noFill/>
                          <a:ln w="9525">
                            <a:noFill/>
                            <a:miter lim="800000"/>
                            <a:headEnd/>
                            <a:tailEnd/>
                          </a:ln>
                        </pic:spPr>
                      </pic:pic>
                    </a:graphicData>
                  </a:graphic>
                </wp:inline>
              </w:drawing>
            </w:r>
          </w:p>
          <w:p>
            <w:pPr>
              <w:rPr>
                <w:rFonts w:ascii="华文宋体" w:hAnsi="华文宋体" w:eastAsia="华文宋体"/>
                <w:sz w:val="18"/>
                <w:szCs w:val="18"/>
              </w:rPr>
            </w:pPr>
          </w:p>
          <w:p>
            <w:pPr>
              <w:rPr>
                <w:rFonts w:ascii="华文宋体" w:hAnsi="华文宋体" w:eastAsia="华文宋体"/>
                <w:sz w:val="18"/>
                <w:szCs w:val="18"/>
              </w:rPr>
            </w:pPr>
          </w:p>
          <w:p>
            <w:pPr>
              <w:rPr>
                <w:rFonts w:ascii="华文宋体" w:hAnsi="华文宋体" w:eastAsia="华文宋体"/>
                <w:sz w:val="24"/>
                <w:szCs w:val="24"/>
              </w:rPr>
            </w:pPr>
            <w:r>
              <w:rPr>
                <w:rFonts w:hint="eastAsia" w:ascii="华文宋体" w:hAnsi="华文宋体" w:eastAsia="华文宋体"/>
                <w:sz w:val="24"/>
                <w:szCs w:val="24"/>
              </w:rPr>
              <w:t>按要求提供物业服务：保安、保洁、工程维修 等服务。</w:t>
            </w:r>
          </w:p>
          <w:p>
            <w:pPr>
              <w:spacing w:line="400" w:lineRule="exact"/>
              <w:rPr>
                <w:rFonts w:ascii="华文宋体" w:hAnsi="华文宋体" w:eastAsia="华文宋体"/>
                <w:sz w:val="24"/>
                <w:szCs w:val="24"/>
              </w:rPr>
            </w:pPr>
            <w:r>
              <w:rPr>
                <w:rFonts w:hint="eastAsia" w:ascii="华文宋体" w:hAnsi="华文宋体" w:eastAsia="华文宋体"/>
                <w:sz w:val="24"/>
                <w:szCs w:val="24"/>
              </w:rPr>
              <w:t>行政管理部进行现场服务质量检查。</w:t>
            </w:r>
          </w:p>
          <w:p>
            <w:pPr>
              <w:spacing w:line="400" w:lineRule="exact"/>
              <w:rPr>
                <w:rFonts w:ascii="华文宋体" w:hAnsi="华文宋体" w:eastAsia="华文宋体"/>
                <w:sz w:val="24"/>
                <w:szCs w:val="24"/>
              </w:rPr>
            </w:pPr>
            <w:r>
              <w:rPr>
                <w:rFonts w:hint="eastAsia" w:ascii="华文宋体" w:hAnsi="华文宋体" w:eastAsia="华文宋体"/>
                <w:sz w:val="24"/>
                <w:szCs w:val="24"/>
              </w:rPr>
              <w:t>过程实施情况见到有检查记录。</w:t>
            </w:r>
          </w:p>
          <w:p>
            <w:pPr>
              <w:rPr>
                <w:rFonts w:ascii="华文宋体" w:hAnsi="华文宋体" w:eastAsia="华文宋体"/>
                <w:szCs w:val="21"/>
              </w:rPr>
            </w:pPr>
          </w:p>
          <w:p>
            <w:pPr>
              <w:rPr>
                <w:rFonts w:ascii="华文宋体" w:hAnsi="华文宋体" w:eastAsia="华文宋体"/>
                <w:sz w:val="24"/>
                <w:szCs w:val="24"/>
              </w:rPr>
            </w:pPr>
            <w:r>
              <w:rPr>
                <w:rFonts w:hint="eastAsia" w:ascii="华文宋体" w:hAnsi="华文宋体" w:eastAsia="华文宋体"/>
                <w:sz w:val="24"/>
                <w:szCs w:val="24"/>
              </w:rPr>
              <w:t>服务提供过程确认：</w:t>
            </w:r>
            <w:r>
              <w:rPr>
                <w:rFonts w:hint="eastAsia" w:ascii="宋体" w:hAnsi="宋体" w:cs="宋体"/>
                <w:sz w:val="24"/>
                <w:szCs w:val="24"/>
              </w:rPr>
              <w:t>物业服务为</w:t>
            </w:r>
            <w:r>
              <w:rPr>
                <w:rFonts w:hint="eastAsia" w:ascii="华文宋体" w:hAnsi="华文宋体" w:eastAsia="华文宋体"/>
                <w:sz w:val="24"/>
                <w:szCs w:val="24"/>
              </w:rPr>
              <w:t>确认过程。内容有:</w:t>
            </w:r>
            <w:r>
              <w:rPr>
                <w:rFonts w:hint="eastAsia" w:ascii="宋体" w:hAnsi="宋体" w:cs="宋体"/>
                <w:sz w:val="24"/>
                <w:szCs w:val="24"/>
              </w:rPr>
              <w:t xml:space="preserve"> </w:t>
            </w:r>
            <w:r>
              <w:rPr>
                <w:rFonts w:hint="eastAsia" w:ascii="华文宋体" w:hAnsi="华文宋体" w:eastAsia="华文宋体"/>
                <w:sz w:val="24"/>
                <w:szCs w:val="24"/>
              </w:rPr>
              <w:t>设备\人员资质\服务规范\服务质量等.</w:t>
            </w:r>
          </w:p>
          <w:p>
            <w:pPr>
              <w:spacing w:line="400" w:lineRule="exact"/>
              <w:rPr>
                <w:rFonts w:ascii="华文宋体" w:hAnsi="华文宋体" w:eastAsia="华文宋体"/>
                <w:sz w:val="24"/>
                <w:szCs w:val="24"/>
              </w:rPr>
            </w:pPr>
            <w:r>
              <w:rPr>
                <w:rFonts w:hint="eastAsia" w:ascii="华文宋体" w:hAnsi="华文宋体" w:eastAsia="华文宋体"/>
                <w:sz w:val="24"/>
                <w:szCs w:val="24"/>
              </w:rPr>
              <w:t>确认人：谢林兴、吴玉锡、、孔繁盛、韩军等。确认好时间：2019、4、30.确认好时间2020、4、30</w:t>
            </w:r>
          </w:p>
          <w:p>
            <w:pPr>
              <w:spacing w:line="400" w:lineRule="exact"/>
              <w:rPr>
                <w:rFonts w:ascii="华文宋体" w:hAnsi="华文宋体" w:eastAsia="华文宋体"/>
                <w:sz w:val="24"/>
                <w:szCs w:val="24"/>
              </w:rPr>
            </w:pPr>
            <w:r>
              <w:rPr>
                <w:rFonts w:hint="eastAsia" w:ascii="华文宋体" w:hAnsi="华文宋体" w:eastAsia="华文宋体"/>
                <w:sz w:val="24"/>
                <w:szCs w:val="24"/>
              </w:rPr>
              <w:t>现场检查服务标识有部门标识，项目部、行政管理部、运营管理部、住宅小区等、场地标识有停车场、工具处、可降解标识垃圾箱等。安全标识有安全通道、危险区域等。</w:t>
            </w:r>
          </w:p>
          <w:p>
            <w:pPr>
              <w:spacing w:line="400" w:lineRule="exact"/>
              <w:rPr>
                <w:rFonts w:ascii="华文宋体" w:hAnsi="华文宋体" w:eastAsia="华文宋体"/>
                <w:sz w:val="24"/>
                <w:szCs w:val="24"/>
              </w:rPr>
            </w:pPr>
            <w:r>
              <w:rPr>
                <w:rFonts w:hint="eastAsia" w:ascii="华文宋体" w:hAnsi="华文宋体" w:eastAsia="华文宋体"/>
                <w:sz w:val="24"/>
                <w:szCs w:val="24"/>
              </w:rPr>
              <w:t>顾客财产：只有信息，没有实物性财产。顾客信息有登记记录、有保管管理人员、没有泄露现象。</w:t>
            </w:r>
          </w:p>
          <w:p>
            <w:pPr>
              <w:spacing w:line="400" w:lineRule="exact"/>
              <w:rPr>
                <w:rFonts w:ascii="华文宋体" w:hAnsi="华文宋体" w:eastAsia="华文宋体"/>
                <w:sz w:val="24"/>
                <w:szCs w:val="24"/>
              </w:rPr>
            </w:pPr>
            <w:r>
              <w:rPr>
                <w:rFonts w:hint="eastAsia" w:ascii="华文宋体" w:hAnsi="华文宋体" w:eastAsia="华文宋体"/>
                <w:sz w:val="24"/>
                <w:szCs w:val="24"/>
              </w:rPr>
              <w:t>现场查看：产品防护情况，采购的产品（有办公用品、保洁用品、劳保用品、维修用件等）使用部门物品摆放整齐、标识明确。有出入库单。提供物品台账与进账单据相符。</w:t>
            </w:r>
          </w:p>
          <w:p>
            <w:pPr>
              <w:spacing w:line="400" w:lineRule="exact"/>
              <w:rPr>
                <w:rFonts w:hint="eastAsia" w:ascii="华文宋体" w:hAnsi="华文宋体" w:eastAsia="华文宋体"/>
                <w:sz w:val="24"/>
                <w:szCs w:val="24"/>
              </w:rPr>
            </w:pPr>
            <w:r>
              <w:rPr>
                <w:rFonts w:hint="eastAsia" w:ascii="华文宋体" w:hAnsi="华文宋体" w:eastAsia="华文宋体"/>
                <w:sz w:val="24"/>
                <w:szCs w:val="24"/>
              </w:rPr>
              <w:t>提供仓库管理制度：有灭火器，标识合格证有效期内。询问部门经理；没有发生物品损坏情况。</w:t>
            </w:r>
          </w:p>
          <w:p>
            <w:pPr>
              <w:spacing w:line="400" w:lineRule="exact"/>
              <w:rPr>
                <w:rFonts w:hint="eastAsia" w:ascii="华文宋体" w:hAnsi="华文宋体" w:eastAsia="华文宋体"/>
                <w:sz w:val="24"/>
                <w:szCs w:val="24"/>
              </w:rPr>
            </w:pPr>
          </w:p>
          <w:p>
            <w:pPr>
              <w:spacing w:line="400" w:lineRule="exact"/>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提供《机关物业部安全环保工作自检自查表》</w:t>
            </w:r>
          </w:p>
          <w:p>
            <w:pPr>
              <w:spacing w:line="400" w:lineRule="exact"/>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检查目的：冬季生产安全稳定、做好防火、防盗、防滑工作；</w:t>
            </w:r>
          </w:p>
          <w:p>
            <w:pPr>
              <w:spacing w:line="400" w:lineRule="exact"/>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要求：按照检查工作表要求认真检查，对查出问题和隐患及时处理，认真整改，不能整改的需及时采取相应的防范措施；</w:t>
            </w:r>
          </w:p>
          <w:p>
            <w:pPr>
              <w:spacing w:line="400" w:lineRule="exact"/>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检查主要内容：冬季“四防”落实、消防安全、车辆安全管理、治安保卫管理、应急安排等内容；</w:t>
            </w:r>
          </w:p>
          <w:p>
            <w:pPr>
              <w:spacing w:line="400" w:lineRule="exact"/>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检查方法：现场检查、记录检查等；</w:t>
            </w:r>
          </w:p>
          <w:p>
            <w:pPr>
              <w:spacing w:line="400" w:lineRule="exact"/>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检查结果：符合。</w:t>
            </w:r>
          </w:p>
          <w:p>
            <w:pPr>
              <w:spacing w:line="276" w:lineRule="auto"/>
              <w:rPr>
                <w:rFonts w:ascii="华文宋体" w:hAnsi="华文宋体" w:eastAsia="华文宋体"/>
                <w:szCs w:val="21"/>
              </w:rPr>
            </w:pPr>
          </w:p>
          <w:p>
            <w:pPr>
              <w:jc w:val="left"/>
              <w:rPr>
                <w:rFonts w:cs="微软雅黑" w:asciiTheme="minorEastAsia" w:hAnsiTheme="minorEastAsia" w:eastAsiaTheme="minorEastAsia"/>
                <w:kern w:val="0"/>
                <w:szCs w:val="21"/>
              </w:rPr>
            </w:pP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设备有效性防护，现场可见实验室内墙上有《管理制度》</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人员资质，抽：“田宁（主任）、吴玉锡一级/高工、</w:t>
            </w:r>
          </w:p>
          <w:p>
            <w:pPr>
              <w:widowControl/>
              <w:spacing w:line="440" w:lineRule="exact"/>
              <w:ind w:firstLine="630" w:firstLineChars="3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代彩瑜一级/高工</w:t>
            </w:r>
          </w:p>
          <w:p>
            <w:pPr>
              <w:widowControl/>
              <w:spacing w:line="440" w:lineRule="exact"/>
              <w:ind w:firstLine="630" w:firstLineChars="3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付利海二级/本专、王克明一级/本专等共12名。资质、专业符合要求。</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数据在设备内部保存（重要数据备份）可溯源性有保证。</w:t>
            </w:r>
          </w:p>
          <w:p>
            <w:pPr>
              <w:widowControl/>
              <w:spacing w:line="440" w:lineRule="exact"/>
              <w:jc w:val="left"/>
              <w:rPr>
                <w:rFonts w:cs="微软雅黑" w:asciiTheme="minorEastAsia" w:hAnsiTheme="minorEastAsia" w:eastAsiaTheme="minorEastAsia"/>
                <w:kern w:val="0"/>
                <w:szCs w:val="21"/>
              </w:rPr>
            </w:pP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本过程职责：实施策划的安排，验证产品和服务的要求得到满足。</w:t>
            </w:r>
          </w:p>
          <w:p>
            <w:pPr>
              <w:spacing w:line="400" w:lineRule="exac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查1：</w:t>
            </w:r>
            <w:r>
              <w:rPr>
                <w:rFonts w:hint="eastAsia" w:cs="微软雅黑" w:asciiTheme="minorEastAsia" w:hAnsiTheme="minorEastAsia" w:eastAsiaTheme="minorEastAsia"/>
                <w:kern w:val="0"/>
                <w:szCs w:val="21"/>
              </w:rPr>
              <w:t>符合接收准则的证据</w:t>
            </w:r>
          </w:p>
          <w:p>
            <w:pPr>
              <w:widowControl/>
              <w:spacing w:line="440" w:lineRule="exact"/>
              <w:jc w:val="left"/>
              <w:rPr>
                <w:rFonts w:ascii="华文宋体" w:hAnsi="华文宋体" w:eastAsia="华文宋体"/>
                <w:szCs w:val="21"/>
              </w:rPr>
            </w:pPr>
            <w:r>
              <w:rPr>
                <w:rFonts w:hint="eastAsia" w:ascii="华文宋体" w:hAnsi="华文宋体" w:eastAsia="华文宋体"/>
                <w:szCs w:val="21"/>
              </w:rPr>
              <w:t>交付后活动：物业服务时边提供边交付的，交付后的活动主要是对业主的回访和征求意见等。具体见业务部记录。变更的控制是由业务部自己控制的。</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查2：</w:t>
            </w:r>
            <w:r>
              <w:rPr>
                <w:rFonts w:hint="eastAsia" w:cs="微软雅黑" w:asciiTheme="minorEastAsia" w:hAnsiTheme="minorEastAsia" w:eastAsiaTheme="minorEastAsia"/>
                <w:kern w:val="0"/>
                <w:szCs w:val="21"/>
              </w:rPr>
              <w:t>过程放行 — 按物业服务流程</w:t>
            </w:r>
          </w:p>
          <w:p>
            <w:pPr>
              <w:widowControl/>
              <w:numPr>
                <w:ilvl w:val="0"/>
                <w:numId w:val="1"/>
              </w:numPr>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向顾客交付过程，按合同同时提供验收报告</w:t>
            </w:r>
          </w:p>
          <w:p>
            <w:pPr>
              <w:spacing w:line="400" w:lineRule="exact"/>
              <w:rPr>
                <w:rFonts w:ascii="华文宋体" w:hAnsi="华文宋体" w:eastAsia="华文宋体"/>
                <w:szCs w:val="21"/>
              </w:rPr>
            </w:pPr>
            <w:r>
              <w:rPr>
                <w:rFonts w:hint="eastAsia" w:cs="微软雅黑" w:asciiTheme="minorEastAsia" w:hAnsiTheme="minorEastAsia" w:eastAsiaTheme="minorEastAsia"/>
                <w:bCs/>
                <w:kern w:val="0"/>
                <w:szCs w:val="21"/>
              </w:rPr>
              <w:t>抽查3：提供</w:t>
            </w:r>
            <w:r>
              <w:rPr>
                <w:rFonts w:hint="eastAsia" w:ascii="华文宋体" w:hAnsi="华文宋体" w:eastAsia="华文宋体"/>
                <w:szCs w:val="21"/>
              </w:rPr>
              <w:t>20</w:t>
            </w:r>
            <w:r>
              <w:rPr>
                <w:rFonts w:hint="eastAsia" w:ascii="华文宋体" w:hAnsi="华文宋体" w:eastAsia="华文宋体"/>
                <w:szCs w:val="21"/>
                <w:lang w:val="en-US" w:eastAsia="zh-CN"/>
              </w:rPr>
              <w:t>21</w:t>
            </w:r>
            <w:r>
              <w:rPr>
                <w:rFonts w:hint="eastAsia" w:ascii="华文宋体" w:hAnsi="华文宋体" w:eastAsia="华文宋体"/>
                <w:szCs w:val="21"/>
              </w:rPr>
              <w:t>年</w:t>
            </w:r>
            <w:r>
              <w:rPr>
                <w:rFonts w:hint="eastAsia" w:ascii="华文宋体" w:hAnsi="华文宋体" w:eastAsia="华文宋体"/>
                <w:szCs w:val="21"/>
                <w:lang w:val="en-US" w:eastAsia="zh-CN"/>
              </w:rPr>
              <w:t>7</w:t>
            </w:r>
            <w:r>
              <w:rPr>
                <w:rFonts w:hint="eastAsia" w:ascii="华文宋体" w:hAnsi="华文宋体" w:eastAsia="华文宋体"/>
                <w:szCs w:val="21"/>
              </w:rPr>
              <w:t>月办公楼维修记录</w:t>
            </w:r>
          </w:p>
          <w:p>
            <w:pPr>
              <w:spacing w:line="400" w:lineRule="exact"/>
              <w:ind w:firstLine="900" w:firstLineChars="500"/>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维修时间                   维修地点                    维修项目                    备注</w:t>
            </w:r>
          </w:p>
          <w:tbl>
            <w:tblPr>
              <w:tblStyle w:val="7"/>
              <w:tblW w:w="9800" w:type="dxa"/>
              <w:tblInd w:w="0" w:type="dxa"/>
              <w:tblLayout w:type="fixed"/>
              <w:tblCellMar>
                <w:top w:w="0" w:type="dxa"/>
                <w:left w:w="108" w:type="dxa"/>
                <w:bottom w:w="0" w:type="dxa"/>
                <w:right w:w="108" w:type="dxa"/>
              </w:tblCellMar>
            </w:tblPr>
            <w:tblGrid>
              <w:gridCol w:w="2500"/>
              <w:gridCol w:w="2500"/>
              <w:gridCol w:w="2500"/>
              <w:gridCol w:w="2300"/>
            </w:tblGrid>
            <w:tr>
              <w:tblPrEx>
                <w:tblCellMar>
                  <w:top w:w="0" w:type="dxa"/>
                  <w:left w:w="108" w:type="dxa"/>
                  <w:bottom w:w="0" w:type="dxa"/>
                  <w:right w:w="108" w:type="dxa"/>
                </w:tblCellMar>
              </w:tblPrEx>
              <w:trPr>
                <w:trHeight w:val="280" w:hRule="atLeast"/>
              </w:trPr>
              <w:tc>
                <w:tcPr>
                  <w:tcW w:w="2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月12日</w:t>
                  </w:r>
                </w:p>
              </w:tc>
              <w:tc>
                <w:tcPr>
                  <w:tcW w:w="2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办公楼216办公室</w:t>
                  </w:r>
                </w:p>
              </w:tc>
              <w:tc>
                <w:tcPr>
                  <w:tcW w:w="2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维修门锁</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月16日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食堂后厨</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更换菜盆热水龙头两套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维修压面机</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维修库房门锁一套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月17日</w:t>
                  </w:r>
                </w:p>
              </w:tc>
              <w:tc>
                <w:tcPr>
                  <w:tcW w:w="25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427办公室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维修门锁</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维修窗帘，窗户轨道</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院内</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挂横幅</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月18日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检查记录消防器材</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记录</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月19日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疏通下水</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疏通</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办公楼楼顶</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巡检楼面雨水管有无堵塞</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疏通</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九号会议室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更换四联开关一套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月20日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后院洗车房</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安装照明灯泡一个</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安装</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四号会议室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维修门锁</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三楼西卫生间</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更换洗脸池翻板一套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月23日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职工活动室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更换四联开关一套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职工活动室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更换单联开关一套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月10-25日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协助前院升降柱安装</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协助</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月25日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更换前后门头灯</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活动室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更换配电箱空开两个</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208沙发搬至319</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208,319拆装大班桌两套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加班完成</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月26日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职工之家</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更换63A空气开关一个</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办公楼大厅</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更换9WLED圆灯3套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bl>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抽查4：</w:t>
            </w:r>
            <w:r>
              <w:rPr>
                <w:rFonts w:hint="eastAsia" w:cs="微软雅黑" w:asciiTheme="minorEastAsia" w:hAnsiTheme="minorEastAsia" w:eastAsiaTheme="minorEastAsia"/>
                <w:kern w:val="0"/>
                <w:szCs w:val="21"/>
              </w:rPr>
              <w:t>流程控制</w:t>
            </w:r>
          </w:p>
          <w:p>
            <w:pPr>
              <w:ind w:left="105"/>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 xml:space="preserve">监测项目：监控室交接班记录 </w:t>
            </w:r>
          </w:p>
          <w:p>
            <w:pPr>
              <w:ind w:left="105"/>
              <w:rPr>
                <w:rFonts w:ascii="微软雅黑" w:hAnsi="微软雅黑" w:eastAsia="微软雅黑" w:cs="微软雅黑"/>
                <w:kern w:val="0"/>
                <w:szCs w:val="21"/>
              </w:rPr>
            </w:pPr>
            <w:r>
              <w:rPr>
                <w:rFonts w:ascii="微软雅黑" w:hAnsi="微软雅黑" w:eastAsia="微软雅黑" w:cs="微软雅黑"/>
                <w:kern w:val="0"/>
                <w:szCs w:val="21"/>
              </w:rPr>
              <w:drawing>
                <wp:inline distT="0" distB="0" distL="0" distR="0">
                  <wp:extent cx="4044315" cy="1788160"/>
                  <wp:effectExtent l="0" t="0" r="6985" b="2540"/>
                  <wp:docPr id="22" name="图片 10" descr="C:\Users\Lenovo\AppData\Local\Temp\360zip$Temp\360$0\新文档 2019-09-27 10.35.28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C:\Users\Lenovo\AppData\Local\Temp\360zip$Temp\360$0\新文档 2019-09-27 10.35.28_13.jpg"/>
                          <pic:cNvPicPr>
                            <a:picLocks noChangeAspect="1" noChangeArrowheads="1"/>
                          </pic:cNvPicPr>
                        </pic:nvPicPr>
                        <pic:blipFill>
                          <a:blip r:embed="rId7" cstate="print"/>
                          <a:srcRect/>
                          <a:stretch>
                            <a:fillRect/>
                          </a:stretch>
                        </pic:blipFill>
                        <pic:spPr>
                          <a:xfrm>
                            <a:off x="0" y="0"/>
                            <a:ext cx="4044315" cy="1788160"/>
                          </a:xfrm>
                          <a:prstGeom prst="rect">
                            <a:avLst/>
                          </a:prstGeom>
                          <a:noFill/>
                          <a:ln w="9525">
                            <a:noFill/>
                            <a:miter lim="800000"/>
                            <a:headEnd/>
                            <a:tailEnd/>
                          </a:ln>
                        </pic:spPr>
                      </pic:pic>
                    </a:graphicData>
                  </a:graphic>
                </wp:inline>
              </w:drawing>
            </w:r>
          </w:p>
          <w:p/>
          <w:p>
            <w:pPr>
              <w:spacing w:line="400" w:lineRule="exact"/>
              <w:ind w:firstLine="900" w:firstLineChars="500"/>
            </w:pPr>
            <w:r>
              <w:rPr>
                <w:rFonts w:hint="eastAsia" w:ascii="微软雅黑" w:hAnsi="微软雅黑" w:eastAsia="微软雅黑" w:cs="微软雅黑"/>
                <w:kern w:val="0"/>
                <w:sz w:val="18"/>
                <w:szCs w:val="18"/>
              </w:rPr>
              <w:t xml:space="preserve">维修时间                   维修地点                 </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 xml:space="preserve">   维修项目           </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 xml:space="preserve">         备注</w:t>
            </w:r>
          </w:p>
          <w:tbl>
            <w:tblPr>
              <w:tblStyle w:val="7"/>
              <w:tblW w:w="10355" w:type="dxa"/>
              <w:tblInd w:w="0" w:type="dxa"/>
              <w:tblLayout w:type="fixed"/>
              <w:tblCellMar>
                <w:top w:w="0" w:type="dxa"/>
                <w:left w:w="108" w:type="dxa"/>
                <w:bottom w:w="0" w:type="dxa"/>
                <w:right w:w="108" w:type="dxa"/>
              </w:tblCellMar>
            </w:tblPr>
            <w:tblGrid>
              <w:gridCol w:w="2178"/>
              <w:gridCol w:w="2883"/>
              <w:gridCol w:w="4129"/>
              <w:gridCol w:w="1165"/>
            </w:tblGrid>
            <w:tr>
              <w:tblPrEx>
                <w:tblCellMar>
                  <w:top w:w="0" w:type="dxa"/>
                  <w:left w:w="108" w:type="dxa"/>
                  <w:bottom w:w="0" w:type="dxa"/>
                  <w:right w:w="108" w:type="dxa"/>
                </w:tblCellMar>
              </w:tblPrEx>
              <w:trPr>
                <w:trHeight w:val="90" w:hRule="atLeast"/>
              </w:trPr>
              <w:tc>
                <w:tcPr>
                  <w:tcW w:w="2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月12日</w:t>
                  </w:r>
                </w:p>
              </w:tc>
              <w:tc>
                <w:tcPr>
                  <w:tcW w:w="28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集团办公楼216办公室</w:t>
                  </w:r>
                </w:p>
              </w:tc>
              <w:tc>
                <w:tcPr>
                  <w:tcW w:w="41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维修门锁</w:t>
                  </w:r>
                </w:p>
              </w:tc>
              <w:tc>
                <w:tcPr>
                  <w:tcW w:w="11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月16日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集团食堂后厨</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更换菜盆热水龙头两套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维修压面机</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维修库房门锁一套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月17日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集团427办公室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维修门锁</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集团食堂大包</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维修窗帘，窗户轨道</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集团院内</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挂横幅</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完成</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月18日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检查记录消防器材</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记录</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月19日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集团四楼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疏通下水</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疏通</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股份办公楼楼顶</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巡检楼面雨水管有无堵塞</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疏通</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集团九号会议室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更换四联开关一套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月20日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股份后院洗车房</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安装照明灯泡一个</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安装</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股份四号会议室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维修门锁</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股份三楼西卫生间</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更换洗脸池翻板一套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月23日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集团职工活动室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更换四联开关一套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集团职工活动室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更换单联开关一套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月10-25日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协助前院升降柱安装</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协助</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月25日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更换前后门头灯</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集团活动室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更换配电箱空开两个</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208沙发搬至319</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完成</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208,319拆装大班桌两套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加班完成</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月26日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集团职工之家</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更换63A空气开关一个</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股份办公楼大厅</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更换9WLED圆灯3套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bl>
          <w:p/>
        </w:tc>
        <w:tc>
          <w:tcPr>
            <w:tcW w:w="5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160" w:type="dxa"/>
          </w:tcPr>
          <w:p>
            <w:pPr>
              <w:rPr>
                <w:rFonts w:ascii="微软雅黑" w:hAnsi="微软雅黑" w:eastAsia="微软雅黑" w:cs="微软雅黑"/>
                <w:szCs w:val="21"/>
              </w:rPr>
            </w:pPr>
          </w:p>
        </w:tc>
        <w:tc>
          <w:tcPr>
            <w:tcW w:w="960" w:type="dxa"/>
          </w:tcPr>
          <w:p/>
          <w:p>
            <w:pPr>
              <w:rPr>
                <w:rFonts w:ascii="微软雅黑" w:hAnsi="微软雅黑" w:eastAsia="微软雅黑" w:cs="微软雅黑"/>
                <w:szCs w:val="21"/>
              </w:rPr>
            </w:pPr>
          </w:p>
        </w:tc>
        <w:tc>
          <w:tcPr>
            <w:tcW w:w="11009" w:type="dxa"/>
          </w:tcPr>
          <w:p>
            <w:pPr>
              <w:widowControl/>
              <w:spacing w:line="440" w:lineRule="exact"/>
              <w:jc w:val="left"/>
              <w:rPr>
                <w:rFonts w:ascii="微软雅黑" w:hAnsi="微软雅黑" w:eastAsia="微软雅黑" w:cs="微软雅黑"/>
                <w:kern w:val="0"/>
                <w:szCs w:val="21"/>
              </w:rPr>
            </w:pPr>
          </w:p>
          <w:p>
            <w:pPr>
              <w:ind w:firstLine="480" w:firstLineChars="200"/>
              <w:rPr>
                <w:rFonts w:hint="eastAsia" w:ascii="微软雅黑" w:hAnsi="微软雅黑" w:eastAsia="微软雅黑" w:cs="微软雅黑"/>
                <w:kern w:val="0"/>
                <w:sz w:val="24"/>
                <w:szCs w:val="24"/>
              </w:rPr>
            </w:pPr>
            <w:r>
              <w:rPr>
                <w:rFonts w:hint="eastAsia"/>
                <w:sz w:val="24"/>
                <w:szCs w:val="24"/>
              </w:rPr>
              <w:t>办公楼、食堂交付后主要是通过顾客回访、顾客反馈等。与该部门负责人交流，该公司根据顾客收货后一周内进行顾客回访，未保留相关记录（口头交流），体系运行至今无顾客不良反馈。经询问，自体系运行至今无未其他更改情况发生。</w:t>
            </w:r>
            <w:r>
              <w:rPr>
                <w:rFonts w:hint="eastAsia" w:ascii="微软雅黑" w:hAnsi="微软雅黑" w:eastAsia="微软雅黑" w:cs="微软雅黑"/>
                <w:kern w:val="0"/>
                <w:sz w:val="24"/>
                <w:szCs w:val="24"/>
              </w:rPr>
              <w:t xml:space="preserve"> </w:t>
            </w:r>
          </w:p>
          <w:p>
            <w:pPr>
              <w:numPr>
                <w:ilvl w:val="0"/>
                <w:numId w:val="0"/>
              </w:numPr>
              <w:rPr>
                <w:rFonts w:hint="default"/>
                <w:sz w:val="24"/>
                <w:szCs w:val="24"/>
                <w:lang w:val="en-US" w:eastAsia="zh-CN"/>
              </w:rPr>
            </w:pPr>
          </w:p>
        </w:tc>
        <w:tc>
          <w:tcPr>
            <w:tcW w:w="580"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食堂服务过程策划及过程控制</w:t>
            </w: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rPr>
              <w:t>8.1/8.5</w:t>
            </w: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tc>
        <w:tc>
          <w:tcPr>
            <w:tcW w:w="11009" w:type="dxa"/>
          </w:tcPr>
          <w:p>
            <w:pPr>
              <w:spacing w:line="360" w:lineRule="auto"/>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1、食堂服务过程策划：</w:t>
            </w:r>
          </w:p>
          <w:p>
            <w:pPr>
              <w:spacing w:line="360" w:lineRule="auto"/>
              <w:rPr>
                <w:rFonts w:ascii="宋体" w:hAnsi="宋体" w:cs="宋体"/>
                <w:bCs/>
                <w:sz w:val="24"/>
                <w:szCs w:val="24"/>
              </w:rPr>
            </w:pPr>
            <w:r>
              <w:rPr>
                <w:rFonts w:hint="eastAsia" w:ascii="宋体" w:hAnsi="宋体" w:cs="宋体"/>
                <w:bCs/>
                <w:sz w:val="24"/>
                <w:szCs w:val="24"/>
              </w:rPr>
              <w:t>餐饮服务过程的服务质量符合性提供的证据及编制物业管理及餐饮服务项目所需的记录；</w:t>
            </w:r>
          </w:p>
          <w:p>
            <w:pPr>
              <w:spacing w:line="560" w:lineRule="exact"/>
              <w:rPr>
                <w:rFonts w:ascii="宋体" w:hAnsi="宋体" w:cs="宋体"/>
                <w:bCs/>
                <w:sz w:val="24"/>
                <w:szCs w:val="24"/>
              </w:rPr>
            </w:pPr>
            <w:r>
              <w:rPr>
                <w:rFonts w:hint="eastAsia" w:ascii="宋体" w:hAnsi="宋体" w:cs="宋体"/>
                <w:bCs/>
                <w:sz w:val="24"/>
                <w:szCs w:val="24"/>
              </w:rPr>
              <w:t>策划制定的过程、资源和相关的文件、记录等，应符合公司的物业管理及餐饮服务和环境保护、安全服务的实际要求；</w:t>
            </w:r>
          </w:p>
          <w:p>
            <w:pPr>
              <w:spacing w:line="560" w:lineRule="exact"/>
              <w:rPr>
                <w:rFonts w:ascii="宋体" w:hAnsi="宋体"/>
                <w:sz w:val="24"/>
                <w:szCs w:val="24"/>
              </w:rPr>
            </w:pPr>
            <w:r>
              <w:rPr>
                <w:rFonts w:hint="eastAsia" w:ascii="宋体" w:hAnsi="宋体" w:cs="宋体"/>
                <w:bCs/>
                <w:sz w:val="24"/>
                <w:szCs w:val="24"/>
              </w:rPr>
              <w:t>餐饮服务的策划执行</w:t>
            </w:r>
            <w:r>
              <w:rPr>
                <w:rFonts w:hint="eastAsia" w:ascii="宋体" w:hAnsi="宋体"/>
                <w:sz w:val="24"/>
                <w:szCs w:val="24"/>
              </w:rPr>
              <w:t>DB32/T538-2002《餐饮服务作业活动规范》</w:t>
            </w:r>
          </w:p>
          <w:p>
            <w:pPr>
              <w:spacing w:line="560" w:lineRule="exact"/>
              <w:rPr>
                <w:rFonts w:ascii="宋体" w:hAnsi="宋体" w:cs="宋体"/>
                <w:color w:val="000000"/>
                <w:sz w:val="24"/>
                <w:szCs w:val="24"/>
              </w:rPr>
            </w:pPr>
            <w:r>
              <w:rPr>
                <w:rFonts w:hint="eastAsia" w:ascii="宋体" w:hAnsi="宋体" w:cs="宋体"/>
                <w:color w:val="000000"/>
                <w:sz w:val="24"/>
                <w:szCs w:val="24"/>
              </w:rPr>
              <w:t>通过向顾客提供有关物业管理及餐饮服务与餐饮服务的信息、处理顾客有关物业餐饮的问询、咨询、交费，合同或订单的洽谈，包括有关物业管理及餐饮服务与餐饮服务或合同订单的变更、调查获得有关顾客对物业管理及餐饮服务与餐饮服务的信息反馈、顾客的抱怨等、</w:t>
            </w:r>
            <w:r>
              <w:rPr>
                <w:rFonts w:hint="eastAsia" w:ascii="宋体" w:hAnsi="宋体"/>
                <w:sz w:val="24"/>
                <w:szCs w:val="24"/>
              </w:rPr>
              <w:t>制定</w:t>
            </w:r>
            <w:r>
              <w:rPr>
                <w:rFonts w:hint="eastAsia" w:ascii="宋体" w:hAnsi="宋体" w:cs="宋体"/>
                <w:bCs/>
                <w:sz w:val="24"/>
                <w:szCs w:val="24"/>
              </w:rPr>
              <w:t>《</w:t>
            </w:r>
            <w:r>
              <w:rPr>
                <w:rFonts w:hint="eastAsia" w:ascii="宋体" w:hAnsi="宋体" w:cs="宋体"/>
                <w:sz w:val="24"/>
                <w:szCs w:val="24"/>
              </w:rPr>
              <w:t>服务监视和测量控制程序</w:t>
            </w:r>
            <w:r>
              <w:rPr>
                <w:rFonts w:hint="eastAsia" w:ascii="宋体" w:hAnsi="宋体"/>
                <w:sz w:val="24"/>
                <w:szCs w:val="24"/>
              </w:rPr>
              <w:t>》</w:t>
            </w:r>
            <w:r>
              <w:rPr>
                <w:rFonts w:hint="eastAsia" w:ascii="宋体" w:hAnsi="宋体" w:cs="宋体"/>
                <w:color w:val="000000"/>
                <w:sz w:val="24"/>
                <w:szCs w:val="24"/>
              </w:rPr>
              <w:t>与顾客的沟通可参考《信息交流与沟通控制程序》等要求。</w:t>
            </w:r>
          </w:p>
          <w:p>
            <w:pPr>
              <w:spacing w:line="320" w:lineRule="exact"/>
              <w:rPr>
                <w:rFonts w:ascii="宋体" w:hAnsi="宋体" w:cs="宋体"/>
                <w:color w:val="000000"/>
                <w:sz w:val="24"/>
                <w:szCs w:val="24"/>
              </w:rPr>
            </w:pPr>
            <w:r>
              <w:rPr>
                <w:rFonts w:hint="eastAsia" w:ascii="宋体" w:hAnsi="宋体" w:cs="宋体"/>
                <w:b/>
                <w:sz w:val="24"/>
                <w:szCs w:val="24"/>
              </w:rPr>
              <w:t>餐饮服务</w:t>
            </w:r>
            <w:r>
              <w:rPr>
                <w:rFonts w:hint="eastAsia" w:ascii="宋体" w:hAnsi="宋体" w:cs="宋体"/>
                <w:color w:val="000000"/>
                <w:sz w:val="24"/>
                <w:szCs w:val="24"/>
              </w:rPr>
              <w:t>流程：</w:t>
            </w:r>
          </w:p>
          <w:p>
            <w:pPr>
              <w:spacing w:line="320" w:lineRule="exact"/>
              <w:rPr>
                <w:rFonts w:ascii="宋体" w:hAnsi="宋体" w:cs="宋体"/>
                <w:b/>
                <w:sz w:val="24"/>
                <w:szCs w:val="24"/>
              </w:rPr>
            </w:pPr>
          </w:p>
          <w:p>
            <w:pPr>
              <w:spacing w:line="320" w:lineRule="exact"/>
              <w:rPr>
                <w:rFonts w:asciiTheme="minorEastAsia" w:hAnsiTheme="minorEastAsia" w:eastAsiaTheme="minorEastAsia"/>
                <w:sz w:val="24"/>
                <w:szCs w:val="24"/>
              </w:rPr>
            </w:pPr>
            <w:r>
              <w:rPr>
                <w:rFonts w:hint="eastAsia"/>
                <w:sz w:val="24"/>
                <w:szCs w:val="24"/>
              </w:rPr>
              <w:t xml:space="preserve"> 1、</w:t>
            </w:r>
            <w:r>
              <w:rPr>
                <w:rFonts w:hint="eastAsia" w:asciiTheme="minorEastAsia" w:hAnsiTheme="minorEastAsia" w:eastAsiaTheme="minorEastAsia"/>
                <w:sz w:val="24"/>
                <w:szCs w:val="24"/>
              </w:rPr>
              <w:t>厨房：食材采购—验货分类（主食米、面案）（蔬菜类、肉类）—消毒—加工过程—验证确认—完成交付</w:t>
            </w:r>
          </w:p>
          <w:p>
            <w:pPr>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2、餐厅服务：工装—消毒清洁大厅、餐桌—顾客接待—传递点单—再确认—上传厨组—对接熟食—餐桌交付-引导付款</w:t>
            </w:r>
          </w:p>
          <w:p>
            <w:pPr>
              <w:spacing w:line="560" w:lineRule="exact"/>
              <w:rPr>
                <w:rFonts w:ascii="宋体" w:hAnsi="宋体" w:cs="宋体"/>
                <w:sz w:val="24"/>
                <w:szCs w:val="24"/>
              </w:rPr>
            </w:pPr>
            <w:r>
              <w:rPr>
                <w:rFonts w:hint="eastAsia" w:ascii="宋体" w:hAnsi="宋体" w:cs="宋体"/>
                <w:b/>
                <w:sz w:val="24"/>
                <w:szCs w:val="24"/>
              </w:rPr>
              <w:t>餐饮消毒</w:t>
            </w:r>
            <w:r>
              <w:rPr>
                <w:rFonts w:hint="eastAsia" w:ascii="宋体" w:hAnsi="宋体" w:cs="宋体"/>
                <w:sz w:val="24"/>
                <w:szCs w:val="24"/>
              </w:rPr>
              <w:t>为特殊过程</w:t>
            </w:r>
            <w:r>
              <w:rPr>
                <w:rFonts w:hint="eastAsia" w:ascii="宋体" w:hAnsi="宋体" w:cs="宋体"/>
                <w:bCs/>
                <w:sz w:val="24"/>
                <w:szCs w:val="24"/>
              </w:rPr>
              <w:t>。</w:t>
            </w:r>
          </w:p>
          <w:p>
            <w:pPr>
              <w:spacing w:line="360" w:lineRule="auto"/>
              <w:rPr>
                <w:rFonts w:ascii="宋体" w:hAnsi="宋体" w:cs="宋体"/>
                <w:color w:val="000000"/>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编制了《餐饮过程控制程序》对过程的控制进行了要求：对服务提供过程进行控制，确保成品质量符合顾客要求及相关标准的要求，并在产品形成的各阶段过程进行控制，包括人员、设备、工程环境、作业方法、产品监视和测量等。</w:t>
            </w:r>
          </w:p>
          <w:p>
            <w:pPr>
              <w:spacing w:line="360" w:lineRule="auto"/>
              <w:rPr>
                <w:rFonts w:ascii="宋体" w:hAnsi="宋体" w:cs="宋体"/>
                <w:sz w:val="24"/>
                <w:szCs w:val="24"/>
              </w:rPr>
            </w:pPr>
            <w:r>
              <w:rPr>
                <w:rFonts w:hint="eastAsia" w:ascii="宋体" w:hAnsi="宋体" w:cs="宋体"/>
                <w:sz w:val="24"/>
                <w:szCs w:val="24"/>
              </w:rPr>
              <w:t>●为满足产品生产要求，公司识别并策划了产品实现的过程。</w:t>
            </w:r>
          </w:p>
          <w:p>
            <w:pPr>
              <w:spacing w:line="320" w:lineRule="exact"/>
              <w:rPr>
                <w:rFonts w:ascii="宋体" w:hAnsi="宋体" w:cs="宋体"/>
                <w:color w:val="FF0000"/>
                <w:sz w:val="24"/>
                <w:szCs w:val="24"/>
              </w:rPr>
            </w:pPr>
            <w:r>
              <w:rPr>
                <w:rFonts w:hint="eastAsia" w:ascii="宋体" w:hAnsi="宋体" w:cs="宋体"/>
                <w:sz w:val="24"/>
                <w:szCs w:val="24"/>
              </w:rPr>
              <w:t>●餐饮流程为：</w:t>
            </w:r>
          </w:p>
          <w:p>
            <w:pPr>
              <w:spacing w:line="320" w:lineRule="exact"/>
              <w:rPr>
                <w:rFonts w:asciiTheme="minorEastAsia" w:hAnsiTheme="minorEastAsia" w:eastAsiaTheme="minorEastAsia"/>
                <w:sz w:val="24"/>
                <w:szCs w:val="24"/>
              </w:rPr>
            </w:pPr>
            <w:r>
              <w:rPr>
                <w:rFonts w:hint="eastAsia"/>
                <w:sz w:val="24"/>
                <w:szCs w:val="24"/>
              </w:rPr>
              <w:t>1、</w:t>
            </w:r>
            <w:r>
              <w:rPr>
                <w:rFonts w:hint="eastAsia" w:asciiTheme="minorEastAsia" w:hAnsiTheme="minorEastAsia" w:eastAsiaTheme="minorEastAsia"/>
                <w:sz w:val="24"/>
                <w:szCs w:val="24"/>
              </w:rPr>
              <w:t>厨房：食材采购—验货分类（主食米、面案）（蔬菜类、肉类）—消毒—加工过程—验证确认—完成交付</w:t>
            </w:r>
          </w:p>
          <w:p>
            <w:pPr>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2、餐厅服务：工装—消毒清洁大厅、餐桌—顾客接待—传递点单—再确认—上传厨组—对接熟食—餐桌交付-引导付款</w:t>
            </w:r>
          </w:p>
          <w:p>
            <w:pPr>
              <w:spacing w:line="360" w:lineRule="auto"/>
              <w:jc w:val="left"/>
              <w:rPr>
                <w:rFonts w:ascii="微软雅黑" w:hAnsi="微软雅黑"/>
                <w:sz w:val="24"/>
                <w:szCs w:val="24"/>
              </w:rPr>
            </w:pPr>
            <w:r>
              <w:rPr>
                <w:rFonts w:hint="eastAsia" w:ascii="宋体" w:hAnsi="宋体" w:cs="宋体"/>
                <w:sz w:val="24"/>
                <w:szCs w:val="24"/>
              </w:rPr>
              <w:t>●经确认，外包过程为：无。                                                                                                                  ●产品执行的相关标准有：</w:t>
            </w:r>
            <w:r>
              <w:rPr>
                <w:rFonts w:hint="eastAsia" w:ascii="宋体" w:hAnsi="宋体" w:cs="宋体"/>
                <w:bCs/>
                <w:sz w:val="24"/>
                <w:szCs w:val="24"/>
              </w:rPr>
              <w:t>餐饮服务的策划执行</w:t>
            </w:r>
            <w:r>
              <w:rPr>
                <w:rFonts w:hint="eastAsia" w:ascii="宋体" w:hAnsi="宋体"/>
                <w:sz w:val="24"/>
                <w:szCs w:val="24"/>
              </w:rPr>
              <w:t>DB32/T538-2002《餐饮服务作业活动规范》</w:t>
            </w:r>
          </w:p>
          <w:p>
            <w:pPr>
              <w:snapToGrid w:val="0"/>
              <w:spacing w:line="360" w:lineRule="exact"/>
              <w:rPr>
                <w:rFonts w:ascii="宋体" w:hAnsi="宋体" w:cs="宋体"/>
                <w:sz w:val="24"/>
                <w:szCs w:val="24"/>
              </w:rPr>
            </w:pPr>
            <w:r>
              <w:rPr>
                <w:rFonts w:hint="eastAsia" w:ascii="宋体" w:hAnsi="宋体" w:cs="宋体"/>
                <w:sz w:val="24"/>
                <w:szCs w:val="24"/>
              </w:rPr>
              <w:t>●、过程控制主要是通过加工计划、以及质量体系文件实现，控制的内容包括加工现场的人、机、料、法、环、测等诸因素。</w:t>
            </w:r>
          </w:p>
          <w:p>
            <w:pPr>
              <w:snapToGrid w:val="0"/>
              <w:spacing w:line="360" w:lineRule="exact"/>
              <w:rPr>
                <w:rFonts w:ascii="宋体" w:hAnsi="宋体" w:cs="宋体"/>
                <w:sz w:val="24"/>
                <w:szCs w:val="24"/>
              </w:rPr>
            </w:pPr>
          </w:p>
          <w:p>
            <w:pPr>
              <w:ind w:firstLine="480" w:firstLineChars="200"/>
              <w:rPr>
                <w:rFonts w:hint="eastAsia"/>
                <w:sz w:val="24"/>
                <w:szCs w:val="24"/>
                <w:lang w:val="en-US" w:eastAsia="zh-CN"/>
              </w:rPr>
            </w:pPr>
            <w:r>
              <w:rPr>
                <w:rFonts w:hint="eastAsia"/>
                <w:sz w:val="24"/>
                <w:szCs w:val="24"/>
                <w:lang w:val="en-US" w:eastAsia="zh-CN"/>
              </w:rPr>
              <w:t>抽查《食堂食材质量要求和技术标准》</w:t>
            </w:r>
          </w:p>
          <w:p>
            <w:pPr>
              <w:numPr>
                <w:ilvl w:val="0"/>
                <w:numId w:val="2"/>
              </w:numPr>
              <w:ind w:firstLine="480" w:firstLineChars="200"/>
              <w:rPr>
                <w:rFonts w:hint="eastAsia"/>
                <w:sz w:val="24"/>
                <w:szCs w:val="24"/>
                <w:lang w:val="en-US" w:eastAsia="zh-CN"/>
              </w:rPr>
            </w:pPr>
            <w:r>
              <w:rPr>
                <w:rFonts w:hint="eastAsia"/>
                <w:sz w:val="24"/>
                <w:szCs w:val="24"/>
                <w:lang w:val="en-US" w:eastAsia="zh-CN"/>
              </w:rPr>
              <w:t>大米必须符合GB1354-2011标准，并拥有“QS”食品安全质量认真标志；</w:t>
            </w:r>
          </w:p>
          <w:p>
            <w:pPr>
              <w:numPr>
                <w:ilvl w:val="0"/>
                <w:numId w:val="2"/>
              </w:numPr>
              <w:ind w:firstLine="480" w:firstLineChars="200"/>
              <w:rPr>
                <w:rFonts w:hint="default"/>
                <w:sz w:val="24"/>
                <w:szCs w:val="24"/>
                <w:lang w:val="en-US" w:eastAsia="zh-CN"/>
              </w:rPr>
            </w:pPr>
            <w:r>
              <w:rPr>
                <w:rFonts w:hint="eastAsia"/>
                <w:sz w:val="24"/>
                <w:szCs w:val="24"/>
                <w:lang w:val="en-US" w:eastAsia="zh-CN"/>
              </w:rPr>
              <w:t>食用油必须符合《大豆油》GB1535-2003、《花生油》GB1534-2003、《菜籽油》GB1536-2003标准，并拥有“QS”食品安全质量认真标志；</w:t>
            </w:r>
          </w:p>
          <w:p>
            <w:pPr>
              <w:numPr>
                <w:ilvl w:val="0"/>
                <w:numId w:val="2"/>
              </w:numPr>
              <w:ind w:firstLine="480" w:firstLineChars="200"/>
              <w:rPr>
                <w:rFonts w:hint="default"/>
                <w:sz w:val="24"/>
                <w:szCs w:val="24"/>
                <w:lang w:val="en-US" w:eastAsia="zh-CN"/>
              </w:rPr>
            </w:pPr>
            <w:r>
              <w:rPr>
                <w:rFonts w:hint="eastAsia"/>
                <w:sz w:val="24"/>
                <w:szCs w:val="24"/>
                <w:lang w:val="en-US" w:eastAsia="zh-CN"/>
              </w:rPr>
              <w:t>面粉必须符合GB1355-86标准，并拥有“QS”食品安全质量认真标志；</w:t>
            </w:r>
          </w:p>
          <w:p>
            <w:pPr>
              <w:numPr>
                <w:ilvl w:val="0"/>
                <w:numId w:val="2"/>
              </w:numPr>
              <w:ind w:firstLine="480" w:firstLineChars="200"/>
              <w:rPr>
                <w:rFonts w:hint="default"/>
                <w:sz w:val="24"/>
                <w:szCs w:val="24"/>
                <w:lang w:val="en-US" w:eastAsia="zh-CN"/>
              </w:rPr>
            </w:pPr>
            <w:r>
              <w:rPr>
                <w:rFonts w:hint="eastAsia"/>
                <w:sz w:val="24"/>
                <w:szCs w:val="24"/>
                <w:lang w:val="en-US" w:eastAsia="zh-CN"/>
              </w:rPr>
              <w:t>猪肉、牛羊肉、鲜（冻）鸡鸭及副食品等，必须具有动物检验检验检疫合格证明或并拥有“QS”食品安全质量认真标志；</w:t>
            </w:r>
          </w:p>
          <w:p>
            <w:pPr>
              <w:numPr>
                <w:ilvl w:val="0"/>
                <w:numId w:val="2"/>
              </w:numPr>
              <w:ind w:firstLine="480" w:firstLineChars="200"/>
              <w:rPr>
                <w:rFonts w:hint="default"/>
                <w:sz w:val="24"/>
                <w:szCs w:val="24"/>
                <w:lang w:val="en-US" w:eastAsia="zh-CN"/>
              </w:rPr>
            </w:pPr>
            <w:r>
              <w:rPr>
                <w:rFonts w:hint="eastAsia"/>
                <w:sz w:val="24"/>
                <w:szCs w:val="24"/>
                <w:lang w:val="en-US" w:eastAsia="zh-CN"/>
              </w:rPr>
              <w:t>酱油、醋、味精、鸡精、糖、生粉等必须具有“QS”食品安全质量认证；</w:t>
            </w:r>
          </w:p>
          <w:p>
            <w:pPr>
              <w:numPr>
                <w:ilvl w:val="0"/>
                <w:numId w:val="2"/>
              </w:numPr>
              <w:ind w:firstLine="480" w:firstLineChars="200"/>
              <w:rPr>
                <w:rFonts w:hint="default"/>
                <w:sz w:val="24"/>
                <w:szCs w:val="24"/>
                <w:lang w:val="en-US" w:eastAsia="zh-CN"/>
              </w:rPr>
            </w:pPr>
            <w:r>
              <w:rPr>
                <w:rFonts w:hint="eastAsia"/>
                <w:sz w:val="24"/>
                <w:szCs w:val="24"/>
                <w:lang w:val="en-US" w:eastAsia="zh-CN"/>
              </w:rPr>
              <w:t>豆制品、半成品必须具有“QS”食品安全质量认证；</w:t>
            </w:r>
          </w:p>
          <w:p>
            <w:pPr>
              <w:numPr>
                <w:ilvl w:val="0"/>
                <w:numId w:val="2"/>
              </w:numPr>
              <w:ind w:firstLine="480" w:firstLineChars="200"/>
              <w:rPr>
                <w:rFonts w:hint="default"/>
                <w:sz w:val="24"/>
                <w:szCs w:val="24"/>
                <w:lang w:val="en-US" w:eastAsia="zh-CN"/>
              </w:rPr>
            </w:pPr>
            <w:r>
              <w:rPr>
                <w:rFonts w:hint="eastAsia"/>
                <w:sz w:val="24"/>
                <w:szCs w:val="24"/>
                <w:lang w:val="en-US" w:eastAsia="zh-CN"/>
              </w:rPr>
              <w:t>禽蛋、蔬菜必须保证新鲜，且符合食品卫生安全法；</w:t>
            </w:r>
          </w:p>
          <w:p>
            <w:pPr>
              <w:spacing w:line="360" w:lineRule="auto"/>
              <w:rPr>
                <w:rFonts w:hint="eastAsia" w:ascii="宋体" w:hAnsi="宋体" w:cs="宋体"/>
                <w:sz w:val="24"/>
                <w:szCs w:val="24"/>
              </w:rPr>
            </w:pPr>
            <w:r>
              <w:rPr>
                <w:rFonts w:hint="eastAsia"/>
                <w:sz w:val="24"/>
                <w:szCs w:val="24"/>
                <w:lang w:val="en-US" w:eastAsia="zh-CN"/>
              </w:rPr>
              <w:t>其他产品需满足国家、部颁或行业标准。</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1）抽查20</w:t>
            </w:r>
            <w:r>
              <w:rPr>
                <w:rFonts w:hint="eastAsia" w:ascii="宋体" w:hAnsi="宋体" w:cs="宋体"/>
                <w:sz w:val="24"/>
                <w:szCs w:val="24"/>
                <w:lang w:val="en-US" w:eastAsia="zh-CN"/>
              </w:rPr>
              <w:t>27</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月28加工计划</w:t>
            </w:r>
          </w:p>
          <w:p>
            <w:pPr>
              <w:pStyle w:val="16"/>
              <w:widowControl/>
              <w:spacing w:line="360" w:lineRule="auto"/>
              <w:ind w:left="142" w:firstLine="0" w:firstLineChars="0"/>
              <w:rPr>
                <w:rFonts w:ascii="宋体" w:hAnsi="宋体"/>
                <w:b/>
                <w:bCs/>
                <w:szCs w:val="21"/>
              </w:rPr>
            </w:pPr>
            <w:r>
              <w:rPr>
                <w:rFonts w:hint="eastAsia" w:ascii="宋体" w:hAnsi="宋体"/>
                <w:b/>
                <w:bCs/>
                <w:szCs w:val="21"/>
              </w:rPr>
              <w:t xml:space="preserve"> </w:t>
            </w:r>
            <w:r>
              <w:rPr>
                <w:rFonts w:hint="eastAsia"/>
                <w:sz w:val="18"/>
                <w:szCs w:val="18"/>
              </w:rPr>
              <w:t xml:space="preserve">    </w:t>
            </w:r>
            <w:r>
              <w:rPr>
                <w:rFonts w:hint="eastAsia" w:ascii="宋体" w:hAnsi="宋体"/>
                <w:b/>
                <w:bCs/>
                <w:szCs w:val="21"/>
              </w:rPr>
              <w:t>抽查20</w:t>
            </w:r>
            <w:r>
              <w:rPr>
                <w:rFonts w:hint="eastAsia" w:ascii="宋体" w:hAnsi="宋体"/>
                <w:b/>
                <w:bCs/>
                <w:szCs w:val="21"/>
                <w:lang w:val="en-US" w:eastAsia="zh-CN"/>
              </w:rPr>
              <w:t>27</w:t>
            </w:r>
            <w:r>
              <w:rPr>
                <w:rFonts w:hint="eastAsia" w:ascii="宋体" w:hAnsi="宋体"/>
                <w:b/>
                <w:bCs/>
                <w:szCs w:val="21"/>
              </w:rPr>
              <w:t>年</w:t>
            </w:r>
            <w:r>
              <w:rPr>
                <w:rFonts w:hint="eastAsia" w:ascii="宋体" w:hAnsi="宋体"/>
                <w:b/>
                <w:bCs/>
                <w:szCs w:val="21"/>
                <w:lang w:val="en-US" w:eastAsia="zh-CN"/>
              </w:rPr>
              <w:t>7</w:t>
            </w:r>
            <w:r>
              <w:rPr>
                <w:rFonts w:hint="eastAsia" w:ascii="宋体" w:hAnsi="宋体"/>
                <w:b/>
                <w:bCs/>
                <w:szCs w:val="21"/>
              </w:rPr>
              <w:t>月28日</w:t>
            </w:r>
            <w:r>
              <w:rPr>
                <w:rFonts w:hint="eastAsia"/>
                <w:b/>
                <w:szCs w:val="21"/>
              </w:rPr>
              <w:t xml:space="preserve"> </w:t>
            </w:r>
            <w:r>
              <w:rPr>
                <w:rFonts w:hint="eastAsia" w:ascii="宋体" w:hAnsi="宋体"/>
                <w:b/>
                <w:szCs w:val="21"/>
              </w:rPr>
              <w:t xml:space="preserve">日报表     </w:t>
            </w:r>
            <w:r>
              <w:rPr>
                <w:rFonts w:hint="eastAsia" w:ascii="宋体" w:hAnsi="宋体"/>
                <w:b/>
                <w:bCs/>
                <w:szCs w:val="21"/>
              </w:rPr>
              <w:t xml:space="preserve">编号： JL-8.5.1-01：          </w:t>
            </w:r>
          </w:p>
          <w:tbl>
            <w:tblPr>
              <w:tblStyle w:val="7"/>
              <w:tblpPr w:leftFromText="180" w:rightFromText="180" w:vertAnchor="text" w:horzAnchor="page" w:tblpX="44" w:tblpY="490"/>
              <w:tblOverlap w:val="never"/>
              <w:tblW w:w="7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081"/>
              <w:gridCol w:w="1384"/>
              <w:gridCol w:w="689"/>
              <w:gridCol w:w="1285"/>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00" w:type="dxa"/>
                </w:tcPr>
                <w:p>
                  <w:pPr>
                    <w:spacing w:line="500" w:lineRule="exact"/>
                    <w:jc w:val="center"/>
                    <w:rPr>
                      <w:rFonts w:ascii="宋体" w:hAnsi="宋体"/>
                      <w:b/>
                      <w:bCs/>
                      <w:szCs w:val="21"/>
                    </w:rPr>
                  </w:pPr>
                  <w:r>
                    <w:rPr>
                      <w:rFonts w:hint="eastAsia" w:ascii="宋体" w:hAnsi="宋体"/>
                      <w:b/>
                      <w:bCs/>
                      <w:szCs w:val="21"/>
                    </w:rPr>
                    <w:t>加工批号</w:t>
                  </w:r>
                </w:p>
              </w:tc>
              <w:tc>
                <w:tcPr>
                  <w:tcW w:w="1081" w:type="dxa"/>
                </w:tcPr>
                <w:p>
                  <w:pPr>
                    <w:spacing w:line="500" w:lineRule="exact"/>
                    <w:jc w:val="center"/>
                    <w:rPr>
                      <w:rFonts w:ascii="宋体" w:hAnsi="宋体"/>
                      <w:b/>
                      <w:bCs/>
                      <w:szCs w:val="21"/>
                    </w:rPr>
                  </w:pPr>
                  <w:r>
                    <w:rPr>
                      <w:rFonts w:hint="eastAsia" w:ascii="宋体" w:hAnsi="宋体"/>
                      <w:b/>
                      <w:bCs/>
                      <w:szCs w:val="21"/>
                    </w:rPr>
                    <w:t>顾客名称</w:t>
                  </w:r>
                </w:p>
              </w:tc>
              <w:tc>
                <w:tcPr>
                  <w:tcW w:w="1384" w:type="dxa"/>
                </w:tcPr>
                <w:p>
                  <w:pPr>
                    <w:spacing w:line="500" w:lineRule="exact"/>
                    <w:jc w:val="center"/>
                    <w:rPr>
                      <w:rFonts w:ascii="宋体" w:hAnsi="宋体"/>
                      <w:b/>
                      <w:bCs/>
                      <w:szCs w:val="21"/>
                    </w:rPr>
                  </w:pPr>
                  <w:r>
                    <w:rPr>
                      <w:rFonts w:hint="eastAsia" w:ascii="宋体" w:hAnsi="宋体"/>
                      <w:b/>
                      <w:bCs/>
                      <w:szCs w:val="21"/>
                    </w:rPr>
                    <w:t>规格型号</w:t>
                  </w:r>
                </w:p>
              </w:tc>
              <w:tc>
                <w:tcPr>
                  <w:tcW w:w="689" w:type="dxa"/>
                </w:tcPr>
                <w:p>
                  <w:pPr>
                    <w:spacing w:line="500" w:lineRule="exact"/>
                    <w:jc w:val="center"/>
                    <w:rPr>
                      <w:rFonts w:ascii="宋体" w:hAnsi="宋体"/>
                      <w:b/>
                      <w:bCs/>
                      <w:szCs w:val="21"/>
                    </w:rPr>
                  </w:pPr>
                  <w:r>
                    <w:rPr>
                      <w:rFonts w:hint="eastAsia" w:ascii="宋体" w:hAnsi="宋体"/>
                      <w:b/>
                      <w:bCs/>
                      <w:szCs w:val="21"/>
                    </w:rPr>
                    <w:t>数量</w:t>
                  </w:r>
                </w:p>
              </w:tc>
              <w:tc>
                <w:tcPr>
                  <w:tcW w:w="1285" w:type="dxa"/>
                </w:tcPr>
                <w:p>
                  <w:pPr>
                    <w:spacing w:line="500" w:lineRule="exact"/>
                    <w:jc w:val="center"/>
                    <w:rPr>
                      <w:rFonts w:ascii="宋体" w:hAnsi="宋体"/>
                      <w:b/>
                      <w:bCs/>
                      <w:szCs w:val="21"/>
                    </w:rPr>
                  </w:pPr>
                  <w:r>
                    <w:rPr>
                      <w:rFonts w:hint="eastAsia" w:ascii="宋体" w:hAnsi="宋体"/>
                      <w:b/>
                      <w:bCs/>
                      <w:szCs w:val="21"/>
                    </w:rPr>
                    <w:t>不合格数量</w:t>
                  </w:r>
                </w:p>
              </w:tc>
              <w:tc>
                <w:tcPr>
                  <w:tcW w:w="1314" w:type="dxa"/>
                </w:tcPr>
                <w:p>
                  <w:pPr>
                    <w:spacing w:line="500" w:lineRule="exact"/>
                    <w:jc w:val="center"/>
                    <w:rPr>
                      <w:rFonts w:ascii="宋体" w:hAnsi="宋体"/>
                      <w:b/>
                      <w:bCs/>
                      <w:szCs w:val="21"/>
                    </w:rPr>
                  </w:pPr>
                  <w:r>
                    <w:rPr>
                      <w:rFonts w:hint="eastAsia" w:ascii="宋体" w:hAnsi="宋体"/>
                      <w:b/>
                      <w:bCs/>
                      <w:szCs w:val="21"/>
                    </w:rPr>
                    <w:t>成品数量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00" w:type="dxa"/>
                </w:tcPr>
                <w:p>
                  <w:pPr>
                    <w:spacing w:line="480" w:lineRule="auto"/>
                    <w:rPr>
                      <w:rFonts w:ascii="宋体" w:hAnsi="宋体"/>
                      <w:b/>
                      <w:bCs/>
                      <w:sz w:val="18"/>
                      <w:szCs w:val="18"/>
                    </w:rPr>
                  </w:pPr>
                  <w:r>
                    <w:rPr>
                      <w:rFonts w:hint="eastAsia" w:ascii="宋体" w:hAnsi="宋体"/>
                      <w:b/>
                      <w:bCs/>
                      <w:sz w:val="18"/>
                      <w:szCs w:val="18"/>
                    </w:rPr>
                    <w:t>20</w:t>
                  </w:r>
                  <w:r>
                    <w:rPr>
                      <w:rFonts w:hint="eastAsia" w:ascii="宋体" w:hAnsi="宋体"/>
                      <w:b/>
                      <w:bCs/>
                      <w:sz w:val="18"/>
                      <w:szCs w:val="18"/>
                      <w:lang w:val="en-US" w:eastAsia="zh-CN"/>
                    </w:rPr>
                    <w:t>21</w:t>
                  </w:r>
                  <w:r>
                    <w:rPr>
                      <w:rFonts w:hint="eastAsia" w:ascii="宋体" w:hAnsi="宋体"/>
                      <w:b/>
                      <w:bCs/>
                      <w:sz w:val="18"/>
                      <w:szCs w:val="18"/>
                    </w:rPr>
                    <w:t>-</w:t>
                  </w:r>
                  <w:r>
                    <w:rPr>
                      <w:rFonts w:hint="eastAsia" w:ascii="宋体" w:hAnsi="宋体"/>
                      <w:b/>
                      <w:bCs/>
                      <w:sz w:val="18"/>
                      <w:szCs w:val="18"/>
                      <w:lang w:val="en-US" w:eastAsia="zh-CN"/>
                    </w:rPr>
                    <w:t>7</w:t>
                  </w:r>
                  <w:r>
                    <w:rPr>
                      <w:rFonts w:hint="eastAsia" w:ascii="宋体" w:hAnsi="宋体"/>
                      <w:b/>
                      <w:bCs/>
                      <w:sz w:val="18"/>
                      <w:szCs w:val="18"/>
                    </w:rPr>
                    <w:t>-28</w:t>
                  </w:r>
                </w:p>
              </w:tc>
              <w:tc>
                <w:tcPr>
                  <w:tcW w:w="1081" w:type="dxa"/>
                </w:tcPr>
                <w:p>
                  <w:pPr>
                    <w:spacing w:line="480" w:lineRule="auto"/>
                    <w:jc w:val="center"/>
                    <w:rPr>
                      <w:rFonts w:ascii="宋体" w:hAnsi="宋体"/>
                      <w:b/>
                      <w:bCs/>
                      <w:sz w:val="18"/>
                      <w:szCs w:val="18"/>
                    </w:rPr>
                  </w:pPr>
                  <w:r>
                    <w:rPr>
                      <w:rFonts w:hint="eastAsia" w:ascii="宋体" w:hAnsi="宋体"/>
                      <w:b/>
                      <w:bCs/>
                      <w:sz w:val="18"/>
                      <w:szCs w:val="18"/>
                    </w:rPr>
                    <w:t>职工</w:t>
                  </w:r>
                </w:p>
              </w:tc>
              <w:tc>
                <w:tcPr>
                  <w:tcW w:w="1384" w:type="dxa"/>
                </w:tcPr>
                <w:p>
                  <w:pPr>
                    <w:spacing w:line="480" w:lineRule="auto"/>
                    <w:jc w:val="center"/>
                    <w:rPr>
                      <w:rFonts w:ascii="宋体" w:hAnsi="宋体"/>
                      <w:b/>
                      <w:bCs/>
                      <w:sz w:val="18"/>
                      <w:szCs w:val="18"/>
                    </w:rPr>
                  </w:pPr>
                  <w:r>
                    <w:rPr>
                      <w:rFonts w:hint="eastAsia" w:ascii="宋体" w:hAnsi="宋体"/>
                      <w:b/>
                      <w:bCs/>
                      <w:sz w:val="18"/>
                      <w:szCs w:val="18"/>
                    </w:rPr>
                    <w:t>大馒头</w:t>
                  </w:r>
                </w:p>
              </w:tc>
              <w:tc>
                <w:tcPr>
                  <w:tcW w:w="689" w:type="dxa"/>
                </w:tcPr>
                <w:p>
                  <w:pPr>
                    <w:spacing w:line="480" w:lineRule="auto"/>
                    <w:jc w:val="center"/>
                    <w:rPr>
                      <w:rFonts w:ascii="宋体" w:hAnsi="宋体"/>
                      <w:b/>
                      <w:bCs/>
                      <w:sz w:val="18"/>
                      <w:szCs w:val="18"/>
                    </w:rPr>
                  </w:pPr>
                  <w:r>
                    <w:rPr>
                      <w:rFonts w:hint="eastAsia" w:ascii="宋体" w:hAnsi="宋体"/>
                      <w:b/>
                      <w:bCs/>
                      <w:sz w:val="18"/>
                      <w:szCs w:val="18"/>
                    </w:rPr>
                    <w:t>100</w:t>
                  </w:r>
                </w:p>
              </w:tc>
              <w:tc>
                <w:tcPr>
                  <w:tcW w:w="1285" w:type="dxa"/>
                </w:tcPr>
                <w:p>
                  <w:pPr>
                    <w:spacing w:line="480" w:lineRule="auto"/>
                    <w:jc w:val="center"/>
                    <w:rPr>
                      <w:rFonts w:ascii="宋体" w:hAnsi="宋体"/>
                      <w:b/>
                      <w:bCs/>
                      <w:sz w:val="18"/>
                      <w:szCs w:val="18"/>
                    </w:rPr>
                  </w:pPr>
                  <w:r>
                    <w:rPr>
                      <w:rFonts w:hint="eastAsia" w:ascii="宋体" w:hAnsi="宋体"/>
                      <w:b/>
                      <w:bCs/>
                      <w:sz w:val="18"/>
                      <w:szCs w:val="18"/>
                    </w:rPr>
                    <w:t>0</w:t>
                  </w:r>
                </w:p>
              </w:tc>
              <w:tc>
                <w:tcPr>
                  <w:tcW w:w="1314" w:type="dxa"/>
                </w:tcPr>
                <w:p>
                  <w:pPr>
                    <w:spacing w:line="480" w:lineRule="auto"/>
                    <w:jc w:val="center"/>
                    <w:rPr>
                      <w:rFonts w:ascii="宋体" w:hAnsi="宋体"/>
                      <w:b/>
                      <w:bCs/>
                      <w:sz w:val="18"/>
                      <w:szCs w:val="18"/>
                    </w:rPr>
                  </w:pPr>
                  <w:r>
                    <w:rPr>
                      <w:rFonts w:hint="eastAsia" w:ascii="宋体" w:hAnsi="宋体"/>
                      <w:b/>
                      <w:bCs/>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600" w:type="dxa"/>
                </w:tcPr>
                <w:p>
                  <w:pPr>
                    <w:spacing w:line="480" w:lineRule="auto"/>
                    <w:rPr>
                      <w:rFonts w:ascii="宋体" w:hAnsi="宋体"/>
                      <w:b/>
                      <w:bCs/>
                      <w:sz w:val="18"/>
                      <w:szCs w:val="18"/>
                    </w:rPr>
                  </w:pPr>
                  <w:r>
                    <w:rPr>
                      <w:rFonts w:hint="eastAsia" w:ascii="宋体" w:hAnsi="宋体"/>
                      <w:b/>
                      <w:bCs/>
                      <w:sz w:val="18"/>
                      <w:szCs w:val="18"/>
                    </w:rPr>
                    <w:t>20</w:t>
                  </w:r>
                  <w:r>
                    <w:rPr>
                      <w:rFonts w:hint="eastAsia" w:ascii="宋体" w:hAnsi="宋体"/>
                      <w:b/>
                      <w:bCs/>
                      <w:sz w:val="18"/>
                      <w:szCs w:val="18"/>
                      <w:lang w:val="en-US" w:eastAsia="zh-CN"/>
                    </w:rPr>
                    <w:t>21</w:t>
                  </w:r>
                  <w:r>
                    <w:rPr>
                      <w:rFonts w:hint="eastAsia" w:ascii="宋体" w:hAnsi="宋体"/>
                      <w:b/>
                      <w:bCs/>
                      <w:sz w:val="18"/>
                      <w:szCs w:val="18"/>
                    </w:rPr>
                    <w:t>-</w:t>
                  </w:r>
                  <w:r>
                    <w:rPr>
                      <w:rFonts w:hint="eastAsia" w:ascii="宋体" w:hAnsi="宋体"/>
                      <w:b/>
                      <w:bCs/>
                      <w:sz w:val="18"/>
                      <w:szCs w:val="18"/>
                      <w:lang w:val="en-US" w:eastAsia="zh-CN"/>
                    </w:rPr>
                    <w:t>7</w:t>
                  </w:r>
                  <w:r>
                    <w:rPr>
                      <w:rFonts w:hint="eastAsia" w:ascii="宋体" w:hAnsi="宋体"/>
                      <w:b/>
                      <w:bCs/>
                      <w:sz w:val="18"/>
                      <w:szCs w:val="18"/>
                    </w:rPr>
                    <w:t>-28</w:t>
                  </w:r>
                </w:p>
              </w:tc>
              <w:tc>
                <w:tcPr>
                  <w:tcW w:w="1081" w:type="dxa"/>
                </w:tcPr>
                <w:p>
                  <w:pPr>
                    <w:spacing w:line="480" w:lineRule="auto"/>
                    <w:jc w:val="center"/>
                    <w:rPr>
                      <w:rFonts w:ascii="宋体" w:hAnsi="宋体"/>
                      <w:b/>
                      <w:bCs/>
                      <w:sz w:val="18"/>
                      <w:szCs w:val="18"/>
                    </w:rPr>
                  </w:pPr>
                  <w:r>
                    <w:rPr>
                      <w:rFonts w:hint="eastAsia" w:ascii="宋体" w:hAnsi="宋体"/>
                      <w:b/>
                      <w:bCs/>
                      <w:sz w:val="18"/>
                      <w:szCs w:val="18"/>
                    </w:rPr>
                    <w:t>职工</w:t>
                  </w:r>
                </w:p>
              </w:tc>
              <w:tc>
                <w:tcPr>
                  <w:tcW w:w="1384" w:type="dxa"/>
                </w:tcPr>
                <w:p>
                  <w:pPr>
                    <w:spacing w:line="480" w:lineRule="auto"/>
                    <w:jc w:val="center"/>
                    <w:rPr>
                      <w:rFonts w:ascii="宋体" w:hAnsi="宋体"/>
                      <w:b/>
                      <w:bCs/>
                      <w:sz w:val="18"/>
                      <w:szCs w:val="18"/>
                    </w:rPr>
                  </w:pPr>
                  <w:r>
                    <w:rPr>
                      <w:rFonts w:hint="eastAsia" w:ascii="宋体" w:hAnsi="宋体"/>
                      <w:b/>
                      <w:bCs/>
                      <w:sz w:val="18"/>
                      <w:szCs w:val="18"/>
                    </w:rPr>
                    <w:t>小馒头</w:t>
                  </w:r>
                </w:p>
              </w:tc>
              <w:tc>
                <w:tcPr>
                  <w:tcW w:w="689" w:type="dxa"/>
                </w:tcPr>
                <w:p>
                  <w:pPr>
                    <w:spacing w:line="480" w:lineRule="auto"/>
                    <w:jc w:val="center"/>
                    <w:rPr>
                      <w:rFonts w:ascii="宋体" w:hAnsi="宋体"/>
                      <w:b/>
                      <w:bCs/>
                      <w:sz w:val="18"/>
                      <w:szCs w:val="18"/>
                    </w:rPr>
                  </w:pPr>
                  <w:r>
                    <w:rPr>
                      <w:rFonts w:hint="eastAsia" w:ascii="宋体" w:hAnsi="宋体"/>
                      <w:b/>
                      <w:bCs/>
                      <w:sz w:val="18"/>
                      <w:szCs w:val="18"/>
                    </w:rPr>
                    <w:t>100</w:t>
                  </w:r>
                </w:p>
              </w:tc>
              <w:tc>
                <w:tcPr>
                  <w:tcW w:w="1285" w:type="dxa"/>
                </w:tcPr>
                <w:p>
                  <w:pPr>
                    <w:spacing w:line="480" w:lineRule="auto"/>
                    <w:jc w:val="center"/>
                    <w:rPr>
                      <w:rFonts w:ascii="宋体" w:hAnsi="宋体"/>
                      <w:b/>
                      <w:bCs/>
                      <w:sz w:val="18"/>
                      <w:szCs w:val="18"/>
                    </w:rPr>
                  </w:pPr>
                  <w:r>
                    <w:rPr>
                      <w:rFonts w:hint="eastAsia" w:ascii="宋体" w:hAnsi="宋体"/>
                      <w:b/>
                      <w:bCs/>
                      <w:sz w:val="18"/>
                      <w:szCs w:val="18"/>
                    </w:rPr>
                    <w:t>0</w:t>
                  </w:r>
                </w:p>
              </w:tc>
              <w:tc>
                <w:tcPr>
                  <w:tcW w:w="1314" w:type="dxa"/>
                </w:tcPr>
                <w:p>
                  <w:pPr>
                    <w:spacing w:line="480" w:lineRule="auto"/>
                    <w:jc w:val="center"/>
                    <w:rPr>
                      <w:rFonts w:ascii="宋体" w:hAnsi="宋体"/>
                      <w:b/>
                      <w:bCs/>
                      <w:sz w:val="18"/>
                      <w:szCs w:val="18"/>
                    </w:rPr>
                  </w:pPr>
                  <w:r>
                    <w:rPr>
                      <w:rFonts w:hint="eastAsia" w:ascii="宋体" w:hAnsi="宋体"/>
                      <w:b/>
                      <w:bCs/>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00" w:type="dxa"/>
                </w:tcPr>
                <w:p>
                  <w:pPr>
                    <w:spacing w:line="480" w:lineRule="auto"/>
                    <w:rPr>
                      <w:rFonts w:ascii="宋体" w:hAnsi="宋体"/>
                      <w:b/>
                      <w:bCs/>
                      <w:sz w:val="18"/>
                      <w:szCs w:val="18"/>
                    </w:rPr>
                  </w:pPr>
                  <w:r>
                    <w:rPr>
                      <w:rFonts w:hint="eastAsia" w:ascii="宋体" w:hAnsi="宋体"/>
                      <w:b/>
                      <w:bCs/>
                      <w:sz w:val="18"/>
                      <w:szCs w:val="18"/>
                    </w:rPr>
                    <w:t>20</w:t>
                  </w:r>
                  <w:r>
                    <w:rPr>
                      <w:rFonts w:hint="eastAsia" w:ascii="宋体" w:hAnsi="宋体"/>
                      <w:b/>
                      <w:bCs/>
                      <w:sz w:val="18"/>
                      <w:szCs w:val="18"/>
                      <w:lang w:val="en-US" w:eastAsia="zh-CN"/>
                    </w:rPr>
                    <w:t>21</w:t>
                  </w:r>
                  <w:r>
                    <w:rPr>
                      <w:rFonts w:hint="eastAsia" w:ascii="宋体" w:hAnsi="宋体"/>
                      <w:b/>
                      <w:bCs/>
                      <w:sz w:val="18"/>
                      <w:szCs w:val="18"/>
                    </w:rPr>
                    <w:t>-</w:t>
                  </w:r>
                  <w:r>
                    <w:rPr>
                      <w:rFonts w:hint="eastAsia" w:ascii="宋体" w:hAnsi="宋体"/>
                      <w:b/>
                      <w:bCs/>
                      <w:sz w:val="18"/>
                      <w:szCs w:val="18"/>
                      <w:lang w:val="en-US" w:eastAsia="zh-CN"/>
                    </w:rPr>
                    <w:t>7</w:t>
                  </w:r>
                  <w:r>
                    <w:rPr>
                      <w:rFonts w:hint="eastAsia" w:ascii="宋体" w:hAnsi="宋体"/>
                      <w:b/>
                      <w:bCs/>
                      <w:sz w:val="18"/>
                      <w:szCs w:val="18"/>
                    </w:rPr>
                    <w:t>-28</w:t>
                  </w:r>
                </w:p>
              </w:tc>
              <w:tc>
                <w:tcPr>
                  <w:tcW w:w="1081" w:type="dxa"/>
                </w:tcPr>
                <w:p>
                  <w:pPr>
                    <w:spacing w:line="480" w:lineRule="auto"/>
                    <w:jc w:val="center"/>
                    <w:rPr>
                      <w:rFonts w:ascii="宋体" w:hAnsi="宋体"/>
                      <w:b/>
                      <w:bCs/>
                      <w:sz w:val="18"/>
                      <w:szCs w:val="18"/>
                    </w:rPr>
                  </w:pPr>
                  <w:r>
                    <w:rPr>
                      <w:rFonts w:hint="eastAsia" w:ascii="宋体" w:hAnsi="宋体"/>
                      <w:b/>
                      <w:bCs/>
                      <w:sz w:val="18"/>
                      <w:szCs w:val="18"/>
                    </w:rPr>
                    <w:t>职工</w:t>
                  </w:r>
                </w:p>
              </w:tc>
              <w:tc>
                <w:tcPr>
                  <w:tcW w:w="1384" w:type="dxa"/>
                </w:tcPr>
                <w:p>
                  <w:pPr>
                    <w:spacing w:line="480" w:lineRule="auto"/>
                    <w:jc w:val="center"/>
                    <w:rPr>
                      <w:rFonts w:ascii="宋体" w:hAnsi="宋体"/>
                      <w:b/>
                      <w:bCs/>
                      <w:sz w:val="18"/>
                      <w:szCs w:val="18"/>
                    </w:rPr>
                  </w:pPr>
                  <w:r>
                    <w:rPr>
                      <w:rFonts w:hint="eastAsia" w:ascii="宋体" w:hAnsi="宋体"/>
                      <w:b/>
                      <w:bCs/>
                      <w:sz w:val="18"/>
                      <w:szCs w:val="18"/>
                    </w:rPr>
                    <w:t>大花卷</w:t>
                  </w:r>
                </w:p>
              </w:tc>
              <w:tc>
                <w:tcPr>
                  <w:tcW w:w="689" w:type="dxa"/>
                </w:tcPr>
                <w:p>
                  <w:pPr>
                    <w:spacing w:line="480" w:lineRule="auto"/>
                    <w:jc w:val="center"/>
                    <w:rPr>
                      <w:rFonts w:ascii="宋体" w:hAnsi="宋体"/>
                      <w:b/>
                      <w:bCs/>
                      <w:sz w:val="18"/>
                      <w:szCs w:val="18"/>
                    </w:rPr>
                  </w:pPr>
                  <w:r>
                    <w:rPr>
                      <w:rFonts w:hint="eastAsia" w:ascii="宋体" w:hAnsi="宋体"/>
                      <w:b/>
                      <w:bCs/>
                      <w:sz w:val="18"/>
                      <w:szCs w:val="18"/>
                    </w:rPr>
                    <w:t>50</w:t>
                  </w:r>
                </w:p>
              </w:tc>
              <w:tc>
                <w:tcPr>
                  <w:tcW w:w="1285" w:type="dxa"/>
                </w:tcPr>
                <w:p>
                  <w:pPr>
                    <w:spacing w:line="480" w:lineRule="auto"/>
                    <w:jc w:val="center"/>
                    <w:rPr>
                      <w:rFonts w:ascii="宋体" w:hAnsi="宋体"/>
                      <w:b/>
                      <w:bCs/>
                      <w:sz w:val="18"/>
                      <w:szCs w:val="18"/>
                    </w:rPr>
                  </w:pPr>
                  <w:r>
                    <w:rPr>
                      <w:rFonts w:hint="eastAsia" w:ascii="宋体" w:hAnsi="宋体"/>
                      <w:b/>
                      <w:bCs/>
                      <w:sz w:val="18"/>
                      <w:szCs w:val="18"/>
                    </w:rPr>
                    <w:t>0</w:t>
                  </w:r>
                </w:p>
              </w:tc>
              <w:tc>
                <w:tcPr>
                  <w:tcW w:w="1314" w:type="dxa"/>
                </w:tcPr>
                <w:p>
                  <w:pPr>
                    <w:spacing w:line="480" w:lineRule="auto"/>
                    <w:jc w:val="center"/>
                    <w:rPr>
                      <w:rFonts w:ascii="宋体" w:hAnsi="宋体"/>
                      <w:b/>
                      <w:bCs/>
                      <w:sz w:val="18"/>
                      <w:szCs w:val="18"/>
                    </w:rPr>
                  </w:pPr>
                  <w:r>
                    <w:rPr>
                      <w:rFonts w:hint="eastAsia" w:ascii="宋体" w:hAnsi="宋体"/>
                      <w:b/>
                      <w:bCs/>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00" w:type="dxa"/>
                </w:tcPr>
                <w:p>
                  <w:pPr>
                    <w:spacing w:line="480" w:lineRule="auto"/>
                    <w:rPr>
                      <w:rFonts w:ascii="宋体" w:hAnsi="宋体"/>
                      <w:b/>
                      <w:bCs/>
                      <w:sz w:val="18"/>
                      <w:szCs w:val="18"/>
                    </w:rPr>
                  </w:pPr>
                  <w:r>
                    <w:rPr>
                      <w:rFonts w:hint="eastAsia" w:ascii="宋体" w:hAnsi="宋体"/>
                      <w:b/>
                      <w:bCs/>
                      <w:sz w:val="18"/>
                      <w:szCs w:val="18"/>
                    </w:rPr>
                    <w:t>20</w:t>
                  </w:r>
                  <w:r>
                    <w:rPr>
                      <w:rFonts w:hint="eastAsia" w:ascii="宋体" w:hAnsi="宋体"/>
                      <w:b/>
                      <w:bCs/>
                      <w:sz w:val="18"/>
                      <w:szCs w:val="18"/>
                      <w:lang w:val="en-US" w:eastAsia="zh-CN"/>
                    </w:rPr>
                    <w:t>21</w:t>
                  </w:r>
                  <w:r>
                    <w:rPr>
                      <w:rFonts w:hint="eastAsia" w:ascii="宋体" w:hAnsi="宋体"/>
                      <w:b/>
                      <w:bCs/>
                      <w:sz w:val="18"/>
                      <w:szCs w:val="18"/>
                    </w:rPr>
                    <w:t>-</w:t>
                  </w:r>
                  <w:r>
                    <w:rPr>
                      <w:rFonts w:hint="eastAsia" w:ascii="宋体" w:hAnsi="宋体"/>
                      <w:b/>
                      <w:bCs/>
                      <w:sz w:val="18"/>
                      <w:szCs w:val="18"/>
                      <w:lang w:val="en-US" w:eastAsia="zh-CN"/>
                    </w:rPr>
                    <w:t>7</w:t>
                  </w:r>
                  <w:r>
                    <w:rPr>
                      <w:rFonts w:hint="eastAsia" w:ascii="宋体" w:hAnsi="宋体"/>
                      <w:b/>
                      <w:bCs/>
                      <w:sz w:val="18"/>
                      <w:szCs w:val="18"/>
                    </w:rPr>
                    <w:t>-28</w:t>
                  </w:r>
                </w:p>
              </w:tc>
              <w:tc>
                <w:tcPr>
                  <w:tcW w:w="1081" w:type="dxa"/>
                </w:tcPr>
                <w:p>
                  <w:pPr>
                    <w:spacing w:line="480" w:lineRule="auto"/>
                    <w:jc w:val="center"/>
                    <w:rPr>
                      <w:rFonts w:ascii="宋体" w:hAnsi="宋体"/>
                      <w:b/>
                      <w:bCs/>
                      <w:sz w:val="18"/>
                      <w:szCs w:val="18"/>
                    </w:rPr>
                  </w:pPr>
                  <w:r>
                    <w:rPr>
                      <w:rFonts w:hint="eastAsia" w:ascii="宋体" w:hAnsi="宋体"/>
                      <w:b/>
                      <w:bCs/>
                      <w:sz w:val="18"/>
                      <w:szCs w:val="18"/>
                    </w:rPr>
                    <w:t>职工</w:t>
                  </w:r>
                </w:p>
              </w:tc>
              <w:tc>
                <w:tcPr>
                  <w:tcW w:w="1384" w:type="dxa"/>
                </w:tcPr>
                <w:p>
                  <w:pPr>
                    <w:spacing w:line="480" w:lineRule="auto"/>
                    <w:jc w:val="center"/>
                    <w:rPr>
                      <w:rFonts w:ascii="宋体" w:hAnsi="宋体"/>
                      <w:b/>
                      <w:bCs/>
                      <w:sz w:val="18"/>
                      <w:szCs w:val="18"/>
                    </w:rPr>
                  </w:pPr>
                  <w:r>
                    <w:rPr>
                      <w:rFonts w:hint="eastAsia" w:ascii="宋体" w:hAnsi="宋体"/>
                      <w:b/>
                      <w:bCs/>
                      <w:sz w:val="18"/>
                      <w:szCs w:val="18"/>
                    </w:rPr>
                    <w:t>花卷</w:t>
                  </w:r>
                </w:p>
              </w:tc>
              <w:tc>
                <w:tcPr>
                  <w:tcW w:w="689" w:type="dxa"/>
                </w:tcPr>
                <w:p>
                  <w:pPr>
                    <w:spacing w:line="480" w:lineRule="auto"/>
                    <w:jc w:val="center"/>
                    <w:rPr>
                      <w:rFonts w:ascii="宋体" w:hAnsi="宋体"/>
                      <w:b/>
                      <w:bCs/>
                      <w:sz w:val="18"/>
                      <w:szCs w:val="18"/>
                    </w:rPr>
                  </w:pPr>
                  <w:r>
                    <w:rPr>
                      <w:rFonts w:hint="eastAsia" w:ascii="宋体" w:hAnsi="宋体"/>
                      <w:b/>
                      <w:bCs/>
                      <w:sz w:val="18"/>
                      <w:szCs w:val="18"/>
                    </w:rPr>
                    <w:t>50</w:t>
                  </w:r>
                </w:p>
              </w:tc>
              <w:tc>
                <w:tcPr>
                  <w:tcW w:w="1285" w:type="dxa"/>
                </w:tcPr>
                <w:p>
                  <w:pPr>
                    <w:spacing w:line="480" w:lineRule="auto"/>
                    <w:jc w:val="center"/>
                    <w:rPr>
                      <w:rFonts w:ascii="宋体" w:hAnsi="宋体"/>
                      <w:b/>
                      <w:bCs/>
                      <w:sz w:val="18"/>
                      <w:szCs w:val="18"/>
                    </w:rPr>
                  </w:pPr>
                  <w:r>
                    <w:rPr>
                      <w:rFonts w:hint="eastAsia" w:ascii="宋体" w:hAnsi="宋体"/>
                      <w:b/>
                      <w:bCs/>
                      <w:sz w:val="18"/>
                      <w:szCs w:val="18"/>
                    </w:rPr>
                    <w:t>0</w:t>
                  </w:r>
                </w:p>
              </w:tc>
              <w:tc>
                <w:tcPr>
                  <w:tcW w:w="1314" w:type="dxa"/>
                </w:tcPr>
                <w:p>
                  <w:pPr>
                    <w:spacing w:line="480" w:lineRule="auto"/>
                    <w:jc w:val="center"/>
                    <w:rPr>
                      <w:rFonts w:ascii="宋体" w:hAnsi="宋体"/>
                      <w:b/>
                      <w:bCs/>
                      <w:sz w:val="18"/>
                      <w:szCs w:val="18"/>
                    </w:rPr>
                  </w:pPr>
                  <w:r>
                    <w:rPr>
                      <w:rFonts w:hint="eastAsia" w:ascii="宋体" w:hAnsi="宋体"/>
                      <w:b/>
                      <w:bCs/>
                      <w:sz w:val="18"/>
                      <w:szCs w:val="18"/>
                    </w:rPr>
                    <w:t>50</w:t>
                  </w:r>
                </w:p>
              </w:tc>
            </w:tr>
          </w:tbl>
          <w:p>
            <w:pPr>
              <w:spacing w:line="500" w:lineRule="exact"/>
              <w:jc w:val="center"/>
              <w:rPr>
                <w:b/>
                <w:bCs/>
                <w:sz w:val="18"/>
                <w:szCs w:val="18"/>
              </w:rPr>
            </w:pPr>
            <w:r>
              <w:rPr>
                <w:rFonts w:hint="eastAsia"/>
                <w:sz w:val="18"/>
                <w:szCs w:val="18"/>
              </w:rPr>
              <w:t xml:space="preserve"> </w:t>
            </w:r>
            <w:r>
              <w:rPr>
                <w:rFonts w:hint="eastAsia"/>
                <w:b/>
                <w:bCs/>
                <w:sz w:val="18"/>
                <w:szCs w:val="18"/>
              </w:rPr>
              <w:t xml:space="preserve"> </w:t>
            </w:r>
          </w:p>
          <w:p>
            <w:pPr>
              <w:spacing w:line="500" w:lineRule="exact"/>
              <w:jc w:val="center"/>
              <w:rPr>
                <w:b/>
                <w:bCs/>
                <w:sz w:val="18"/>
                <w:szCs w:val="18"/>
              </w:rPr>
            </w:pPr>
          </w:p>
          <w:p>
            <w:pPr>
              <w:spacing w:line="500" w:lineRule="exact"/>
              <w:jc w:val="center"/>
              <w:rPr>
                <w:b/>
                <w:bCs/>
                <w:sz w:val="18"/>
                <w:szCs w:val="18"/>
              </w:rPr>
            </w:pPr>
          </w:p>
          <w:p>
            <w:pPr>
              <w:spacing w:line="500" w:lineRule="exact"/>
              <w:jc w:val="center"/>
              <w:rPr>
                <w:b/>
                <w:bCs/>
                <w:sz w:val="18"/>
                <w:szCs w:val="18"/>
              </w:rPr>
            </w:pPr>
          </w:p>
          <w:p>
            <w:pPr>
              <w:spacing w:line="500" w:lineRule="exact"/>
              <w:jc w:val="center"/>
              <w:rPr>
                <w:b/>
                <w:bCs/>
                <w:sz w:val="18"/>
                <w:szCs w:val="18"/>
              </w:rPr>
            </w:pPr>
          </w:p>
          <w:p>
            <w:pPr>
              <w:spacing w:line="500" w:lineRule="exact"/>
              <w:jc w:val="center"/>
              <w:rPr>
                <w:b/>
                <w:bCs/>
                <w:sz w:val="18"/>
                <w:szCs w:val="18"/>
              </w:rPr>
            </w:pPr>
          </w:p>
          <w:p>
            <w:pPr>
              <w:spacing w:line="500" w:lineRule="exact"/>
              <w:rPr>
                <w:b/>
                <w:bCs/>
                <w:sz w:val="18"/>
                <w:szCs w:val="18"/>
              </w:rPr>
            </w:pPr>
          </w:p>
          <w:p>
            <w:pPr>
              <w:spacing w:line="360" w:lineRule="auto"/>
              <w:rPr>
                <w:rFonts w:ascii="宋体" w:hAnsi="宋体"/>
                <w:b/>
                <w:szCs w:val="21"/>
              </w:rPr>
            </w:pPr>
          </w:p>
          <w:p>
            <w:pPr>
              <w:pStyle w:val="6"/>
              <w:spacing w:beforeAutospacing="0" w:afterAutospacing="0"/>
              <w:rPr>
                <w:rFonts w:cs="微软雅黑" w:asciiTheme="minorEastAsia" w:hAnsiTheme="minorEastAsia" w:eastAsiaTheme="minorEastAsia"/>
                <w:szCs w:val="24"/>
                <w:lang w:eastAsia="zh-CN"/>
              </w:rPr>
            </w:pPr>
            <w:r>
              <w:rPr>
                <w:rStyle w:val="9"/>
                <w:rFonts w:hint="eastAsia" w:cs="微软雅黑" w:asciiTheme="minorEastAsia" w:hAnsiTheme="minorEastAsia" w:eastAsiaTheme="minorEastAsia"/>
                <w:szCs w:val="24"/>
                <w:lang w:eastAsia="zh-CN"/>
              </w:rPr>
              <w:t>查：</w:t>
            </w:r>
            <w:r>
              <w:rPr>
                <w:rFonts w:hint="eastAsia" w:cs="微软雅黑" w:asciiTheme="minorEastAsia" w:hAnsiTheme="minorEastAsia" w:eastAsiaTheme="minorEastAsia"/>
                <w:szCs w:val="24"/>
                <w:lang w:eastAsia="zh-CN"/>
              </w:rPr>
              <w:t>冷藏</w:t>
            </w:r>
            <w:r>
              <w:rPr>
                <w:rStyle w:val="9"/>
                <w:rFonts w:hint="eastAsia" w:cs="微软雅黑" w:asciiTheme="minorEastAsia" w:hAnsiTheme="minorEastAsia" w:eastAsiaTheme="minorEastAsia"/>
                <w:szCs w:val="24"/>
                <w:lang w:eastAsia="zh-CN"/>
              </w:rPr>
              <w:t xml:space="preserve">控制  </w:t>
            </w:r>
            <w:r>
              <w:rPr>
                <w:rStyle w:val="9"/>
                <w:rFonts w:hint="eastAsia" w:ascii="微软雅黑" w:hAnsi="微软雅黑" w:eastAsia="微软雅黑" w:cs="微软雅黑"/>
                <w:szCs w:val="21"/>
                <w:lang w:eastAsia="zh-CN"/>
              </w:rPr>
              <w:t>编号：</w:t>
            </w:r>
            <w:r>
              <w:rPr>
                <w:rStyle w:val="9"/>
                <w:rFonts w:hint="eastAsia"/>
                <w:lang w:eastAsia="zh-CN"/>
              </w:rPr>
              <w:t>提供有</w:t>
            </w:r>
            <w:r>
              <w:rPr>
                <w:rFonts w:hint="eastAsia" w:cs="微软雅黑" w:asciiTheme="minorEastAsia" w:hAnsiTheme="minorEastAsia" w:eastAsiaTheme="minorEastAsia"/>
                <w:szCs w:val="24"/>
                <w:lang w:eastAsia="zh-CN"/>
              </w:rPr>
              <w:t>冷、热分藏过程</w:t>
            </w:r>
          </w:p>
          <w:p>
            <w:pPr>
              <w:pStyle w:val="6"/>
              <w:spacing w:beforeAutospacing="0" w:afterAutospacing="0" w:line="400" w:lineRule="exact"/>
              <w:rPr>
                <w:rFonts w:cs="微软雅黑" w:asciiTheme="minorEastAsia" w:hAnsiTheme="minorEastAsia" w:eastAsiaTheme="minorEastAsia"/>
                <w:szCs w:val="24"/>
                <w:lang w:eastAsia="zh-CN"/>
              </w:rPr>
            </w:pPr>
            <w:r>
              <w:rPr>
                <w:rFonts w:hint="eastAsia" w:cs="微软雅黑" w:asciiTheme="minorEastAsia" w:hAnsiTheme="minorEastAsia" w:eastAsiaTheme="minorEastAsia"/>
                <w:szCs w:val="24"/>
                <w:lang w:val="en-US" w:eastAsia="zh-CN"/>
              </w:rPr>
              <w:t>1、 入库后</w:t>
            </w:r>
            <w:r>
              <w:rPr>
                <w:rFonts w:hint="eastAsia" w:cs="微软雅黑" w:asciiTheme="minorEastAsia" w:hAnsiTheme="minorEastAsia" w:eastAsiaTheme="minorEastAsia"/>
                <w:szCs w:val="24"/>
                <w:lang w:eastAsia="zh-CN"/>
              </w:rPr>
              <w:t>立即进入速冷，温度保持在</w:t>
            </w:r>
            <w:r>
              <w:rPr>
                <w:rFonts w:hint="eastAsia" w:cs="微软雅黑" w:asciiTheme="minorEastAsia" w:hAnsiTheme="minorEastAsia" w:eastAsiaTheme="minorEastAsia"/>
                <w:bCs/>
                <w:szCs w:val="24"/>
                <w:lang w:eastAsia="zh-CN"/>
              </w:rPr>
              <w:t>-28℃。</w:t>
            </w:r>
            <w:r>
              <w:rPr>
                <w:rFonts w:hint="eastAsia" w:cs="微软雅黑" w:asciiTheme="minorEastAsia" w:hAnsiTheme="minorEastAsia" w:eastAsiaTheme="minorEastAsia"/>
                <w:szCs w:val="24"/>
                <w:lang w:val="en-US" w:eastAsia="zh-CN"/>
              </w:rPr>
              <w:t>以</w:t>
            </w:r>
            <w:r>
              <w:rPr>
                <w:rFonts w:hint="eastAsia" w:cs="微软雅黑" w:asciiTheme="minorEastAsia" w:hAnsiTheme="minorEastAsia" w:eastAsiaTheme="minorEastAsia"/>
                <w:szCs w:val="24"/>
                <w:lang w:eastAsia="zh-CN"/>
              </w:rPr>
              <w:t>表面形成冰膜</w:t>
            </w:r>
            <w:r>
              <w:rPr>
                <w:rFonts w:hint="eastAsia" w:cs="微软雅黑" w:asciiTheme="minorEastAsia" w:hAnsiTheme="minorEastAsia" w:eastAsiaTheme="minorEastAsia"/>
                <w:szCs w:val="24"/>
                <w:lang w:val="en-US" w:eastAsia="zh-CN"/>
              </w:rPr>
              <w:t>为度。</w:t>
            </w:r>
          </w:p>
          <w:p>
            <w:pPr>
              <w:spacing w:line="360" w:lineRule="auto"/>
              <w:rPr>
                <w:rFonts w:ascii="宋体" w:hAnsi="宋体"/>
                <w:bCs/>
                <w:sz w:val="24"/>
                <w:szCs w:val="24"/>
              </w:rPr>
            </w:pPr>
            <w:r>
              <w:rPr>
                <w:rFonts w:hint="eastAsia" w:ascii="宋体" w:hAnsi="宋体"/>
                <w:bCs/>
                <w:sz w:val="24"/>
                <w:szCs w:val="24"/>
              </w:rPr>
              <w:t>现场抽查：</w:t>
            </w:r>
          </w:p>
          <w:p>
            <w:pPr>
              <w:spacing w:line="360" w:lineRule="auto"/>
              <w:rPr>
                <w:rFonts w:asciiTheme="majorEastAsia" w:hAnsiTheme="majorEastAsia" w:eastAsiaTheme="majorEastAsia" w:cstheme="majorEastAsia"/>
                <w:bCs/>
                <w:sz w:val="24"/>
                <w:szCs w:val="24"/>
              </w:rPr>
            </w:pPr>
            <w:r>
              <w:rPr>
                <w:rFonts w:hint="eastAsia" w:ascii="宋体" w:hAnsi="宋体"/>
                <w:bCs/>
                <w:sz w:val="24"/>
                <w:szCs w:val="24"/>
              </w:rPr>
              <w:t>查1：冷藏温度记录   提供：20</w:t>
            </w:r>
            <w:r>
              <w:rPr>
                <w:rFonts w:hint="eastAsia" w:ascii="宋体" w:hAnsi="宋体"/>
                <w:bCs/>
                <w:sz w:val="24"/>
                <w:szCs w:val="24"/>
                <w:lang w:val="en-US" w:eastAsia="zh-CN"/>
              </w:rPr>
              <w:t>21</w:t>
            </w:r>
            <w:r>
              <w:rPr>
                <w:rFonts w:hint="eastAsia" w:ascii="宋体" w:hAnsi="宋体"/>
                <w:bCs/>
                <w:sz w:val="24"/>
                <w:szCs w:val="24"/>
              </w:rPr>
              <w:t>年</w:t>
            </w:r>
            <w:r>
              <w:rPr>
                <w:rFonts w:hint="eastAsia" w:ascii="宋体" w:hAnsi="宋体"/>
                <w:bCs/>
                <w:sz w:val="24"/>
                <w:szCs w:val="24"/>
                <w:lang w:val="en-US" w:eastAsia="zh-CN"/>
              </w:rPr>
              <w:t>7</w:t>
            </w:r>
            <w:r>
              <w:rPr>
                <w:rFonts w:hint="eastAsia" w:ascii="宋体" w:hAnsi="宋体"/>
                <w:bCs/>
                <w:sz w:val="24"/>
                <w:szCs w:val="24"/>
              </w:rPr>
              <w:t xml:space="preserve">月10~12日  入库冷藏记录   编号：JL-8.5.1-05 </w:t>
            </w:r>
            <w:r>
              <w:rPr>
                <w:rFonts w:hint="eastAsia" w:asciiTheme="majorEastAsia" w:hAnsiTheme="majorEastAsia" w:eastAsiaTheme="majorEastAsia" w:cstheme="majorEastAsia"/>
                <w:bCs/>
                <w:sz w:val="24"/>
                <w:szCs w:val="24"/>
              </w:rPr>
              <w:t xml:space="preserve">  </w:t>
            </w:r>
          </w:p>
          <w:p>
            <w:pPr>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记录显示：温度计量程0~30度，示值温度-4℃，此温度保持整个冷藏期间。</w:t>
            </w:r>
          </w:p>
          <w:p>
            <w:pPr>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入库负责人：黄兵    </w:t>
            </w:r>
          </w:p>
          <w:p>
            <w:pPr>
              <w:widowControl/>
              <w:spacing w:line="360" w:lineRule="auto"/>
              <w:rPr>
                <w:rFonts w:ascii="宋体" w:hAnsi="宋体" w:cs="宋体"/>
                <w:b/>
                <w:bCs/>
                <w:szCs w:val="21"/>
                <w:shd w:val="clear" w:color="auto" w:fill="FFFFFF"/>
              </w:rPr>
            </w:pPr>
            <w:r>
              <w:rPr>
                <w:rFonts w:hint="eastAsia" w:ascii="宋体" w:hAnsi="宋体"/>
                <w:b/>
                <w:szCs w:val="21"/>
              </w:rPr>
              <w:t>2：使用的</w:t>
            </w:r>
            <w:r>
              <w:rPr>
                <w:rFonts w:hint="eastAsia" w:ascii="宋体" w:hAnsi="宋体" w:cs="宋体"/>
                <w:b/>
                <w:bCs/>
                <w:szCs w:val="21"/>
                <w:shd w:val="clear" w:color="auto" w:fill="FFFFFF"/>
              </w:rPr>
              <w:t>主要加工设备：</w:t>
            </w:r>
          </w:p>
          <w:tbl>
            <w:tblPr>
              <w:tblStyle w:val="7"/>
              <w:tblW w:w="86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4824"/>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06" w:type="dxa"/>
                </w:tcPr>
                <w:p>
                  <w:pPr>
                    <w:spacing w:line="360" w:lineRule="auto"/>
                    <w:rPr>
                      <w:rFonts w:ascii="宋体" w:hAnsi="宋体"/>
                      <w:b/>
                      <w:bCs/>
                      <w:szCs w:val="21"/>
                    </w:rPr>
                  </w:pPr>
                  <w:r>
                    <w:rPr>
                      <w:rFonts w:hint="eastAsia" w:ascii="宋体" w:hAnsi="宋体"/>
                      <w:b/>
                      <w:bCs/>
                      <w:szCs w:val="21"/>
                    </w:rPr>
                    <w:t>SC-01</w:t>
                  </w:r>
                </w:p>
              </w:tc>
              <w:tc>
                <w:tcPr>
                  <w:tcW w:w="4824" w:type="dxa"/>
                </w:tcPr>
                <w:p>
                  <w:pPr>
                    <w:spacing w:line="360" w:lineRule="auto"/>
                    <w:rPr>
                      <w:rFonts w:ascii="宋体" w:hAnsi="宋体"/>
                      <w:b/>
                      <w:bCs/>
                      <w:szCs w:val="21"/>
                    </w:rPr>
                  </w:pPr>
                  <w:r>
                    <w:rPr>
                      <w:rFonts w:hint="eastAsia" w:ascii="宋体" w:hAnsi="宋体"/>
                      <w:b/>
                      <w:bCs/>
                      <w:szCs w:val="21"/>
                    </w:rPr>
                    <w:t>冰柜</w:t>
                  </w:r>
                </w:p>
              </w:tc>
              <w:tc>
                <w:tcPr>
                  <w:tcW w:w="1670" w:type="dxa"/>
                </w:tcPr>
                <w:p>
                  <w:pPr>
                    <w:spacing w:line="360" w:lineRule="auto"/>
                    <w:rPr>
                      <w:rFonts w:ascii="宋体" w:hAnsi="宋体"/>
                      <w:b/>
                      <w:bCs/>
                      <w:szCs w:val="21"/>
                    </w:rPr>
                  </w:pPr>
                  <w:r>
                    <w:rPr>
                      <w:rFonts w:hint="eastAsia" w:ascii="宋体" w:hAnsi="宋体"/>
                      <w:b/>
                      <w:bCs/>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106" w:type="dxa"/>
                </w:tcPr>
                <w:p>
                  <w:pPr>
                    <w:spacing w:line="360" w:lineRule="auto"/>
                    <w:rPr>
                      <w:rFonts w:ascii="宋体" w:hAnsi="宋体"/>
                      <w:b/>
                      <w:bCs/>
                      <w:szCs w:val="21"/>
                    </w:rPr>
                  </w:pPr>
                  <w:r>
                    <w:rPr>
                      <w:rFonts w:hint="eastAsia" w:ascii="宋体" w:hAnsi="宋体"/>
                      <w:b/>
                      <w:bCs/>
                      <w:szCs w:val="21"/>
                    </w:rPr>
                    <w:t>SC-02</w:t>
                  </w:r>
                </w:p>
              </w:tc>
              <w:tc>
                <w:tcPr>
                  <w:tcW w:w="4824" w:type="dxa"/>
                </w:tcPr>
                <w:p>
                  <w:pPr>
                    <w:spacing w:line="360" w:lineRule="auto"/>
                    <w:rPr>
                      <w:rFonts w:ascii="宋体" w:hAnsi="宋体"/>
                      <w:b/>
                      <w:bCs/>
                      <w:szCs w:val="21"/>
                    </w:rPr>
                  </w:pPr>
                  <w:r>
                    <w:rPr>
                      <w:rFonts w:hint="eastAsia" w:ascii="宋体" w:hAnsi="宋体"/>
                      <w:b/>
                      <w:bCs/>
                      <w:szCs w:val="21"/>
                    </w:rPr>
                    <w:t>蒸炉</w:t>
                  </w:r>
                </w:p>
              </w:tc>
              <w:tc>
                <w:tcPr>
                  <w:tcW w:w="1670" w:type="dxa"/>
                </w:tcPr>
                <w:p>
                  <w:pPr>
                    <w:spacing w:line="360" w:lineRule="auto"/>
                    <w:rPr>
                      <w:rFonts w:ascii="宋体" w:hAnsi="宋体"/>
                      <w:b/>
                      <w:bCs/>
                      <w:szCs w:val="21"/>
                    </w:rPr>
                  </w:pPr>
                  <w:r>
                    <w:rPr>
                      <w:rFonts w:hint="eastAsia" w:ascii="宋体" w:hAnsi="宋体"/>
                      <w:b/>
                      <w:bCs/>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06" w:type="dxa"/>
                </w:tcPr>
                <w:p>
                  <w:pPr>
                    <w:spacing w:line="360" w:lineRule="auto"/>
                    <w:rPr>
                      <w:rFonts w:ascii="宋体" w:hAnsi="宋体"/>
                      <w:b/>
                      <w:bCs/>
                      <w:szCs w:val="21"/>
                    </w:rPr>
                  </w:pPr>
                  <w:r>
                    <w:rPr>
                      <w:rFonts w:hint="eastAsia" w:ascii="宋体" w:hAnsi="宋体"/>
                      <w:b/>
                      <w:bCs/>
                      <w:szCs w:val="21"/>
                    </w:rPr>
                    <w:t>SC-03</w:t>
                  </w:r>
                </w:p>
              </w:tc>
              <w:tc>
                <w:tcPr>
                  <w:tcW w:w="4824" w:type="dxa"/>
                </w:tcPr>
                <w:p>
                  <w:pPr>
                    <w:spacing w:line="360" w:lineRule="auto"/>
                    <w:rPr>
                      <w:rFonts w:ascii="宋体" w:hAnsi="宋体"/>
                      <w:b/>
                      <w:bCs/>
                      <w:szCs w:val="21"/>
                    </w:rPr>
                  </w:pPr>
                  <w:r>
                    <w:rPr>
                      <w:rFonts w:hint="eastAsia" w:ascii="宋体" w:hAnsi="宋体"/>
                      <w:b/>
                      <w:bCs/>
                      <w:szCs w:val="21"/>
                    </w:rPr>
                    <w:t>和面机</w:t>
                  </w:r>
                </w:p>
              </w:tc>
              <w:tc>
                <w:tcPr>
                  <w:tcW w:w="1670" w:type="dxa"/>
                </w:tcPr>
                <w:p>
                  <w:pPr>
                    <w:spacing w:line="360" w:lineRule="auto"/>
                    <w:rPr>
                      <w:rFonts w:ascii="宋体" w:hAnsi="宋体"/>
                      <w:b/>
                      <w:bCs/>
                      <w:szCs w:val="21"/>
                    </w:rPr>
                  </w:pPr>
                  <w:r>
                    <w:rPr>
                      <w:rFonts w:hint="eastAsia" w:ascii="宋体" w:hAnsi="宋体"/>
                      <w:b/>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106" w:type="dxa"/>
                </w:tcPr>
                <w:p>
                  <w:pPr>
                    <w:spacing w:line="360" w:lineRule="auto"/>
                    <w:rPr>
                      <w:rFonts w:ascii="宋体" w:hAnsi="宋体"/>
                      <w:b/>
                      <w:bCs/>
                      <w:szCs w:val="21"/>
                    </w:rPr>
                  </w:pPr>
                  <w:r>
                    <w:rPr>
                      <w:rFonts w:hint="eastAsia" w:ascii="宋体" w:hAnsi="宋体"/>
                      <w:b/>
                      <w:bCs/>
                      <w:szCs w:val="21"/>
                    </w:rPr>
                    <w:t>SC-04</w:t>
                  </w:r>
                </w:p>
              </w:tc>
              <w:tc>
                <w:tcPr>
                  <w:tcW w:w="4824" w:type="dxa"/>
                </w:tcPr>
                <w:p>
                  <w:pPr>
                    <w:spacing w:line="360" w:lineRule="auto"/>
                    <w:rPr>
                      <w:rFonts w:ascii="宋体" w:hAnsi="宋体"/>
                      <w:b/>
                      <w:bCs/>
                      <w:szCs w:val="21"/>
                    </w:rPr>
                  </w:pPr>
                  <w:r>
                    <w:rPr>
                      <w:rFonts w:hint="eastAsia" w:ascii="宋体" w:hAnsi="宋体"/>
                      <w:b/>
                      <w:bCs/>
                      <w:szCs w:val="21"/>
                    </w:rPr>
                    <w:t>洗碗机</w:t>
                  </w:r>
                </w:p>
              </w:tc>
              <w:tc>
                <w:tcPr>
                  <w:tcW w:w="1670" w:type="dxa"/>
                </w:tcPr>
                <w:p>
                  <w:pPr>
                    <w:spacing w:line="360" w:lineRule="auto"/>
                    <w:rPr>
                      <w:rFonts w:ascii="宋体" w:hAnsi="宋体"/>
                      <w:b/>
                      <w:bCs/>
                      <w:szCs w:val="21"/>
                    </w:rPr>
                  </w:pPr>
                  <w:r>
                    <w:rPr>
                      <w:rFonts w:hint="eastAsia" w:ascii="宋体" w:hAnsi="宋体"/>
                      <w:b/>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06" w:type="dxa"/>
                </w:tcPr>
                <w:p>
                  <w:pPr>
                    <w:spacing w:line="360" w:lineRule="auto"/>
                    <w:rPr>
                      <w:rFonts w:ascii="宋体" w:hAnsi="宋体"/>
                      <w:b/>
                      <w:bCs/>
                      <w:szCs w:val="21"/>
                    </w:rPr>
                  </w:pPr>
                  <w:r>
                    <w:rPr>
                      <w:rFonts w:hint="eastAsia" w:ascii="宋体" w:hAnsi="宋体"/>
                      <w:b/>
                      <w:bCs/>
                      <w:szCs w:val="21"/>
                    </w:rPr>
                    <w:t>SC-05</w:t>
                  </w:r>
                </w:p>
              </w:tc>
              <w:tc>
                <w:tcPr>
                  <w:tcW w:w="4824" w:type="dxa"/>
                </w:tcPr>
                <w:p>
                  <w:pPr>
                    <w:spacing w:line="360" w:lineRule="auto"/>
                    <w:rPr>
                      <w:rFonts w:ascii="宋体" w:hAnsi="宋体"/>
                      <w:b/>
                      <w:bCs/>
                      <w:szCs w:val="21"/>
                    </w:rPr>
                  </w:pPr>
                  <w:r>
                    <w:rPr>
                      <w:rFonts w:hint="eastAsia" w:ascii="宋体" w:hAnsi="宋体"/>
                      <w:b/>
                      <w:bCs/>
                      <w:szCs w:val="21"/>
                    </w:rPr>
                    <w:t>消毒碗柜</w:t>
                  </w:r>
                </w:p>
              </w:tc>
              <w:tc>
                <w:tcPr>
                  <w:tcW w:w="1670" w:type="dxa"/>
                </w:tcPr>
                <w:p>
                  <w:pPr>
                    <w:spacing w:line="360" w:lineRule="auto"/>
                    <w:rPr>
                      <w:rFonts w:ascii="宋体" w:hAnsi="宋体"/>
                      <w:b/>
                      <w:bCs/>
                      <w:szCs w:val="21"/>
                    </w:rPr>
                  </w:pPr>
                  <w:r>
                    <w:rPr>
                      <w:rFonts w:hint="eastAsia" w:ascii="宋体" w:hAnsi="宋体"/>
                      <w:b/>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106" w:type="dxa"/>
                </w:tcPr>
                <w:p>
                  <w:pPr>
                    <w:spacing w:line="360" w:lineRule="auto"/>
                    <w:rPr>
                      <w:rFonts w:ascii="宋体" w:hAnsi="宋体"/>
                      <w:b/>
                      <w:bCs/>
                      <w:szCs w:val="21"/>
                    </w:rPr>
                  </w:pPr>
                  <w:r>
                    <w:rPr>
                      <w:rFonts w:hint="eastAsia" w:ascii="宋体" w:hAnsi="宋体"/>
                      <w:b/>
                      <w:bCs/>
                      <w:szCs w:val="21"/>
                    </w:rPr>
                    <w:t>SC-06</w:t>
                  </w:r>
                </w:p>
              </w:tc>
              <w:tc>
                <w:tcPr>
                  <w:tcW w:w="4824" w:type="dxa"/>
                </w:tcPr>
                <w:p>
                  <w:pPr>
                    <w:spacing w:line="360" w:lineRule="auto"/>
                    <w:rPr>
                      <w:rFonts w:ascii="宋体" w:hAnsi="宋体"/>
                      <w:b/>
                      <w:bCs/>
                      <w:szCs w:val="21"/>
                    </w:rPr>
                  </w:pPr>
                  <w:r>
                    <w:rPr>
                      <w:rFonts w:hint="eastAsia" w:ascii="宋体" w:hAnsi="宋体"/>
                      <w:b/>
                      <w:bCs/>
                      <w:szCs w:val="21"/>
                    </w:rPr>
                    <w:t>炸锅</w:t>
                  </w:r>
                </w:p>
              </w:tc>
              <w:tc>
                <w:tcPr>
                  <w:tcW w:w="1670" w:type="dxa"/>
                </w:tcPr>
                <w:p>
                  <w:pPr>
                    <w:spacing w:line="360" w:lineRule="auto"/>
                    <w:rPr>
                      <w:rFonts w:ascii="宋体" w:hAnsi="宋体"/>
                      <w:b/>
                      <w:bCs/>
                      <w:szCs w:val="21"/>
                    </w:rPr>
                  </w:pPr>
                  <w:r>
                    <w:rPr>
                      <w:rFonts w:hint="eastAsia" w:ascii="宋体" w:hAnsi="宋体"/>
                      <w:b/>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106" w:type="dxa"/>
                </w:tcPr>
                <w:p>
                  <w:pPr>
                    <w:spacing w:line="360" w:lineRule="auto"/>
                    <w:rPr>
                      <w:rFonts w:ascii="宋体" w:hAnsi="宋体"/>
                      <w:b/>
                      <w:bCs/>
                      <w:szCs w:val="21"/>
                    </w:rPr>
                  </w:pPr>
                  <w:r>
                    <w:rPr>
                      <w:rFonts w:hint="eastAsia" w:ascii="宋体" w:hAnsi="宋体"/>
                      <w:b/>
                      <w:bCs/>
                      <w:szCs w:val="21"/>
                    </w:rPr>
                    <w:t>SC-07</w:t>
                  </w:r>
                </w:p>
              </w:tc>
              <w:tc>
                <w:tcPr>
                  <w:tcW w:w="4824" w:type="dxa"/>
                </w:tcPr>
                <w:p>
                  <w:pPr>
                    <w:spacing w:line="360" w:lineRule="auto"/>
                    <w:rPr>
                      <w:rFonts w:ascii="宋体" w:hAnsi="宋体"/>
                      <w:b/>
                      <w:bCs/>
                      <w:szCs w:val="21"/>
                    </w:rPr>
                  </w:pPr>
                  <w:r>
                    <w:rPr>
                      <w:rFonts w:hint="eastAsia" w:ascii="宋体" w:hAnsi="宋体"/>
                      <w:b/>
                      <w:bCs/>
                      <w:szCs w:val="21"/>
                    </w:rPr>
                    <w:t>XXX</w:t>
                  </w:r>
                </w:p>
              </w:tc>
              <w:tc>
                <w:tcPr>
                  <w:tcW w:w="1670" w:type="dxa"/>
                </w:tcPr>
                <w:p>
                  <w:pPr>
                    <w:spacing w:line="360" w:lineRule="auto"/>
                    <w:rPr>
                      <w:rFonts w:ascii="宋体" w:hAnsi="宋体"/>
                      <w:b/>
                      <w:bCs/>
                      <w:szCs w:val="21"/>
                    </w:rPr>
                  </w:pPr>
                  <w:r>
                    <w:rPr>
                      <w:rFonts w:hint="eastAsia" w:ascii="宋体" w:hAnsi="宋体"/>
                      <w:b/>
                      <w:bCs/>
                      <w:szCs w:val="21"/>
                    </w:rPr>
                    <w:t>2台</w:t>
                  </w:r>
                </w:p>
              </w:tc>
            </w:tr>
          </w:tbl>
          <w:p>
            <w:pPr>
              <w:pStyle w:val="6"/>
              <w:spacing w:after="300"/>
              <w:rPr>
                <w:rFonts w:cs="宋体"/>
                <w:bCs/>
                <w:szCs w:val="24"/>
                <w:lang w:val="en-US" w:eastAsia="zh-CN"/>
              </w:rPr>
            </w:pPr>
            <w:r>
              <w:rPr>
                <w:rFonts w:hint="eastAsia" w:cs="宋体"/>
                <w:bCs/>
                <w:szCs w:val="24"/>
                <w:lang w:eastAsia="zh-CN"/>
              </w:rPr>
              <w:t>设备可以满足目前产品的要求。</w:t>
            </w:r>
            <w:r>
              <w:rPr>
                <w:rFonts w:hint="eastAsia" w:cs="宋体"/>
                <w:bCs/>
                <w:szCs w:val="24"/>
                <w:lang w:val="en-US" w:eastAsia="zh-CN"/>
              </w:rPr>
              <w:t xml:space="preserve">                    </w:t>
            </w:r>
          </w:p>
          <w:p>
            <w:pPr>
              <w:pStyle w:val="6"/>
              <w:spacing w:after="300"/>
              <w:rPr>
                <w:rFonts w:cs="宋体"/>
                <w:szCs w:val="21"/>
                <w:lang w:eastAsia="zh-CN"/>
              </w:rPr>
            </w:pPr>
            <w:r>
              <w:rPr>
                <w:rFonts w:hint="eastAsia"/>
                <w:szCs w:val="21"/>
                <w:lang w:eastAsia="zh-CN"/>
              </w:rPr>
              <w:t>现场观察：有10个厨师正在工作，见有健康证、操作流程符合工艺要求。</w:t>
            </w:r>
            <w:r>
              <w:rPr>
                <w:rFonts w:hint="eastAsia" w:cs="宋体"/>
                <w:szCs w:val="21"/>
                <w:lang w:eastAsia="zh-CN"/>
              </w:rPr>
              <w:t xml:space="preserve">    </w:t>
            </w:r>
          </w:p>
          <w:p>
            <w:pPr>
              <w:spacing w:line="400" w:lineRule="exact"/>
              <w:rPr>
                <w:rFonts w:ascii="宋体" w:hAnsi="宋体"/>
                <w:sz w:val="24"/>
                <w:szCs w:val="24"/>
              </w:rPr>
            </w:pPr>
            <w:r>
              <w:rPr>
                <w:rFonts w:hint="eastAsia"/>
                <w:sz w:val="24"/>
                <w:szCs w:val="24"/>
              </w:rPr>
              <w:t>查：获得和使用</w:t>
            </w:r>
            <w:r>
              <w:rPr>
                <w:rFonts w:hint="eastAsia" w:ascii="宋体" w:hAnsi="宋体"/>
                <w:sz w:val="24"/>
                <w:szCs w:val="24"/>
              </w:rPr>
              <w:t>监视和测量设备</w:t>
            </w:r>
          </w:p>
          <w:p>
            <w:pPr>
              <w:spacing w:line="400" w:lineRule="exact"/>
              <w:rPr>
                <w:rFonts w:ascii="宋体" w:hAnsi="宋体"/>
                <w:sz w:val="24"/>
                <w:szCs w:val="24"/>
              </w:rPr>
            </w:pPr>
            <w:r>
              <w:rPr>
                <w:rFonts w:hint="eastAsia" w:ascii="宋体" w:hAnsi="宋体"/>
                <w:sz w:val="24"/>
                <w:szCs w:val="24"/>
              </w:rPr>
              <w:t>提交：监视和测设备清单，</w:t>
            </w:r>
          </w:p>
          <w:p>
            <w:pPr>
              <w:spacing w:line="400" w:lineRule="exact"/>
              <w:rPr>
                <w:rFonts w:ascii="宋体" w:hAnsi="宋体"/>
                <w:sz w:val="24"/>
                <w:szCs w:val="24"/>
              </w:rPr>
            </w:pPr>
            <w:r>
              <w:rPr>
                <w:rFonts w:hint="eastAsia"/>
                <w:sz w:val="24"/>
                <w:szCs w:val="24"/>
              </w:rPr>
              <w:t>计有：蒸气锅炉使用：温度计、电压表、电流表、速度表、计数器等，</w:t>
            </w:r>
            <w:r>
              <w:rPr>
                <w:rFonts w:hint="eastAsia" w:ascii="宋体" w:hAnsi="宋体"/>
                <w:sz w:val="24"/>
                <w:szCs w:val="24"/>
              </w:rPr>
              <w:t>均在检验合格安全使用期内。</w:t>
            </w:r>
          </w:p>
          <w:p>
            <w:pPr>
              <w:snapToGrid w:val="0"/>
              <w:spacing w:line="400" w:lineRule="exact"/>
              <w:rPr>
                <w:rFonts w:ascii="宋体" w:hAnsi="宋体" w:cs="宋体"/>
                <w:b/>
                <w:sz w:val="18"/>
                <w:szCs w:val="18"/>
              </w:rPr>
            </w:pPr>
            <w:r>
              <w:rPr>
                <w:rFonts w:hint="eastAsia"/>
                <w:sz w:val="24"/>
                <w:szCs w:val="24"/>
              </w:rPr>
              <w:t>:3： --为了防止人为错误，公司采取相应措施，如相互提醒、检查、审核、培训等，目前未发生人为错误现象。</w:t>
            </w:r>
            <w:r>
              <w:rPr>
                <w:rFonts w:hint="eastAsia" w:ascii="宋体" w:hAnsi="宋体" w:cs="宋体"/>
                <w:sz w:val="24"/>
                <w:szCs w:val="24"/>
              </w:rPr>
              <w:t xml:space="preserve">  </w:t>
            </w:r>
            <w:r>
              <w:rPr>
                <w:rFonts w:hint="eastAsia" w:ascii="宋体" w:hAnsi="宋体" w:cs="宋体"/>
                <w:bCs/>
                <w:sz w:val="24"/>
                <w:szCs w:val="24"/>
              </w:rPr>
              <w:t xml:space="preserve">   </w:t>
            </w:r>
          </w:p>
          <w:p>
            <w:pPr>
              <w:tabs>
                <w:tab w:val="left" w:pos="7380"/>
              </w:tabs>
              <w:spacing w:line="360" w:lineRule="exact"/>
              <w:ind w:firstLine="354" w:firstLineChars="147"/>
              <w:jc w:val="left"/>
              <w:rPr>
                <w:rFonts w:ascii="宋体" w:hAnsi="宋体" w:cs="宋体"/>
                <w:sz w:val="24"/>
                <w:szCs w:val="24"/>
              </w:rPr>
            </w:pPr>
            <w:r>
              <w:rPr>
                <w:rFonts w:hint="eastAsia" w:ascii="宋体" w:hAnsi="宋体" w:cs="宋体"/>
                <w:b/>
                <w:sz w:val="24"/>
                <w:szCs w:val="24"/>
              </w:rPr>
              <w:t>部门</w:t>
            </w:r>
            <w:r>
              <w:rPr>
                <w:rFonts w:hint="eastAsia" w:ascii="宋体" w:hAnsi="宋体" w:cs="宋体"/>
                <w:sz w:val="24"/>
                <w:szCs w:val="24"/>
              </w:rPr>
              <w:t>配备有加工过程所必需的人员，对人员有一定的要求,所有人员必须经公司培训后方可上岗。</w:t>
            </w:r>
            <w:r>
              <w:rPr>
                <w:rFonts w:hint="eastAsia" w:ascii="宋体" w:hAnsi="宋体" w:cs="宋体"/>
                <w:b/>
                <w:sz w:val="24"/>
                <w:szCs w:val="24"/>
              </w:rPr>
              <w:t xml:space="preserve"> </w:t>
            </w:r>
          </w:p>
          <w:p>
            <w:pPr>
              <w:snapToGrid w:val="0"/>
              <w:spacing w:line="400" w:lineRule="exact"/>
              <w:rPr>
                <w:rFonts w:ascii="宋体" w:hAnsi="宋体"/>
                <w:sz w:val="24"/>
                <w:szCs w:val="24"/>
              </w:rPr>
            </w:pPr>
            <w:r>
              <w:rPr>
                <w:rFonts w:hint="eastAsia" w:ascii="宋体" w:hAnsi="宋体" w:cs="宋体"/>
                <w:b/>
                <w:sz w:val="24"/>
                <w:szCs w:val="24"/>
              </w:rPr>
              <w:t xml:space="preserve"> </w:t>
            </w:r>
            <w:r>
              <w:rPr>
                <w:rFonts w:hint="eastAsia"/>
                <w:sz w:val="24"/>
                <w:szCs w:val="24"/>
              </w:rPr>
              <w:t>查：交付和交付后活动</w:t>
            </w:r>
          </w:p>
          <w:p>
            <w:pPr>
              <w:spacing w:line="360" w:lineRule="exact"/>
              <w:rPr>
                <w:rFonts w:ascii="宋体" w:hAnsi="宋体" w:cs="宋体"/>
                <w:sz w:val="24"/>
                <w:szCs w:val="24"/>
              </w:rPr>
            </w:pPr>
            <w:r>
              <w:rPr>
                <w:rFonts w:hint="eastAsia" w:ascii="宋体" w:hAnsi="宋体" w:cs="宋体"/>
                <w:sz w:val="24"/>
                <w:szCs w:val="24"/>
              </w:rPr>
              <w:t>现场产品交付情况：</w:t>
            </w:r>
          </w:p>
          <w:p>
            <w:pPr>
              <w:widowControl/>
              <w:shd w:val="clear" w:color="auto" w:fill="FFFFFF"/>
              <w:spacing w:line="320" w:lineRule="exact"/>
              <w:rPr>
                <w:rFonts w:asciiTheme="minorEastAsia" w:hAnsiTheme="minorEastAsia" w:eastAsiaTheme="minorEastAsia"/>
                <w:sz w:val="24"/>
                <w:szCs w:val="24"/>
              </w:rPr>
            </w:pPr>
            <w:r>
              <w:rPr>
                <w:rFonts w:hint="eastAsia" w:ascii="宋体" w:hAnsi="宋体" w:cs="宋体"/>
                <w:sz w:val="24"/>
                <w:szCs w:val="24"/>
              </w:rPr>
              <w:t xml:space="preserve">   负责人介绍产品来料，检验员进行抽检；达标后入库，无需相关的检验，检验合格后交付，签发合格证后放行、</w:t>
            </w:r>
            <w:r>
              <w:rPr>
                <w:rFonts w:hint="eastAsia" w:asciiTheme="minorEastAsia" w:hAnsiTheme="minorEastAsia" w:eastAsiaTheme="minorEastAsia"/>
                <w:sz w:val="24"/>
                <w:szCs w:val="24"/>
              </w:rPr>
              <w:t>面案熟食制作整体控制过程、菜肴、烹调制作完成控制过程</w:t>
            </w:r>
          </w:p>
          <w:p>
            <w:pPr>
              <w:widowControl/>
              <w:shd w:val="clear" w:color="auto" w:fill="FFFFFF"/>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4：餐厅服务、清洁大厅、顾客接待及产品交付过程等</w:t>
            </w:r>
          </w:p>
          <w:p>
            <w:pPr>
              <w:pStyle w:val="2"/>
              <w:shd w:val="clear" w:color="auto" w:fill="FFFFFF"/>
              <w:spacing w:before="0" w:beforeAutospacing="0" w:after="0" w:afterAutospacing="0" w:line="316" w:lineRule="atLeast"/>
              <w:rPr>
                <w:b w:val="0"/>
                <w:sz w:val="24"/>
                <w:szCs w:val="24"/>
              </w:rPr>
            </w:pPr>
            <w:r>
              <w:rPr>
                <w:rFonts w:hint="eastAsia" w:asciiTheme="minorEastAsia" w:hAnsiTheme="minorEastAsia" w:eastAsiaTheme="minorEastAsia"/>
                <w:b w:val="0"/>
                <w:sz w:val="24"/>
                <w:szCs w:val="24"/>
              </w:rPr>
              <w:t>5：严格遵守</w:t>
            </w:r>
            <w:r>
              <w:rPr>
                <w:rFonts w:hint="eastAsia" w:asciiTheme="minorEastAsia" w:hAnsiTheme="minorEastAsia" w:eastAsiaTheme="minorEastAsia"/>
                <w:b w:val="0"/>
                <w:color w:val="444444"/>
                <w:sz w:val="24"/>
                <w:szCs w:val="24"/>
              </w:rPr>
              <w:t>中华人民共和国食品安全法、控制</w:t>
            </w:r>
            <w:r>
              <w:rPr>
                <w:rFonts w:hint="eastAsia" w:asciiTheme="minorEastAsia" w:hAnsiTheme="minorEastAsia" w:eastAsiaTheme="minorEastAsia"/>
                <w:b w:val="0"/>
                <w:sz w:val="24"/>
                <w:szCs w:val="24"/>
              </w:rPr>
              <w:t>质</w:t>
            </w:r>
            <w:r>
              <w:rPr>
                <w:rFonts w:hint="eastAsia"/>
                <w:b w:val="0"/>
                <w:sz w:val="24"/>
                <w:szCs w:val="24"/>
              </w:rPr>
              <w:t>量、环境、安全</w:t>
            </w:r>
            <w:r>
              <w:rPr>
                <w:rFonts w:hint="eastAsia"/>
                <w:b w:val="0"/>
                <w:bCs w:val="0"/>
                <w:sz w:val="24"/>
                <w:szCs w:val="24"/>
              </w:rPr>
              <w:t>预防食物中毒、食物变质等、</w:t>
            </w:r>
            <w:r>
              <w:rPr>
                <w:rFonts w:hint="eastAsia"/>
                <w:b w:val="0"/>
                <w:sz w:val="24"/>
                <w:szCs w:val="24"/>
              </w:rPr>
              <w:t>识别可能产生的环境因素和环境影响等</w:t>
            </w:r>
          </w:p>
          <w:p>
            <w:pPr>
              <w:spacing w:line="360" w:lineRule="auto"/>
              <w:rPr>
                <w:rFonts w:ascii="宋体" w:hAnsi="宋体" w:cs="宋体"/>
                <w:bCs/>
                <w:sz w:val="24"/>
                <w:szCs w:val="24"/>
              </w:rPr>
            </w:pPr>
            <w:r>
              <w:rPr>
                <w:rFonts w:hint="eastAsia"/>
                <w:sz w:val="24"/>
                <w:szCs w:val="24"/>
              </w:rPr>
              <w:t>:6：</w:t>
            </w:r>
            <w:r>
              <w:rPr>
                <w:rFonts w:hint="eastAsia" w:ascii="宋体" w:hAnsi="宋体" w:cs="宋体"/>
                <w:sz w:val="24"/>
                <w:szCs w:val="24"/>
              </w:rPr>
              <w:t>特殊过程：餐饮消毒     控制过程：对人员培训教育、有效性超作及验证符合要求。</w:t>
            </w:r>
          </w:p>
          <w:p>
            <w:pPr>
              <w:ind w:firstLine="480" w:firstLineChars="200"/>
              <w:rPr>
                <w:sz w:val="24"/>
                <w:szCs w:val="24"/>
              </w:rPr>
            </w:pPr>
          </w:p>
        </w:tc>
        <w:tc>
          <w:tcPr>
            <w:tcW w:w="5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产品和服务放行</w:t>
            </w: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rPr>
                <w:rFonts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8.6</w:t>
            </w: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tc>
        <w:tc>
          <w:tcPr>
            <w:tcW w:w="11009" w:type="dxa"/>
          </w:tcPr>
          <w:p>
            <w:pPr>
              <w:ind w:firstLine="480" w:firstLineChars="200"/>
              <w:rPr>
                <w:sz w:val="24"/>
                <w:szCs w:val="24"/>
              </w:rPr>
            </w:pPr>
            <w:r>
              <w:rPr>
                <w:rFonts w:hint="eastAsia"/>
                <w:sz w:val="24"/>
                <w:szCs w:val="24"/>
              </w:rPr>
              <w:t>检验依据：编制的文件-《进货检验规范》</w:t>
            </w:r>
          </w:p>
          <w:p>
            <w:pPr>
              <w:ind w:firstLine="480" w:firstLineChars="200"/>
              <w:rPr>
                <w:sz w:val="24"/>
                <w:szCs w:val="24"/>
              </w:rPr>
            </w:pPr>
            <w:r>
              <w:rPr>
                <w:rFonts w:hint="eastAsia"/>
                <w:sz w:val="24"/>
                <w:szCs w:val="24"/>
              </w:rPr>
              <w:t>对采购的原材料的外观、成分、数量等进行检验。</w:t>
            </w:r>
          </w:p>
          <w:p>
            <w:pPr>
              <w:rPr>
                <w:rFonts w:ascii="宋体" w:hAnsi="宋体" w:cs="宋体"/>
                <w:sz w:val="24"/>
                <w:szCs w:val="24"/>
              </w:rPr>
            </w:pPr>
            <w:r>
              <w:rPr>
                <w:rFonts w:hint="eastAsia"/>
                <w:sz w:val="24"/>
                <w:szCs w:val="24"/>
              </w:rPr>
              <w:t>现场出示：采购检验记录</w:t>
            </w:r>
          </w:p>
          <w:p>
            <w:pPr>
              <w:ind w:firstLine="480" w:firstLineChars="200"/>
              <w:jc w:val="left"/>
              <w:rPr>
                <w:rFonts w:ascii="宋体" w:hAnsi="宋体" w:cs="宋体"/>
                <w:sz w:val="24"/>
                <w:szCs w:val="24"/>
              </w:rPr>
            </w:pPr>
            <w:r>
              <w:rPr>
                <w:rFonts w:hint="eastAsia" w:ascii="宋体" w:hAnsi="宋体" w:cs="宋体"/>
                <w:sz w:val="24"/>
                <w:szCs w:val="24"/>
              </w:rPr>
              <w:t>一、</w:t>
            </w:r>
          </w:p>
          <w:p>
            <w:pPr>
              <w:ind w:firstLine="480" w:firstLineChars="200"/>
              <w:jc w:val="left"/>
              <w:rPr>
                <w:rFonts w:ascii="宋体" w:hAnsi="宋体" w:cs="宋体"/>
                <w:sz w:val="24"/>
                <w:szCs w:val="24"/>
              </w:rPr>
            </w:pPr>
            <w:r>
              <w:rPr>
                <w:rFonts w:hint="eastAsia" w:ascii="宋体" w:hAnsi="宋体" w:cs="宋体"/>
                <w:sz w:val="24"/>
                <w:szCs w:val="24"/>
              </w:rPr>
              <w:t>1.京东、淘宝网上商城  提供产品：复印纸、鼠标、键盘、出入库单、印泥、笔等。</w:t>
            </w:r>
          </w:p>
          <w:p>
            <w:pPr>
              <w:ind w:firstLine="480" w:firstLineChars="200"/>
              <w:jc w:val="left"/>
              <w:rPr>
                <w:rFonts w:ascii="宋体" w:hAnsi="宋体" w:cs="宋体"/>
                <w:sz w:val="24"/>
                <w:szCs w:val="24"/>
              </w:rPr>
            </w:pPr>
            <w:r>
              <w:rPr>
                <w:rFonts w:hint="eastAsia" w:ascii="宋体" w:hAnsi="宋体" w:cs="宋体"/>
                <w:sz w:val="24"/>
                <w:szCs w:val="24"/>
              </w:rPr>
              <w:t>采购日期：20</w:t>
            </w:r>
            <w:r>
              <w:rPr>
                <w:rFonts w:hint="eastAsia" w:ascii="宋体" w:hAnsi="宋体" w:cs="宋体"/>
                <w:sz w:val="24"/>
                <w:szCs w:val="24"/>
                <w:lang w:val="en-US" w:eastAsia="zh-CN"/>
              </w:rPr>
              <w:t>21.7.</w:t>
            </w:r>
            <w:r>
              <w:rPr>
                <w:rFonts w:hint="eastAsia" w:ascii="宋体" w:hAnsi="宋体" w:cs="宋体"/>
                <w:sz w:val="24"/>
                <w:szCs w:val="24"/>
              </w:rPr>
              <w:t>20清点来货与购物小票相符   清点入库人：王建</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2、西宁市城西区丹美依制衣行（工作服）</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21.</w:t>
            </w: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10清点验证符合要求   清点入库人：王建</w:t>
            </w:r>
          </w:p>
          <w:p>
            <w:pPr>
              <w:ind w:firstLine="480" w:firstLineChars="200"/>
              <w:jc w:val="left"/>
              <w:rPr>
                <w:rFonts w:ascii="宋体" w:hAnsi="宋体" w:cs="宋体"/>
                <w:sz w:val="24"/>
                <w:szCs w:val="24"/>
              </w:rPr>
            </w:pPr>
          </w:p>
          <w:p>
            <w:pPr>
              <w:pStyle w:val="17"/>
              <w:ind w:firstLine="520" w:firstLineChars="200"/>
              <w:jc w:val="left"/>
              <w:rPr>
                <w:rFonts w:ascii="宋体" w:hAnsi="宋体" w:cs="宋体"/>
                <w:sz w:val="24"/>
                <w:szCs w:val="24"/>
              </w:rPr>
            </w:pPr>
            <w:r>
              <w:rPr>
                <w:rFonts w:hint="eastAsia" w:ascii="宋体" w:hAnsi="宋体" w:cs="宋体"/>
                <w:sz w:val="24"/>
                <w:szCs w:val="24"/>
              </w:rPr>
              <w:t>3、青海青杞生物科技有限公司（四害消杀）</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21.7.</w:t>
            </w:r>
            <w:r>
              <w:rPr>
                <w:rFonts w:hint="eastAsia" w:ascii="宋体" w:hAnsi="宋体" w:cs="宋体"/>
                <w:sz w:val="24"/>
                <w:szCs w:val="24"/>
              </w:rPr>
              <w:t>2清点验证符合要求、检验人：王建</w:t>
            </w:r>
          </w:p>
          <w:p>
            <w:pPr>
              <w:pStyle w:val="17"/>
              <w:ind w:firstLine="52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4、青海增虎商贸有限公司（肉类、鲜冻类）</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21.7.</w:t>
            </w:r>
            <w:r>
              <w:rPr>
                <w:rFonts w:hint="eastAsia" w:ascii="宋体" w:hAnsi="宋体" w:cs="宋体"/>
                <w:sz w:val="24"/>
                <w:szCs w:val="24"/>
              </w:rPr>
              <w:t>25清点验证符合要求、检验人：王建</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5、青海方硕商贸有限公司（大米、面、粮油类）</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21.7.</w:t>
            </w:r>
            <w:r>
              <w:rPr>
                <w:rFonts w:hint="eastAsia" w:ascii="宋体" w:hAnsi="宋体" w:cs="宋体"/>
                <w:sz w:val="24"/>
                <w:szCs w:val="24"/>
              </w:rPr>
              <w:t>25清点验证符合要求、检验人：王建</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6、西宁市城中区宜佳食品超市（牛奶、方便面、酸奶）</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21.7.</w:t>
            </w:r>
            <w:r>
              <w:rPr>
                <w:rFonts w:hint="eastAsia" w:ascii="宋体" w:hAnsi="宋体" w:cs="宋体"/>
                <w:sz w:val="24"/>
                <w:szCs w:val="24"/>
              </w:rPr>
              <w:t>25清点验证符合要求、检验人：王建</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7、西宁市城北区岳胜副食品经营部（干货、蛋类、调味品）</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21.7.</w:t>
            </w:r>
            <w:r>
              <w:rPr>
                <w:rFonts w:hint="eastAsia" w:ascii="宋体" w:hAnsi="宋体" w:cs="宋体"/>
                <w:sz w:val="24"/>
                <w:szCs w:val="24"/>
              </w:rPr>
              <w:t>25清点验证符合要求、检验人：王建</w:t>
            </w:r>
          </w:p>
          <w:p>
            <w:pPr>
              <w:ind w:firstLine="480" w:firstLineChars="200"/>
              <w:jc w:val="left"/>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编制：宝利德  审核：孔繁盛  批准：付利海 20</w:t>
            </w:r>
            <w:r>
              <w:rPr>
                <w:rFonts w:hint="eastAsia" w:ascii="宋体" w:hAnsi="宋体" w:cs="宋体"/>
                <w:sz w:val="24"/>
                <w:szCs w:val="24"/>
                <w:lang w:val="en-US" w:eastAsia="zh-CN"/>
              </w:rPr>
              <w:t>21</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月26日</w:t>
            </w:r>
          </w:p>
          <w:p>
            <w:pPr>
              <w:ind w:firstLine="480" w:firstLineChars="200"/>
              <w:rPr>
                <w:rFonts w:hint="eastAsia"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二、物业服务产品交付经抽查《顾客满意程度测量》，公司于20</w:t>
            </w:r>
            <w:r>
              <w:rPr>
                <w:rFonts w:hint="eastAsia" w:ascii="宋体" w:hAnsi="宋体" w:cs="宋体"/>
                <w:sz w:val="24"/>
                <w:szCs w:val="24"/>
                <w:lang w:val="en-US" w:eastAsia="zh-CN"/>
              </w:rPr>
              <w:t>21</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月的以满意度调查表的方式向、提供的业主大会记录调查项目：清洁服务、绿化服务、工程维修、餐饮服务、保安服务、实物质量、服务质量、交付及时性等9</w:t>
            </w:r>
            <w:r>
              <w:rPr>
                <w:rFonts w:hint="eastAsia" w:ascii="宋体" w:hAnsi="宋体" w:cs="宋体"/>
                <w:sz w:val="24"/>
                <w:szCs w:val="24"/>
                <w:lang w:val="en-US" w:eastAsia="zh-CN"/>
              </w:rPr>
              <w:t>8</w:t>
            </w:r>
            <w:r>
              <w:rPr>
                <w:rFonts w:hint="eastAsia" w:ascii="宋体" w:hAnsi="宋体" w:cs="宋体"/>
                <w:sz w:val="24"/>
                <w:szCs w:val="24"/>
              </w:rPr>
              <w:t>%满意度</w:t>
            </w:r>
          </w:p>
          <w:p>
            <w:pPr>
              <w:ind w:firstLine="480" w:firstLineChars="200"/>
              <w:rPr>
                <w:rFonts w:ascii="微软雅黑" w:hAnsi="微软雅黑" w:eastAsia="微软雅黑" w:cs="微软雅黑"/>
                <w:kern w:val="0"/>
                <w:szCs w:val="21"/>
              </w:rPr>
            </w:pPr>
            <w:r>
              <w:rPr>
                <w:rFonts w:hint="eastAsia" w:ascii="宋体" w:hAnsi="宋体" w:cs="宋体"/>
                <w:sz w:val="24"/>
                <w:szCs w:val="24"/>
              </w:rPr>
              <w:t>顾客满意度调查表，满足质量目标顾客满意度9</w:t>
            </w:r>
            <w:r>
              <w:rPr>
                <w:rFonts w:hint="eastAsia" w:ascii="宋体" w:hAnsi="宋体" w:cs="宋体"/>
                <w:sz w:val="24"/>
                <w:szCs w:val="24"/>
                <w:lang w:val="en-US" w:eastAsia="zh-CN"/>
              </w:rPr>
              <w:t>8</w:t>
            </w:r>
            <w:r>
              <w:rPr>
                <w:rFonts w:hint="eastAsia" w:ascii="宋体" w:hAnsi="宋体" w:cs="宋体"/>
                <w:sz w:val="24"/>
                <w:szCs w:val="24"/>
              </w:rPr>
              <w:t>分以上要求。顾客满意度达到目标要，到目前无顾客投诉现象发生。</w:t>
            </w:r>
          </w:p>
        </w:tc>
        <w:tc>
          <w:tcPr>
            <w:tcW w:w="5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tcPr>
          <w:p>
            <w:pPr>
              <w:spacing w:line="440" w:lineRule="exact"/>
              <w:rPr>
                <w:rFonts w:ascii="微软雅黑" w:hAnsi="微软雅黑" w:eastAsia="微软雅黑" w:cs="微软雅黑"/>
                <w:szCs w:val="21"/>
              </w:rPr>
            </w:pPr>
            <w:r>
              <w:rPr>
                <w:rFonts w:hint="eastAsia" w:ascii="微软雅黑" w:hAnsi="微软雅黑" w:eastAsia="微软雅黑" w:cs="微软雅黑"/>
                <w:szCs w:val="21"/>
              </w:rPr>
              <w:t>不合格品控制</w:t>
            </w:r>
          </w:p>
          <w:p>
            <w:pPr>
              <w:rPr>
                <w:rFonts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8.7</w:t>
            </w:r>
          </w:p>
          <w:p>
            <w:pPr>
              <w:rPr>
                <w:rFonts w:ascii="微软雅黑" w:hAnsi="微软雅黑" w:eastAsia="微软雅黑" w:cs="微软雅黑"/>
                <w:szCs w:val="21"/>
              </w:rPr>
            </w:pPr>
          </w:p>
        </w:tc>
        <w:tc>
          <w:tcPr>
            <w:tcW w:w="11009" w:type="dxa"/>
          </w:tcPr>
          <w:p>
            <w:pPr>
              <w:ind w:firstLine="480" w:firstLineChars="200"/>
              <w:rPr>
                <w:sz w:val="24"/>
                <w:szCs w:val="24"/>
              </w:rPr>
            </w:pPr>
            <w:r>
              <w:rPr>
                <w:rFonts w:hint="eastAsia"/>
                <w:sz w:val="24"/>
                <w:szCs w:val="24"/>
              </w:rPr>
              <w:t>编制了《不合格控制程序》文件规定了不合格品识别、处置、处置后等再次检验等要求，符合标准要求。</w:t>
            </w:r>
          </w:p>
          <w:p>
            <w:pPr>
              <w:ind w:firstLine="480" w:firstLineChars="200"/>
              <w:rPr>
                <w:sz w:val="24"/>
                <w:szCs w:val="24"/>
              </w:rPr>
            </w:pPr>
            <w:r>
              <w:rPr>
                <w:rFonts w:hint="eastAsia"/>
                <w:sz w:val="24"/>
                <w:szCs w:val="24"/>
              </w:rPr>
              <w:t>抽《不合格品处置记录》目前未发生不合格</w:t>
            </w:r>
          </w:p>
          <w:p>
            <w:pPr>
              <w:ind w:firstLine="480" w:firstLineChars="200"/>
              <w:rPr>
                <w:rFonts w:hint="eastAsia"/>
                <w:sz w:val="24"/>
                <w:szCs w:val="24"/>
              </w:rPr>
            </w:pPr>
            <w:r>
              <w:rPr>
                <w:rFonts w:hint="eastAsia"/>
                <w:sz w:val="24"/>
                <w:szCs w:val="24"/>
              </w:rPr>
              <w:t xml:space="preserve">批准：谢林兴        </w:t>
            </w:r>
          </w:p>
        </w:tc>
        <w:tc>
          <w:tcPr>
            <w:tcW w:w="580"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lang w:val="en-US" w:eastAsia="zh-CN"/>
                  </w:rPr>
                  <w:t>D ISC-B-</w:t>
                </w:r>
                <w:r>
                  <w:rPr>
                    <w:rFonts w:hint="eastAsia" w:ascii="楷体" w:hAnsi="楷体" w:eastAsia="楷体" w:cs="楷体"/>
                    <w:sz w:val="18"/>
                    <w:szCs w:val="18"/>
                    <w:lang w:val="en-US" w:eastAsia="zh-CN"/>
                  </w:rPr>
                  <w:t>Ⅱ</w:t>
                </w:r>
                <w:r>
                  <w:rPr>
                    <w:rFonts w:hint="eastAsia"/>
                    <w:sz w:val="18"/>
                    <w:szCs w:val="18"/>
                    <w:lang w:val="en-US" w:eastAsia="zh-CN"/>
                  </w:rPr>
                  <w:t>-12管理体系检查表</w:t>
                </w:r>
                <w:r>
                  <w:rPr>
                    <w:rFonts w:hint="eastAsia"/>
                    <w:sz w:val="18"/>
                    <w:szCs w:val="18"/>
                  </w:rPr>
                  <w:t>(03版)</w:t>
                </w:r>
              </w:p>
            </w:txbxContent>
          </v:textbox>
        </v:shape>
      </w:pic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CE918"/>
    <w:multiLevelType w:val="singleLevel"/>
    <w:tmpl w:val="196CE918"/>
    <w:lvl w:ilvl="0" w:tentative="0">
      <w:start w:val="1"/>
      <w:numFmt w:val="lowerLetter"/>
      <w:suff w:val="nothing"/>
      <w:lvlText w:val="%1）"/>
      <w:lvlJc w:val="left"/>
      <w:pPr>
        <w:ind w:left="315" w:firstLine="0"/>
      </w:pPr>
    </w:lvl>
  </w:abstractNum>
  <w:abstractNum w:abstractNumId="1">
    <w:nsid w:val="25265442"/>
    <w:multiLevelType w:val="singleLevel"/>
    <w:tmpl w:val="2526544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202A6"/>
    <w:rsid w:val="000007FE"/>
    <w:rsid w:val="00001470"/>
    <w:rsid w:val="00006DF2"/>
    <w:rsid w:val="000904ED"/>
    <w:rsid w:val="00093FB0"/>
    <w:rsid w:val="000A020D"/>
    <w:rsid w:val="000D15AA"/>
    <w:rsid w:val="000F4259"/>
    <w:rsid w:val="000F643B"/>
    <w:rsid w:val="0017081D"/>
    <w:rsid w:val="00187E93"/>
    <w:rsid w:val="001C6154"/>
    <w:rsid w:val="001C723E"/>
    <w:rsid w:val="001F2E6B"/>
    <w:rsid w:val="001F634A"/>
    <w:rsid w:val="002502C0"/>
    <w:rsid w:val="002B199B"/>
    <w:rsid w:val="00312235"/>
    <w:rsid w:val="0031334C"/>
    <w:rsid w:val="0031544A"/>
    <w:rsid w:val="003518FE"/>
    <w:rsid w:val="00353B56"/>
    <w:rsid w:val="003645EE"/>
    <w:rsid w:val="00384FF5"/>
    <w:rsid w:val="00390541"/>
    <w:rsid w:val="00395FC5"/>
    <w:rsid w:val="003E3240"/>
    <w:rsid w:val="003E5363"/>
    <w:rsid w:val="003E7B1A"/>
    <w:rsid w:val="00433589"/>
    <w:rsid w:val="0044760F"/>
    <w:rsid w:val="0045571C"/>
    <w:rsid w:val="00464A7B"/>
    <w:rsid w:val="00473222"/>
    <w:rsid w:val="00482BE5"/>
    <w:rsid w:val="0048711A"/>
    <w:rsid w:val="004A5C93"/>
    <w:rsid w:val="004A6ABE"/>
    <w:rsid w:val="004B0CF7"/>
    <w:rsid w:val="004B6281"/>
    <w:rsid w:val="004D5400"/>
    <w:rsid w:val="004F1D0F"/>
    <w:rsid w:val="00553A8E"/>
    <w:rsid w:val="0056522E"/>
    <w:rsid w:val="005851EA"/>
    <w:rsid w:val="005903B1"/>
    <w:rsid w:val="00593F93"/>
    <w:rsid w:val="005A1AE6"/>
    <w:rsid w:val="005A1D83"/>
    <w:rsid w:val="005A51AB"/>
    <w:rsid w:val="005A7507"/>
    <w:rsid w:val="005B11CA"/>
    <w:rsid w:val="005C1C46"/>
    <w:rsid w:val="005C3590"/>
    <w:rsid w:val="005D429C"/>
    <w:rsid w:val="006202A6"/>
    <w:rsid w:val="00620A91"/>
    <w:rsid w:val="0064262A"/>
    <w:rsid w:val="0065107B"/>
    <w:rsid w:val="006812EA"/>
    <w:rsid w:val="00684D42"/>
    <w:rsid w:val="006B321B"/>
    <w:rsid w:val="006C7B7D"/>
    <w:rsid w:val="006D0E35"/>
    <w:rsid w:val="00700F63"/>
    <w:rsid w:val="00730403"/>
    <w:rsid w:val="00760F8D"/>
    <w:rsid w:val="00764E9B"/>
    <w:rsid w:val="00774E9B"/>
    <w:rsid w:val="00776E35"/>
    <w:rsid w:val="007A26C9"/>
    <w:rsid w:val="007A6147"/>
    <w:rsid w:val="007C4CE9"/>
    <w:rsid w:val="008169E9"/>
    <w:rsid w:val="00823038"/>
    <w:rsid w:val="008452DF"/>
    <w:rsid w:val="008570DD"/>
    <w:rsid w:val="00866B74"/>
    <w:rsid w:val="00877D23"/>
    <w:rsid w:val="0088593D"/>
    <w:rsid w:val="008A02B0"/>
    <w:rsid w:val="008B29B8"/>
    <w:rsid w:val="008B7E74"/>
    <w:rsid w:val="008E4D09"/>
    <w:rsid w:val="00911339"/>
    <w:rsid w:val="009244BA"/>
    <w:rsid w:val="0093111C"/>
    <w:rsid w:val="00952C26"/>
    <w:rsid w:val="00980515"/>
    <w:rsid w:val="00992F3B"/>
    <w:rsid w:val="009A412D"/>
    <w:rsid w:val="009A6A67"/>
    <w:rsid w:val="009B69CE"/>
    <w:rsid w:val="00AB5109"/>
    <w:rsid w:val="00AC7947"/>
    <w:rsid w:val="00B14FD2"/>
    <w:rsid w:val="00B3239C"/>
    <w:rsid w:val="00B450E6"/>
    <w:rsid w:val="00B51362"/>
    <w:rsid w:val="00B72CE8"/>
    <w:rsid w:val="00B80647"/>
    <w:rsid w:val="00B86497"/>
    <w:rsid w:val="00BB0602"/>
    <w:rsid w:val="00BD464F"/>
    <w:rsid w:val="00C50DFC"/>
    <w:rsid w:val="00C543AA"/>
    <w:rsid w:val="00C74DE3"/>
    <w:rsid w:val="00C8580E"/>
    <w:rsid w:val="00CB7370"/>
    <w:rsid w:val="00CD448D"/>
    <w:rsid w:val="00CE2985"/>
    <w:rsid w:val="00CE3EBA"/>
    <w:rsid w:val="00D25996"/>
    <w:rsid w:val="00D60EEF"/>
    <w:rsid w:val="00DB7B5E"/>
    <w:rsid w:val="00DC1020"/>
    <w:rsid w:val="00E0506A"/>
    <w:rsid w:val="00E177C2"/>
    <w:rsid w:val="00E82DFE"/>
    <w:rsid w:val="00EA3D17"/>
    <w:rsid w:val="00EE4A38"/>
    <w:rsid w:val="00EE7C13"/>
    <w:rsid w:val="00EF288D"/>
    <w:rsid w:val="00EF7E58"/>
    <w:rsid w:val="00F00052"/>
    <w:rsid w:val="00F0142F"/>
    <w:rsid w:val="00F1346F"/>
    <w:rsid w:val="00F216F1"/>
    <w:rsid w:val="00F34C71"/>
    <w:rsid w:val="00F63CF6"/>
    <w:rsid w:val="00F82CAB"/>
    <w:rsid w:val="00F959EC"/>
    <w:rsid w:val="00FD56C1"/>
    <w:rsid w:val="108703EE"/>
    <w:rsid w:val="12AD2D02"/>
    <w:rsid w:val="1E713DC8"/>
    <w:rsid w:val="1F166EE4"/>
    <w:rsid w:val="246059AA"/>
    <w:rsid w:val="3BDB1202"/>
    <w:rsid w:val="5ABA15B0"/>
    <w:rsid w:val="65595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lang w:val="en-GB" w:eastAsia="en-GB"/>
    </w:rPr>
  </w:style>
  <w:style w:type="character" w:styleId="9">
    <w:name w:val="Strong"/>
    <w:basedOn w:val="8"/>
    <w:qFormat/>
    <w:uiPriority w:val="0"/>
    <w:rPr>
      <w:b/>
      <w:bCs/>
    </w:rPr>
  </w:style>
  <w:style w:type="character" w:styleId="10">
    <w:name w:val="Hyperlink"/>
    <w:qFormat/>
    <w:uiPriority w:val="0"/>
    <w:rPr>
      <w:color w:val="0000FF"/>
      <w:u w:val="single"/>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paragraph" w:customStyle="1" w:styleId="17">
    <w:name w:val="表格文字"/>
    <w:basedOn w:val="1"/>
    <w:qFormat/>
    <w:uiPriority w:val="0"/>
    <w:pPr>
      <w:spacing w:before="25" w:after="25"/>
    </w:pPr>
    <w:rPr>
      <w:bCs/>
      <w:spacing w:val="10"/>
    </w:rPr>
  </w:style>
  <w:style w:type="character" w:customStyle="1" w:styleId="18">
    <w:name w:val="标题 1 字符"/>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962</Words>
  <Characters>5490</Characters>
  <Lines>45</Lines>
  <Paragraphs>12</Paragraphs>
  <TotalTime>2</TotalTime>
  <ScaleCrop>false</ScaleCrop>
  <LinksUpToDate>false</LinksUpToDate>
  <CharactersWithSpaces>6440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2021-08-21T02:09:47Z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9B0EF412CD00438B84B233844F591AD7</vt:lpwstr>
  </property>
</Properties>
</file>