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86" w:tblpY="479"/>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986"/>
        <w:gridCol w:w="603"/>
      </w:tblGrid>
      <w:tr w:rsidR="00E65642">
        <w:trPr>
          <w:trHeight w:val="515"/>
        </w:trPr>
        <w:tc>
          <w:tcPr>
            <w:tcW w:w="2160" w:type="dxa"/>
            <w:vMerge w:val="restart"/>
            <w:vAlign w:val="center"/>
          </w:tcPr>
          <w:p w:rsidR="00E65642" w:rsidRDefault="000C639A">
            <w:pPr>
              <w:spacing w:before="120"/>
              <w:jc w:val="center"/>
              <w:rPr>
                <w:sz w:val="24"/>
                <w:szCs w:val="24"/>
              </w:rPr>
            </w:pPr>
            <w:r>
              <w:rPr>
                <w:rFonts w:hint="eastAsia"/>
                <w:sz w:val="24"/>
                <w:szCs w:val="24"/>
              </w:rPr>
              <w:t>过程与活动、</w:t>
            </w:r>
          </w:p>
          <w:p w:rsidR="00E65642" w:rsidRDefault="000C639A">
            <w:pPr>
              <w:jc w:val="center"/>
            </w:pPr>
            <w:r>
              <w:rPr>
                <w:rFonts w:hint="eastAsia"/>
                <w:sz w:val="24"/>
                <w:szCs w:val="24"/>
              </w:rPr>
              <w:t>抽样计划</w:t>
            </w:r>
          </w:p>
        </w:tc>
        <w:tc>
          <w:tcPr>
            <w:tcW w:w="960" w:type="dxa"/>
            <w:vMerge w:val="restart"/>
            <w:vAlign w:val="center"/>
          </w:tcPr>
          <w:p w:rsidR="00E65642" w:rsidRDefault="000C639A">
            <w:pPr>
              <w:rPr>
                <w:sz w:val="24"/>
                <w:szCs w:val="24"/>
              </w:rPr>
            </w:pPr>
            <w:r>
              <w:rPr>
                <w:rFonts w:hint="eastAsia"/>
                <w:sz w:val="24"/>
                <w:szCs w:val="24"/>
              </w:rPr>
              <w:t>涉及</w:t>
            </w:r>
          </w:p>
          <w:p w:rsidR="00E65642" w:rsidRDefault="000C639A">
            <w:r>
              <w:rPr>
                <w:rFonts w:hint="eastAsia"/>
                <w:sz w:val="24"/>
                <w:szCs w:val="24"/>
              </w:rPr>
              <w:t>条款</w:t>
            </w:r>
          </w:p>
        </w:tc>
        <w:tc>
          <w:tcPr>
            <w:tcW w:w="10986" w:type="dxa"/>
            <w:vAlign w:val="center"/>
          </w:tcPr>
          <w:p w:rsidR="00E65642" w:rsidRDefault="000C639A">
            <w:pPr>
              <w:rPr>
                <w:sz w:val="24"/>
                <w:szCs w:val="24"/>
              </w:rPr>
            </w:pPr>
            <w:r>
              <w:rPr>
                <w:rFonts w:hint="eastAsia"/>
                <w:sz w:val="24"/>
                <w:szCs w:val="24"/>
              </w:rPr>
              <w:t>受审核部门：</w:t>
            </w:r>
            <w:r>
              <w:rPr>
                <w:rFonts w:ascii="宋体" w:hAnsi="宋体" w:cs="宋体" w:hint="eastAsia"/>
                <w:sz w:val="24"/>
                <w:szCs w:val="24"/>
              </w:rPr>
              <w:t xml:space="preserve">综合室       负责人：杜国平       </w:t>
            </w:r>
            <w:r w:rsidR="00661524">
              <w:rPr>
                <w:rFonts w:ascii="宋体" w:hAnsi="宋体" w:cs="宋体" w:hint="eastAsia"/>
                <w:sz w:val="24"/>
                <w:szCs w:val="24"/>
              </w:rPr>
              <w:t>陪同人员：李雪梅</w:t>
            </w:r>
          </w:p>
        </w:tc>
        <w:tc>
          <w:tcPr>
            <w:tcW w:w="603" w:type="dxa"/>
            <w:vMerge w:val="restart"/>
            <w:vAlign w:val="center"/>
          </w:tcPr>
          <w:p w:rsidR="00E65642" w:rsidRDefault="000C639A">
            <w:pPr>
              <w:jc w:val="center"/>
              <w:rPr>
                <w:sz w:val="24"/>
                <w:szCs w:val="24"/>
              </w:rPr>
            </w:pPr>
            <w:r>
              <w:rPr>
                <w:rFonts w:hint="eastAsia"/>
                <w:sz w:val="24"/>
                <w:szCs w:val="24"/>
              </w:rPr>
              <w:t>判定</w:t>
            </w:r>
          </w:p>
        </w:tc>
      </w:tr>
      <w:tr w:rsidR="00E65642">
        <w:trPr>
          <w:trHeight w:val="403"/>
        </w:trPr>
        <w:tc>
          <w:tcPr>
            <w:tcW w:w="2160" w:type="dxa"/>
            <w:vMerge/>
            <w:vAlign w:val="center"/>
          </w:tcPr>
          <w:p w:rsidR="00E65642" w:rsidRDefault="00E65642"/>
        </w:tc>
        <w:tc>
          <w:tcPr>
            <w:tcW w:w="960" w:type="dxa"/>
            <w:vMerge/>
            <w:vAlign w:val="center"/>
          </w:tcPr>
          <w:p w:rsidR="00E65642" w:rsidRDefault="00E65642"/>
        </w:tc>
        <w:tc>
          <w:tcPr>
            <w:tcW w:w="10986" w:type="dxa"/>
            <w:vAlign w:val="center"/>
          </w:tcPr>
          <w:p w:rsidR="00E65642" w:rsidRDefault="000C639A">
            <w:pPr>
              <w:spacing w:before="120"/>
              <w:rPr>
                <w:sz w:val="24"/>
                <w:szCs w:val="24"/>
              </w:rPr>
            </w:pPr>
            <w:r>
              <w:rPr>
                <w:rFonts w:hint="eastAsia"/>
                <w:sz w:val="24"/>
                <w:szCs w:val="24"/>
              </w:rPr>
              <w:t>审核员：</w:t>
            </w:r>
            <w:r w:rsidR="00661524">
              <w:rPr>
                <w:rFonts w:hint="eastAsia"/>
                <w:sz w:val="24"/>
                <w:szCs w:val="24"/>
              </w:rPr>
              <w:t>王海燕</w:t>
            </w:r>
            <w:r>
              <w:rPr>
                <w:sz w:val="24"/>
                <w:szCs w:val="24"/>
              </w:rPr>
              <w:t xml:space="preserve">          </w:t>
            </w:r>
            <w:r>
              <w:rPr>
                <w:rFonts w:hint="eastAsia"/>
                <w:sz w:val="24"/>
                <w:szCs w:val="24"/>
              </w:rPr>
              <w:t>审核时间：</w:t>
            </w:r>
            <w:r w:rsidR="00661524">
              <w:rPr>
                <w:rFonts w:ascii="宋体" w:hAnsi="宋体" w:cs="宋体" w:hint="eastAsia"/>
                <w:sz w:val="24"/>
                <w:szCs w:val="24"/>
              </w:rPr>
              <w:t>2021.8.2</w:t>
            </w:r>
          </w:p>
        </w:tc>
        <w:tc>
          <w:tcPr>
            <w:tcW w:w="603" w:type="dxa"/>
            <w:vMerge/>
            <w:vAlign w:val="center"/>
          </w:tcPr>
          <w:p w:rsidR="00E65642" w:rsidRDefault="00E65642">
            <w:pPr>
              <w:jc w:val="center"/>
            </w:pPr>
          </w:p>
        </w:tc>
      </w:tr>
      <w:tr w:rsidR="00E65642">
        <w:trPr>
          <w:trHeight w:val="516"/>
        </w:trPr>
        <w:tc>
          <w:tcPr>
            <w:tcW w:w="2160" w:type="dxa"/>
            <w:vMerge/>
            <w:vAlign w:val="center"/>
          </w:tcPr>
          <w:p w:rsidR="00E65642" w:rsidRDefault="00E65642"/>
        </w:tc>
        <w:tc>
          <w:tcPr>
            <w:tcW w:w="960" w:type="dxa"/>
            <w:vMerge/>
            <w:vAlign w:val="center"/>
          </w:tcPr>
          <w:p w:rsidR="00E65642" w:rsidRDefault="00E65642"/>
        </w:tc>
        <w:tc>
          <w:tcPr>
            <w:tcW w:w="10986" w:type="dxa"/>
            <w:vAlign w:val="center"/>
          </w:tcPr>
          <w:p w:rsidR="00661524" w:rsidRPr="00661524" w:rsidRDefault="000C639A" w:rsidP="00661524">
            <w:pPr>
              <w:rPr>
                <w:rFonts w:ascii="宋体" w:hAnsi="宋体" w:cs="宋体"/>
                <w:sz w:val="24"/>
                <w:szCs w:val="24"/>
              </w:rPr>
            </w:pPr>
            <w:r>
              <w:rPr>
                <w:rFonts w:ascii="宋体" w:hAnsi="宋体" w:cs="宋体" w:hint="eastAsia"/>
                <w:sz w:val="24"/>
                <w:szCs w:val="24"/>
              </w:rPr>
              <w:t>审核条款：5.3、6.1、6.2、</w:t>
            </w:r>
            <w:r w:rsidR="00661524">
              <w:rPr>
                <w:rFonts w:ascii="宋体" w:hAnsi="宋体" w:cs="宋体" w:hint="eastAsia"/>
                <w:sz w:val="24"/>
                <w:szCs w:val="24"/>
              </w:rPr>
              <w:t>7.1.2、7.1.6、</w:t>
            </w:r>
            <w:r>
              <w:rPr>
                <w:rFonts w:ascii="宋体" w:hAnsi="宋体" w:cs="宋体" w:hint="eastAsia"/>
                <w:sz w:val="24"/>
                <w:szCs w:val="24"/>
              </w:rPr>
              <w:t>7.4、7.5、8.2、8.4、9.1.2、9.1.3、9.2、10.2</w:t>
            </w:r>
          </w:p>
        </w:tc>
        <w:tc>
          <w:tcPr>
            <w:tcW w:w="603" w:type="dxa"/>
            <w:vMerge/>
            <w:vAlign w:val="center"/>
          </w:tcPr>
          <w:p w:rsidR="00E65642" w:rsidRDefault="00E65642">
            <w:pPr>
              <w:jc w:val="center"/>
            </w:pPr>
          </w:p>
        </w:tc>
      </w:tr>
      <w:tr w:rsidR="00E65642">
        <w:trPr>
          <w:trHeight w:val="426"/>
        </w:trPr>
        <w:tc>
          <w:tcPr>
            <w:tcW w:w="2160" w:type="dxa"/>
          </w:tcPr>
          <w:p w:rsidR="00E65642" w:rsidRDefault="000C639A">
            <w:pPr>
              <w:spacing w:line="280" w:lineRule="exact"/>
              <w:rPr>
                <w:rFonts w:ascii="宋体" w:hAnsi="宋体" w:cs="宋体"/>
                <w:sz w:val="24"/>
                <w:szCs w:val="24"/>
              </w:rPr>
            </w:pPr>
            <w:r>
              <w:rPr>
                <w:rFonts w:ascii="宋体" w:hAnsi="宋体" w:cs="宋体" w:hint="eastAsia"/>
                <w:bCs/>
                <w:sz w:val="24"/>
                <w:szCs w:val="24"/>
              </w:rPr>
              <w:t>组织的岗位、职责和权限</w:t>
            </w:r>
          </w:p>
        </w:tc>
        <w:tc>
          <w:tcPr>
            <w:tcW w:w="960" w:type="dxa"/>
          </w:tcPr>
          <w:p w:rsidR="00E65642" w:rsidRDefault="000C639A">
            <w:pPr>
              <w:spacing w:line="280" w:lineRule="exact"/>
              <w:rPr>
                <w:rFonts w:ascii="宋体" w:hAnsi="宋体" w:cs="宋体"/>
                <w:sz w:val="24"/>
                <w:szCs w:val="24"/>
              </w:rPr>
            </w:pPr>
            <w:r>
              <w:rPr>
                <w:rFonts w:ascii="宋体" w:hAnsi="宋体" w:cs="宋体" w:hint="eastAsia"/>
                <w:bCs/>
                <w:sz w:val="24"/>
                <w:szCs w:val="24"/>
              </w:rPr>
              <w:t>5.3</w:t>
            </w:r>
          </w:p>
        </w:tc>
        <w:tc>
          <w:tcPr>
            <w:tcW w:w="10986" w:type="dxa"/>
            <w:vAlign w:val="center"/>
          </w:tcPr>
          <w:p w:rsidR="00E65642" w:rsidRDefault="000C639A">
            <w:pPr>
              <w:rPr>
                <w:rFonts w:ascii="宋体" w:hAnsi="宋体" w:cs="宋体"/>
                <w:bCs/>
                <w:sz w:val="24"/>
                <w:szCs w:val="24"/>
              </w:rPr>
            </w:pPr>
            <w:r>
              <w:rPr>
                <w:rFonts w:ascii="宋体" w:hAnsi="宋体" w:cs="宋体" w:hint="eastAsia"/>
                <w:bCs/>
                <w:sz w:val="24"/>
                <w:szCs w:val="24"/>
              </w:rPr>
              <w:t xml:space="preserve">综合室主管：杜国平 </w:t>
            </w:r>
          </w:p>
          <w:p w:rsidR="00E65642" w:rsidRDefault="000C639A">
            <w:pPr>
              <w:suppressAutoHyphens/>
              <w:spacing w:line="400" w:lineRule="exact"/>
              <w:ind w:firstLine="480"/>
              <w:rPr>
                <w:rFonts w:ascii="宋体" w:hAnsi="宋体" w:cs="宋体"/>
                <w:bCs/>
                <w:color w:val="FF0000"/>
                <w:sz w:val="24"/>
                <w:szCs w:val="24"/>
              </w:rPr>
            </w:pPr>
            <w:r>
              <w:rPr>
                <w:rFonts w:ascii="宋体" w:hAnsi="宋体" w:cs="宋体" w:hint="eastAsia"/>
                <w:bCs/>
                <w:sz w:val="24"/>
                <w:szCs w:val="24"/>
              </w:rPr>
              <w:t>职责：</w:t>
            </w:r>
            <w:r>
              <w:rPr>
                <w:rFonts w:ascii="宋体" w:hAnsi="宋体" w:cs="宋体" w:hint="eastAsia"/>
                <w:bCs/>
                <w:kern w:val="1"/>
                <w:sz w:val="24"/>
                <w:szCs w:val="24"/>
                <w:lang w:eastAsia="ar-SA"/>
              </w:rPr>
              <w:t>a)</w:t>
            </w:r>
            <w:r>
              <w:rPr>
                <w:rFonts w:ascii="宋体" w:hAnsi="宋体" w:cs="宋体" w:hint="eastAsia"/>
                <w:bCs/>
                <w:kern w:val="1"/>
                <w:sz w:val="24"/>
                <w:szCs w:val="24"/>
              </w:rPr>
              <w:t xml:space="preserve"> </w:t>
            </w:r>
            <w:r>
              <w:rPr>
                <w:rFonts w:ascii="宋体" w:hAnsi="宋体" w:cs="宋体" w:hint="eastAsia"/>
                <w:bCs/>
                <w:kern w:val="1"/>
                <w:sz w:val="24"/>
                <w:szCs w:val="24"/>
                <w:lang w:eastAsia="ar-SA"/>
              </w:rPr>
              <w:t>负责内外部文件的受控、登记、发放/回收及作废等管理。b)</w:t>
            </w:r>
            <w:r>
              <w:rPr>
                <w:rFonts w:ascii="宋体" w:hAnsi="宋体" w:cs="宋体" w:hint="eastAsia"/>
                <w:bCs/>
                <w:kern w:val="1"/>
                <w:sz w:val="24"/>
                <w:szCs w:val="24"/>
              </w:rPr>
              <w:t xml:space="preserve"> </w:t>
            </w:r>
            <w:r>
              <w:rPr>
                <w:rFonts w:ascii="宋体" w:hAnsi="宋体" w:cs="宋体" w:hint="eastAsia"/>
                <w:bCs/>
                <w:kern w:val="1"/>
                <w:sz w:val="24"/>
                <w:szCs w:val="24"/>
                <w:lang w:eastAsia="ar-SA"/>
              </w:rPr>
              <w:t>内部审核报告</w:t>
            </w:r>
            <w:r>
              <w:rPr>
                <w:rFonts w:ascii="宋体" w:hAnsi="宋体" w:cs="宋体" w:hint="eastAsia"/>
                <w:bCs/>
                <w:kern w:val="1"/>
                <w:sz w:val="24"/>
                <w:szCs w:val="24"/>
              </w:rPr>
              <w:t>、</w:t>
            </w:r>
            <w:r>
              <w:rPr>
                <w:rFonts w:ascii="宋体" w:hAnsi="宋体" w:cs="宋体" w:hint="eastAsia"/>
                <w:bCs/>
                <w:kern w:val="1"/>
                <w:sz w:val="24"/>
                <w:szCs w:val="24"/>
                <w:lang w:eastAsia="ar-SA"/>
              </w:rPr>
              <w:t>管理评审的报告</w:t>
            </w:r>
            <w:r>
              <w:rPr>
                <w:rFonts w:ascii="宋体" w:hAnsi="宋体" w:cs="宋体" w:hint="eastAsia"/>
                <w:bCs/>
                <w:kern w:val="1"/>
                <w:sz w:val="24"/>
                <w:szCs w:val="24"/>
              </w:rPr>
              <w:t>、</w:t>
            </w:r>
            <w:r>
              <w:rPr>
                <w:rFonts w:ascii="宋体" w:hAnsi="宋体" w:cs="宋体" w:hint="eastAsia"/>
                <w:bCs/>
                <w:kern w:val="1"/>
                <w:sz w:val="24"/>
                <w:szCs w:val="24"/>
                <w:lang w:eastAsia="ar-SA"/>
              </w:rPr>
              <w:t>纠正措施和预防措施</w:t>
            </w:r>
            <w:r>
              <w:rPr>
                <w:rFonts w:ascii="宋体" w:hAnsi="宋体" w:cs="宋体" w:hint="eastAsia"/>
                <w:bCs/>
                <w:kern w:val="1"/>
                <w:sz w:val="24"/>
                <w:szCs w:val="24"/>
              </w:rPr>
              <w:t>在内</w:t>
            </w:r>
            <w:r>
              <w:rPr>
                <w:rFonts w:ascii="宋体" w:hAnsi="宋体" w:cs="宋体" w:hint="eastAsia"/>
                <w:bCs/>
                <w:kern w:val="1"/>
                <w:sz w:val="24"/>
                <w:szCs w:val="24"/>
                <w:lang w:eastAsia="ar-SA"/>
              </w:rPr>
              <w:t>质量记录的控制</w:t>
            </w:r>
            <w:r>
              <w:rPr>
                <w:rFonts w:ascii="宋体" w:hAnsi="宋体" w:cs="宋体" w:hint="eastAsia"/>
                <w:bCs/>
                <w:kern w:val="1"/>
                <w:sz w:val="24"/>
                <w:szCs w:val="24"/>
              </w:rPr>
              <w:t>；</w:t>
            </w:r>
            <w:r>
              <w:rPr>
                <w:rFonts w:ascii="宋体" w:hAnsi="宋体" w:cs="宋体" w:hint="eastAsia"/>
                <w:bCs/>
                <w:kern w:val="1"/>
                <w:sz w:val="24"/>
                <w:szCs w:val="24"/>
                <w:lang w:eastAsia="ar-SA"/>
              </w:rPr>
              <w:t>仪器设备</w:t>
            </w:r>
            <w:r>
              <w:rPr>
                <w:rFonts w:ascii="宋体" w:hAnsi="宋体" w:cs="宋体" w:hint="eastAsia"/>
                <w:bCs/>
                <w:kern w:val="1"/>
                <w:sz w:val="24"/>
                <w:szCs w:val="24"/>
              </w:rPr>
              <w:t>的归档管理；</w:t>
            </w:r>
            <w:r>
              <w:rPr>
                <w:rFonts w:ascii="宋体" w:hAnsi="宋体" w:cs="宋体" w:hint="eastAsia"/>
                <w:bCs/>
                <w:kern w:val="1"/>
                <w:sz w:val="24"/>
                <w:szCs w:val="24"/>
                <w:lang w:eastAsia="ar-SA"/>
              </w:rPr>
              <w:t>技术记录格式的备案，检测运作中形成的各种记录</w:t>
            </w:r>
            <w:r>
              <w:rPr>
                <w:rFonts w:ascii="宋体" w:hAnsi="宋体" w:cs="宋体" w:hint="eastAsia"/>
                <w:bCs/>
                <w:kern w:val="1"/>
                <w:sz w:val="24"/>
                <w:szCs w:val="24"/>
              </w:rPr>
              <w:t>、</w:t>
            </w:r>
            <w:r>
              <w:rPr>
                <w:rFonts w:ascii="宋体" w:hAnsi="宋体" w:cs="宋体" w:hint="eastAsia"/>
                <w:bCs/>
                <w:kern w:val="1"/>
                <w:sz w:val="24"/>
                <w:szCs w:val="24"/>
                <w:lang w:eastAsia="ar-SA"/>
              </w:rPr>
              <w:t>报告副本的归档保存管理</w:t>
            </w:r>
            <w:r>
              <w:rPr>
                <w:rFonts w:ascii="宋体" w:hAnsi="宋体" w:cs="宋体" w:hint="eastAsia"/>
                <w:bCs/>
                <w:kern w:val="1"/>
                <w:sz w:val="24"/>
                <w:szCs w:val="24"/>
              </w:rPr>
              <w:t>；</w:t>
            </w:r>
            <w:r>
              <w:rPr>
                <w:rFonts w:ascii="宋体" w:hAnsi="宋体" w:cs="宋体" w:hint="eastAsia"/>
                <w:bCs/>
                <w:kern w:val="1"/>
                <w:sz w:val="24"/>
                <w:szCs w:val="24"/>
                <w:lang w:eastAsia="ar-SA"/>
              </w:rPr>
              <w:t>人员培训记录和人员技术档案的管理</w:t>
            </w:r>
            <w:r>
              <w:rPr>
                <w:rFonts w:ascii="宋体" w:hAnsi="宋体" w:cs="宋体" w:hint="eastAsia"/>
                <w:bCs/>
                <w:kern w:val="1"/>
                <w:sz w:val="24"/>
                <w:szCs w:val="24"/>
              </w:rPr>
              <w:t>；</w:t>
            </w:r>
            <w:r>
              <w:rPr>
                <w:rFonts w:ascii="宋体" w:hAnsi="宋体" w:cs="宋体" w:hint="eastAsia"/>
                <w:bCs/>
                <w:kern w:val="1"/>
                <w:sz w:val="24"/>
                <w:szCs w:val="24"/>
                <w:lang w:eastAsia="ar-SA"/>
              </w:rPr>
              <w:t>c)</w:t>
            </w:r>
            <w:r>
              <w:rPr>
                <w:rFonts w:ascii="宋体" w:hAnsi="宋体" w:cs="宋体" w:hint="eastAsia"/>
                <w:bCs/>
                <w:kern w:val="1"/>
                <w:sz w:val="24"/>
                <w:szCs w:val="24"/>
              </w:rPr>
              <w:t xml:space="preserve"> </w:t>
            </w:r>
            <w:r>
              <w:rPr>
                <w:rFonts w:ascii="宋体" w:hAnsi="宋体" w:cs="宋体" w:hint="eastAsia"/>
                <w:bCs/>
                <w:kern w:val="1"/>
                <w:sz w:val="24"/>
                <w:szCs w:val="24"/>
                <w:lang w:eastAsia="ar-SA"/>
              </w:rPr>
              <w:t>负责对外业务接待、业务咨询与受理、处理客户投诉</w:t>
            </w:r>
            <w:r>
              <w:rPr>
                <w:rFonts w:ascii="宋体" w:hAnsi="宋体" w:cs="宋体" w:hint="eastAsia"/>
                <w:bCs/>
                <w:kern w:val="1"/>
                <w:sz w:val="24"/>
                <w:szCs w:val="24"/>
              </w:rPr>
              <w:t>及收集客户的反馈信息；</w:t>
            </w:r>
            <w:r>
              <w:rPr>
                <w:rFonts w:ascii="宋体" w:hAnsi="宋体" w:cs="宋体" w:hint="eastAsia"/>
                <w:bCs/>
                <w:kern w:val="1"/>
                <w:sz w:val="24"/>
                <w:szCs w:val="24"/>
                <w:lang w:eastAsia="ar-SA"/>
              </w:rPr>
              <w:t>d)</w:t>
            </w:r>
            <w:r>
              <w:rPr>
                <w:rFonts w:ascii="宋体" w:hAnsi="宋体" w:cs="宋体" w:hint="eastAsia"/>
                <w:bCs/>
                <w:kern w:val="1"/>
                <w:sz w:val="24"/>
                <w:szCs w:val="24"/>
              </w:rPr>
              <w:t xml:space="preserve"> </w:t>
            </w:r>
            <w:r>
              <w:rPr>
                <w:rFonts w:ascii="宋体" w:hAnsi="宋体" w:cs="宋体" w:hint="eastAsia"/>
                <w:bCs/>
                <w:kern w:val="1"/>
                <w:sz w:val="24"/>
                <w:szCs w:val="24"/>
                <w:lang w:eastAsia="ar-SA"/>
              </w:rPr>
              <w:t>负责</w:t>
            </w:r>
            <w:r>
              <w:rPr>
                <w:rFonts w:ascii="宋体" w:hAnsi="宋体" w:cs="宋体" w:hint="eastAsia"/>
                <w:bCs/>
                <w:kern w:val="1"/>
                <w:sz w:val="24"/>
                <w:szCs w:val="24"/>
              </w:rPr>
              <w:t>编制</w:t>
            </w:r>
            <w:r>
              <w:rPr>
                <w:rFonts w:ascii="宋体" w:hAnsi="宋体" w:cs="宋体" w:hint="eastAsia"/>
                <w:bCs/>
                <w:kern w:val="1"/>
                <w:sz w:val="24"/>
                <w:szCs w:val="24"/>
                <w:lang w:eastAsia="ar-SA"/>
              </w:rPr>
              <w:t>物资采购</w:t>
            </w:r>
            <w:r>
              <w:rPr>
                <w:rFonts w:ascii="宋体" w:hAnsi="宋体" w:cs="宋体" w:hint="eastAsia"/>
                <w:bCs/>
                <w:kern w:val="1"/>
                <w:sz w:val="24"/>
                <w:szCs w:val="24"/>
              </w:rPr>
              <w:t>计划</w:t>
            </w:r>
            <w:r>
              <w:rPr>
                <w:rFonts w:ascii="宋体" w:hAnsi="宋体" w:cs="宋体" w:hint="eastAsia"/>
                <w:bCs/>
                <w:kern w:val="1"/>
                <w:sz w:val="24"/>
                <w:szCs w:val="24"/>
                <w:lang w:eastAsia="ar-SA"/>
              </w:rPr>
              <w:t>及合格供应商的评价；</w:t>
            </w:r>
            <w:r>
              <w:rPr>
                <w:rFonts w:ascii="宋体" w:hAnsi="宋体" w:cs="宋体" w:hint="eastAsia"/>
                <w:bCs/>
                <w:kern w:val="1"/>
                <w:sz w:val="24"/>
                <w:szCs w:val="24"/>
              </w:rPr>
              <w:t>建立《合格供应商名录》；组织对服务和消耗器材的采购和验收；</w:t>
            </w:r>
            <w:r>
              <w:rPr>
                <w:rFonts w:ascii="宋体" w:hAnsi="宋体" w:cs="宋体" w:hint="eastAsia"/>
                <w:bCs/>
                <w:kern w:val="1"/>
                <w:sz w:val="24"/>
                <w:szCs w:val="24"/>
                <w:lang w:eastAsia="ar-SA"/>
              </w:rPr>
              <w:t>e)</w:t>
            </w:r>
            <w:r>
              <w:rPr>
                <w:rFonts w:ascii="宋体" w:hAnsi="宋体" w:cs="宋体" w:hint="eastAsia"/>
                <w:bCs/>
                <w:kern w:val="1"/>
                <w:sz w:val="24"/>
                <w:szCs w:val="24"/>
              </w:rPr>
              <w:t xml:space="preserve"> </w:t>
            </w:r>
            <w:r>
              <w:rPr>
                <w:rFonts w:ascii="宋体" w:hAnsi="宋体" w:cs="宋体" w:hint="eastAsia"/>
                <w:bCs/>
                <w:kern w:val="1"/>
                <w:sz w:val="24"/>
                <w:szCs w:val="24"/>
                <w:lang w:eastAsia="ar-SA"/>
              </w:rPr>
              <w:t>负责本公司标准资料的收集和管理工作；f)</w:t>
            </w:r>
            <w:r>
              <w:rPr>
                <w:rFonts w:ascii="宋体" w:hAnsi="宋体" w:cs="宋体" w:hint="eastAsia"/>
                <w:bCs/>
                <w:kern w:val="1"/>
                <w:sz w:val="24"/>
                <w:szCs w:val="24"/>
              </w:rPr>
              <w:t xml:space="preserve"> </w:t>
            </w:r>
            <w:r>
              <w:rPr>
                <w:rFonts w:ascii="宋体" w:hAnsi="宋体" w:cs="宋体" w:hint="eastAsia"/>
                <w:bCs/>
                <w:kern w:val="1"/>
                <w:sz w:val="24"/>
                <w:szCs w:val="24"/>
                <w:lang w:eastAsia="ar-SA"/>
              </w:rPr>
              <w:t>负责检验样品的管理；g)</w:t>
            </w:r>
            <w:r>
              <w:rPr>
                <w:rFonts w:ascii="宋体" w:hAnsi="宋体" w:cs="宋体" w:hint="eastAsia"/>
                <w:bCs/>
                <w:kern w:val="1"/>
                <w:sz w:val="24"/>
                <w:szCs w:val="24"/>
              </w:rPr>
              <w:t xml:space="preserve"> </w:t>
            </w:r>
            <w:r>
              <w:rPr>
                <w:rFonts w:ascii="宋体" w:hAnsi="宋体" w:cs="宋体" w:hint="eastAsia"/>
                <w:bCs/>
                <w:kern w:val="1"/>
                <w:sz w:val="24"/>
                <w:szCs w:val="24"/>
                <w:lang w:eastAsia="ar-SA"/>
              </w:rPr>
              <w:t>负责检</w:t>
            </w:r>
            <w:r>
              <w:rPr>
                <w:rFonts w:ascii="宋体" w:hAnsi="宋体" w:cs="宋体" w:hint="eastAsia"/>
                <w:bCs/>
                <w:kern w:val="1"/>
                <w:sz w:val="24"/>
                <w:szCs w:val="24"/>
              </w:rPr>
              <w:t>测</w:t>
            </w:r>
            <w:r>
              <w:rPr>
                <w:rFonts w:ascii="宋体" w:hAnsi="宋体" w:cs="宋体" w:hint="eastAsia"/>
                <w:bCs/>
                <w:kern w:val="1"/>
                <w:sz w:val="24"/>
                <w:szCs w:val="24"/>
                <w:lang w:eastAsia="ar-SA"/>
              </w:rPr>
              <w:t>报告的登记、发放和管理；</w:t>
            </w:r>
            <w:r>
              <w:rPr>
                <w:rFonts w:ascii="宋体" w:hAnsi="宋体" w:cs="宋体" w:hint="eastAsia"/>
                <w:bCs/>
                <w:kern w:val="1"/>
                <w:sz w:val="24"/>
                <w:szCs w:val="24"/>
              </w:rPr>
              <w:t xml:space="preserve">h) </w:t>
            </w:r>
            <w:r>
              <w:rPr>
                <w:rFonts w:ascii="宋体" w:hAnsi="宋体" w:cs="宋体" w:hint="eastAsia"/>
                <w:bCs/>
                <w:kern w:val="1"/>
                <w:sz w:val="24"/>
                <w:szCs w:val="24"/>
                <w:lang w:eastAsia="ar-SA"/>
              </w:rPr>
              <w:t>负责检验本公司</w:t>
            </w:r>
            <w:r>
              <w:rPr>
                <w:rFonts w:ascii="宋体" w:hAnsi="宋体" w:cs="宋体" w:hint="eastAsia"/>
                <w:bCs/>
                <w:kern w:val="1"/>
                <w:sz w:val="24"/>
                <w:szCs w:val="24"/>
              </w:rPr>
              <w:t>“检测专用章”</w:t>
            </w:r>
            <w:r>
              <w:rPr>
                <w:rFonts w:ascii="宋体" w:hAnsi="宋体" w:cs="宋体" w:hint="eastAsia"/>
                <w:bCs/>
                <w:kern w:val="1"/>
                <w:sz w:val="24"/>
                <w:szCs w:val="24"/>
                <w:lang w:eastAsia="ar-SA"/>
              </w:rPr>
              <w:t>的管理</w:t>
            </w:r>
            <w:r>
              <w:rPr>
                <w:rFonts w:ascii="宋体" w:hAnsi="宋体" w:cs="宋体" w:hint="eastAsia"/>
                <w:bCs/>
                <w:kern w:val="1"/>
                <w:sz w:val="24"/>
                <w:szCs w:val="24"/>
              </w:rPr>
              <w:t>；</w:t>
            </w:r>
            <w:r>
              <w:rPr>
                <w:rFonts w:ascii="宋体" w:hAnsi="宋体" w:cs="宋体" w:hint="eastAsia"/>
                <w:bCs/>
                <w:kern w:val="1"/>
                <w:sz w:val="24"/>
                <w:szCs w:val="24"/>
                <w:lang w:eastAsia="ar-SA"/>
              </w:rPr>
              <w:t>i) 负责提报本公司年度技术培训、考核计划</w:t>
            </w:r>
            <w:r>
              <w:rPr>
                <w:rFonts w:ascii="宋体" w:hAnsi="宋体" w:cs="宋体" w:hint="eastAsia"/>
                <w:bCs/>
                <w:kern w:val="1"/>
                <w:sz w:val="24"/>
                <w:szCs w:val="24"/>
              </w:rPr>
              <w:t xml:space="preserve">；j) </w:t>
            </w:r>
            <w:r>
              <w:rPr>
                <w:rFonts w:ascii="宋体" w:hAnsi="宋体" w:cs="宋体" w:hint="eastAsia"/>
                <w:bCs/>
                <w:kern w:val="1"/>
                <w:sz w:val="24"/>
                <w:szCs w:val="24"/>
                <w:lang w:eastAsia="ar-SA"/>
              </w:rPr>
              <w:t>负责的日常其它管理工作；</w:t>
            </w:r>
          </w:p>
          <w:p w:rsidR="00E65642" w:rsidRDefault="000C639A">
            <w:pPr>
              <w:tabs>
                <w:tab w:val="left" w:pos="7380"/>
              </w:tabs>
              <w:adjustRightInd w:val="0"/>
              <w:snapToGrid w:val="0"/>
              <w:spacing w:line="360" w:lineRule="auto"/>
              <w:ind w:firstLineChars="200" w:firstLine="480"/>
              <w:jc w:val="left"/>
              <w:rPr>
                <w:rFonts w:ascii="宋体" w:hAnsi="宋体" w:cs="宋体"/>
                <w:sz w:val="24"/>
                <w:szCs w:val="24"/>
              </w:rPr>
            </w:pPr>
            <w:r>
              <w:rPr>
                <w:rFonts w:ascii="宋体" w:hAnsi="宋体" w:cs="宋体" w:hint="eastAsia"/>
                <w:bCs/>
                <w:sz w:val="24"/>
                <w:szCs w:val="24"/>
              </w:rPr>
              <w:t>询问部门负责人，了解自己的职责。</w:t>
            </w:r>
          </w:p>
        </w:tc>
        <w:tc>
          <w:tcPr>
            <w:tcW w:w="603" w:type="dxa"/>
            <w:vAlign w:val="center"/>
          </w:tcPr>
          <w:p w:rsidR="00E65642" w:rsidRDefault="000C639A">
            <w:pPr>
              <w:jc w:val="center"/>
              <w:rPr>
                <w:rFonts w:ascii="宋体" w:hAnsi="宋体" w:cs="宋体"/>
                <w:sz w:val="24"/>
                <w:szCs w:val="24"/>
              </w:rPr>
            </w:pPr>
            <w:r>
              <w:rPr>
                <w:rFonts w:ascii="宋体" w:hAnsi="宋体" w:cs="宋体" w:hint="eastAsia"/>
                <w:sz w:val="24"/>
                <w:szCs w:val="24"/>
              </w:rPr>
              <w:t>y</w:t>
            </w:r>
          </w:p>
        </w:tc>
      </w:tr>
      <w:tr w:rsidR="00E65642">
        <w:trPr>
          <w:trHeight w:val="958"/>
        </w:trPr>
        <w:tc>
          <w:tcPr>
            <w:tcW w:w="2160" w:type="dxa"/>
          </w:tcPr>
          <w:p w:rsidR="00E65642" w:rsidRDefault="000C639A">
            <w:pPr>
              <w:spacing w:line="280" w:lineRule="exact"/>
              <w:rPr>
                <w:rFonts w:ascii="宋体" w:hAnsi="宋体" w:cs="宋体"/>
                <w:sz w:val="24"/>
                <w:szCs w:val="24"/>
              </w:rPr>
            </w:pPr>
            <w:r>
              <w:rPr>
                <w:rFonts w:ascii="宋体" w:hAnsi="宋体" w:cs="宋体" w:hint="eastAsia"/>
                <w:bCs/>
                <w:sz w:val="24"/>
                <w:szCs w:val="24"/>
              </w:rPr>
              <w:t>应对风险和机遇的措施</w:t>
            </w:r>
          </w:p>
        </w:tc>
        <w:tc>
          <w:tcPr>
            <w:tcW w:w="960" w:type="dxa"/>
          </w:tcPr>
          <w:p w:rsidR="00E65642" w:rsidRDefault="000C639A">
            <w:pPr>
              <w:spacing w:line="280" w:lineRule="exact"/>
              <w:rPr>
                <w:rFonts w:ascii="宋体" w:hAnsi="宋体" w:cs="宋体"/>
                <w:sz w:val="24"/>
                <w:szCs w:val="24"/>
              </w:rPr>
            </w:pPr>
            <w:r>
              <w:rPr>
                <w:rFonts w:ascii="宋体" w:hAnsi="宋体" w:cs="宋体" w:hint="eastAsia"/>
                <w:bCs/>
                <w:sz w:val="24"/>
                <w:szCs w:val="24"/>
              </w:rPr>
              <w:t>6.1</w:t>
            </w:r>
          </w:p>
        </w:tc>
        <w:tc>
          <w:tcPr>
            <w:tcW w:w="10986" w:type="dxa"/>
            <w:vAlign w:val="center"/>
          </w:tcPr>
          <w:p w:rsidR="00E65642" w:rsidRDefault="000C639A">
            <w:pPr>
              <w:ind w:firstLineChars="200" w:firstLine="480"/>
              <w:rPr>
                <w:rFonts w:ascii="宋体" w:hAnsi="宋体" w:cs="宋体"/>
                <w:bCs/>
                <w:sz w:val="24"/>
                <w:szCs w:val="24"/>
              </w:rPr>
            </w:pPr>
            <w:r>
              <w:rPr>
                <w:rFonts w:ascii="宋体" w:hAnsi="宋体" w:cs="宋体" w:hint="eastAsia"/>
                <w:bCs/>
                <w:sz w:val="24"/>
                <w:szCs w:val="24"/>
              </w:rPr>
              <w:t>编制了《风险和机遇评估分析表》内容包括：类型、类别、外部因素及相关方描述、风险和机遇、风险及机遇的评估、风险及机遇应对措施、执行情况等。</w:t>
            </w:r>
          </w:p>
          <w:p w:rsidR="00E65642" w:rsidRDefault="000C639A">
            <w:pPr>
              <w:rPr>
                <w:rFonts w:ascii="宋体" w:hAnsi="宋体" w:cs="宋体"/>
                <w:bCs/>
                <w:sz w:val="24"/>
                <w:szCs w:val="24"/>
              </w:rPr>
            </w:pPr>
            <w:r>
              <w:rPr>
                <w:rFonts w:ascii="宋体" w:hAnsi="宋体" w:cs="宋体" w:hint="eastAsia"/>
                <w:bCs/>
                <w:sz w:val="24"/>
                <w:szCs w:val="24"/>
              </w:rPr>
              <w:t xml:space="preserve">编制：杜国平      审核：王茂盛     </w:t>
            </w:r>
            <w:r w:rsidRPr="00454D3C">
              <w:rPr>
                <w:rFonts w:ascii="宋体" w:hAnsi="宋体" w:cs="宋体" w:hint="eastAsia"/>
                <w:bCs/>
                <w:color w:val="FF0000"/>
                <w:sz w:val="24"/>
                <w:szCs w:val="24"/>
              </w:rPr>
              <w:t xml:space="preserve"> </w:t>
            </w:r>
            <w:r w:rsidRPr="005B4AE1">
              <w:rPr>
                <w:rFonts w:ascii="宋体" w:hAnsi="宋体" w:cs="宋体" w:hint="eastAsia"/>
                <w:bCs/>
                <w:color w:val="000000" w:themeColor="text1"/>
                <w:sz w:val="24"/>
                <w:szCs w:val="24"/>
              </w:rPr>
              <w:t>202</w:t>
            </w:r>
            <w:r w:rsidR="005B4AE1" w:rsidRPr="005B4AE1">
              <w:rPr>
                <w:rFonts w:ascii="宋体" w:hAnsi="宋体" w:cs="宋体" w:hint="eastAsia"/>
                <w:bCs/>
                <w:color w:val="000000" w:themeColor="text1"/>
                <w:sz w:val="24"/>
                <w:szCs w:val="24"/>
              </w:rPr>
              <w:t>1.1</w:t>
            </w:r>
          </w:p>
          <w:p w:rsidR="00E65642" w:rsidRDefault="000C639A">
            <w:pPr>
              <w:ind w:firstLineChars="200" w:firstLine="480"/>
              <w:rPr>
                <w:rFonts w:ascii="宋体" w:hAnsi="宋体" w:cs="宋体"/>
                <w:bCs/>
                <w:sz w:val="24"/>
                <w:szCs w:val="24"/>
              </w:rPr>
            </w:pPr>
            <w:proofErr w:type="gramStart"/>
            <w:r>
              <w:rPr>
                <w:rFonts w:ascii="宋体" w:hAnsi="宋体" w:cs="宋体" w:hint="eastAsia"/>
                <w:bCs/>
                <w:sz w:val="24"/>
                <w:szCs w:val="24"/>
              </w:rPr>
              <w:t>据部门</w:t>
            </w:r>
            <w:proofErr w:type="gramEnd"/>
            <w:r>
              <w:rPr>
                <w:rFonts w:ascii="宋体" w:hAnsi="宋体" w:cs="宋体" w:hint="eastAsia"/>
                <w:bCs/>
                <w:sz w:val="24"/>
                <w:szCs w:val="24"/>
              </w:rPr>
              <w:t>负责人介绍：公司已策划并明确了质量目标实施办法，并在实施考核中得到了应用。对风险和机遇应对措施、落实情况等也进行了策划并实施。</w:t>
            </w:r>
          </w:p>
          <w:p w:rsidR="00E65642" w:rsidRDefault="000C639A">
            <w:pPr>
              <w:spacing w:line="280" w:lineRule="exact"/>
              <w:ind w:firstLineChars="200" w:firstLine="480"/>
              <w:rPr>
                <w:rFonts w:ascii="宋体" w:hAnsi="宋体" w:cs="宋体"/>
                <w:bCs/>
                <w:sz w:val="24"/>
                <w:szCs w:val="24"/>
              </w:rPr>
            </w:pPr>
            <w:r>
              <w:rPr>
                <w:rFonts w:ascii="宋体" w:hAnsi="宋体" w:cs="宋体" w:hint="eastAsia"/>
                <w:bCs/>
                <w:sz w:val="24"/>
                <w:szCs w:val="24"/>
              </w:rPr>
              <w:t>与部门负责人交流：涉及的内外部因素为：信息交流、文件管理、人力资源控制、知识产权管理、工作环境管理、法律、法规内容的变化、环境因素控制</w:t>
            </w:r>
            <w:r>
              <w:rPr>
                <w:rFonts w:ascii="宋体" w:hAnsi="宋体" w:cs="宋体" w:hint="eastAsia"/>
                <w:bCs/>
                <w:kern w:val="0"/>
                <w:sz w:val="24"/>
                <w:szCs w:val="24"/>
              </w:rPr>
              <w:t>、环境运行过程控制等。</w:t>
            </w:r>
            <w:r>
              <w:rPr>
                <w:rFonts w:ascii="宋体" w:hAnsi="宋体" w:cs="宋体" w:hint="eastAsia"/>
                <w:bCs/>
                <w:sz w:val="24"/>
                <w:szCs w:val="24"/>
              </w:rPr>
              <w:t>部门应确定满足与质量管理体系有关的客户及相关方的要求。</w:t>
            </w:r>
          </w:p>
          <w:p w:rsidR="00E65642" w:rsidRDefault="000C639A">
            <w:pPr>
              <w:spacing w:line="280" w:lineRule="exact"/>
              <w:ind w:firstLineChars="200" w:firstLine="480"/>
              <w:rPr>
                <w:rFonts w:ascii="宋体" w:hAnsi="宋体" w:cs="宋体"/>
                <w:bCs/>
                <w:sz w:val="24"/>
                <w:szCs w:val="24"/>
              </w:rPr>
            </w:pPr>
            <w:r>
              <w:rPr>
                <w:rFonts w:ascii="宋体" w:hAnsi="宋体" w:cs="宋体" w:hint="eastAsia"/>
                <w:bCs/>
                <w:sz w:val="24"/>
                <w:szCs w:val="24"/>
              </w:rPr>
              <w:t>1.公司通过监视和评审有关相关方及其有关要求的信息，实现持续改进。如供应商的管理、合同条</w:t>
            </w:r>
            <w:r>
              <w:rPr>
                <w:rFonts w:ascii="宋体" w:hAnsi="宋体" w:cs="宋体" w:hint="eastAsia"/>
                <w:bCs/>
                <w:sz w:val="24"/>
                <w:szCs w:val="24"/>
              </w:rPr>
              <w:lastRenderedPageBreak/>
              <w:t>款、产品质量及使用的安全可靠性、服务的时效性等风险和市场开拓的机遇。</w:t>
            </w:r>
          </w:p>
          <w:p w:rsidR="00E65642" w:rsidRDefault="000C639A">
            <w:pPr>
              <w:ind w:firstLineChars="200" w:firstLine="480"/>
              <w:rPr>
                <w:rFonts w:ascii="宋体" w:hAnsi="宋体" w:cs="宋体"/>
                <w:bCs/>
                <w:sz w:val="24"/>
                <w:szCs w:val="24"/>
              </w:rPr>
            </w:pPr>
            <w:r>
              <w:rPr>
                <w:rFonts w:ascii="宋体" w:hAnsi="宋体" w:cs="宋体" w:hint="eastAsia"/>
                <w:bCs/>
                <w:sz w:val="24"/>
                <w:szCs w:val="24"/>
              </w:rPr>
              <w:t>2.应对风险的措施：识别销售风险及具体应对措施，控制不能按时交货、运输等风险，应对措施为严格控制销售和加强对运输过程监控，防止交货延误和运输失误等，效果基本达到。</w:t>
            </w:r>
          </w:p>
        </w:tc>
        <w:tc>
          <w:tcPr>
            <w:tcW w:w="603" w:type="dxa"/>
            <w:vAlign w:val="center"/>
          </w:tcPr>
          <w:p w:rsidR="00E65642" w:rsidRDefault="000C639A">
            <w:pPr>
              <w:jc w:val="center"/>
              <w:rPr>
                <w:rFonts w:ascii="宋体" w:hAnsi="宋体" w:cs="宋体"/>
                <w:sz w:val="24"/>
                <w:szCs w:val="24"/>
              </w:rPr>
            </w:pPr>
            <w:r>
              <w:rPr>
                <w:rFonts w:ascii="宋体" w:hAnsi="宋体" w:cs="宋体" w:hint="eastAsia"/>
                <w:sz w:val="24"/>
                <w:szCs w:val="24"/>
              </w:rPr>
              <w:lastRenderedPageBreak/>
              <w:t>y</w:t>
            </w:r>
          </w:p>
        </w:tc>
      </w:tr>
      <w:tr w:rsidR="00E65642">
        <w:trPr>
          <w:trHeight w:val="1143"/>
        </w:trPr>
        <w:tc>
          <w:tcPr>
            <w:tcW w:w="2160" w:type="dxa"/>
          </w:tcPr>
          <w:p w:rsidR="00E65642" w:rsidRDefault="000C639A">
            <w:pPr>
              <w:spacing w:line="280" w:lineRule="exact"/>
              <w:rPr>
                <w:rFonts w:ascii="宋体" w:hAnsi="宋体" w:cs="宋体"/>
                <w:sz w:val="24"/>
                <w:szCs w:val="24"/>
              </w:rPr>
            </w:pPr>
            <w:r>
              <w:rPr>
                <w:rFonts w:ascii="宋体" w:hAnsi="宋体" w:cs="宋体" w:hint="eastAsia"/>
                <w:bCs/>
                <w:sz w:val="24"/>
                <w:szCs w:val="24"/>
              </w:rPr>
              <w:lastRenderedPageBreak/>
              <w:t>质量目标及其实现的策划</w:t>
            </w:r>
          </w:p>
        </w:tc>
        <w:tc>
          <w:tcPr>
            <w:tcW w:w="960" w:type="dxa"/>
          </w:tcPr>
          <w:p w:rsidR="00E65642" w:rsidRDefault="000C639A">
            <w:pPr>
              <w:spacing w:line="280" w:lineRule="exact"/>
              <w:rPr>
                <w:rFonts w:ascii="宋体" w:hAnsi="宋体" w:cs="宋体"/>
                <w:sz w:val="24"/>
                <w:szCs w:val="24"/>
              </w:rPr>
            </w:pPr>
            <w:r>
              <w:rPr>
                <w:rFonts w:ascii="宋体" w:hAnsi="宋体" w:cs="宋体" w:hint="eastAsia"/>
                <w:bCs/>
                <w:sz w:val="24"/>
                <w:szCs w:val="24"/>
              </w:rPr>
              <w:t>6.2</w:t>
            </w:r>
          </w:p>
        </w:tc>
        <w:tc>
          <w:tcPr>
            <w:tcW w:w="10986" w:type="dxa"/>
            <w:vAlign w:val="center"/>
          </w:tcPr>
          <w:p w:rsidR="00E65642" w:rsidRDefault="000C639A">
            <w:pPr>
              <w:ind w:firstLineChars="200" w:firstLine="480"/>
              <w:rPr>
                <w:rFonts w:ascii="宋体" w:hAnsi="宋体" w:cs="宋体"/>
                <w:sz w:val="24"/>
                <w:szCs w:val="24"/>
              </w:rPr>
            </w:pPr>
            <w:r>
              <w:rPr>
                <w:rFonts w:ascii="宋体" w:hAnsi="宋体" w:cs="宋体" w:hint="eastAsia"/>
                <w:sz w:val="24"/>
                <w:szCs w:val="24"/>
              </w:rPr>
              <w:t>部门质量目标：a.培训合格率100%； b.顾客满意度98%；c.供方评定合格率100% ；</w:t>
            </w:r>
          </w:p>
          <w:p w:rsidR="00E65642" w:rsidRDefault="000C639A">
            <w:pPr>
              <w:ind w:firstLineChars="200" w:firstLine="480"/>
              <w:rPr>
                <w:rFonts w:ascii="宋体" w:hAnsi="宋体" w:cs="宋体"/>
                <w:sz w:val="24"/>
                <w:szCs w:val="24"/>
              </w:rPr>
            </w:pPr>
            <w:proofErr w:type="gramStart"/>
            <w:r>
              <w:rPr>
                <w:rFonts w:ascii="宋体" w:hAnsi="宋体" w:cs="宋体" w:hint="eastAsia"/>
                <w:sz w:val="24"/>
                <w:szCs w:val="24"/>
              </w:rPr>
              <w:t>查部门</w:t>
            </w:r>
            <w:proofErr w:type="gramEnd"/>
            <w:r>
              <w:rPr>
                <w:rFonts w:ascii="宋体" w:hAnsi="宋体" w:cs="宋体" w:hint="eastAsia"/>
                <w:sz w:val="24"/>
                <w:szCs w:val="24"/>
              </w:rPr>
              <w:t>目标的实现情况，提供“质量方针目标完成情况报告”，</w:t>
            </w:r>
          </w:p>
          <w:p w:rsidR="00E65642" w:rsidRDefault="000C639A">
            <w:pPr>
              <w:ind w:firstLineChars="200" w:firstLine="480"/>
              <w:rPr>
                <w:rFonts w:ascii="宋体" w:hAnsi="宋体" w:cs="宋体"/>
                <w:sz w:val="24"/>
                <w:szCs w:val="24"/>
              </w:rPr>
            </w:pPr>
            <w:r>
              <w:rPr>
                <w:rFonts w:ascii="宋体" w:hAnsi="宋体" w:cs="宋体" w:hint="eastAsia"/>
                <w:sz w:val="24"/>
                <w:szCs w:val="24"/>
              </w:rPr>
              <w:t>截止目前前</w:t>
            </w:r>
            <w:r w:rsidR="00454D3C">
              <w:rPr>
                <w:rFonts w:ascii="宋体" w:hAnsi="宋体" w:cs="宋体" w:hint="eastAsia"/>
                <w:sz w:val="24"/>
                <w:szCs w:val="24"/>
              </w:rPr>
              <w:t>二</w:t>
            </w:r>
            <w:r>
              <w:rPr>
                <w:rFonts w:ascii="宋体" w:hAnsi="宋体" w:cs="宋体" w:hint="eastAsia"/>
                <w:sz w:val="24"/>
                <w:szCs w:val="24"/>
              </w:rPr>
              <w:t>季度体系运行期间，目标已完成，</w:t>
            </w:r>
          </w:p>
          <w:p w:rsidR="00E65642" w:rsidRDefault="000C639A" w:rsidP="002E783C">
            <w:pPr>
              <w:ind w:firstLineChars="200" w:firstLine="480"/>
              <w:rPr>
                <w:rFonts w:ascii="宋体" w:hAnsi="宋体" w:cs="宋体"/>
                <w:sz w:val="24"/>
                <w:szCs w:val="24"/>
              </w:rPr>
            </w:pPr>
            <w:r>
              <w:rPr>
                <w:rFonts w:ascii="宋体" w:hAnsi="宋体" w:cs="宋体" w:hint="eastAsia"/>
                <w:sz w:val="24"/>
                <w:szCs w:val="24"/>
              </w:rPr>
              <w:t>符合策划的要求。</w:t>
            </w:r>
            <w:r w:rsidR="002E783C">
              <w:rPr>
                <w:rFonts w:ascii="宋体" w:hAnsi="宋体" w:cs="宋体" w:hint="eastAsia"/>
                <w:color w:val="000000" w:themeColor="text1"/>
                <w:sz w:val="24"/>
                <w:szCs w:val="24"/>
              </w:rPr>
              <w:t>2021年7月</w:t>
            </w:r>
          </w:p>
        </w:tc>
        <w:tc>
          <w:tcPr>
            <w:tcW w:w="603" w:type="dxa"/>
            <w:vAlign w:val="center"/>
          </w:tcPr>
          <w:p w:rsidR="00E65642" w:rsidRDefault="000C639A">
            <w:pPr>
              <w:jc w:val="center"/>
              <w:rPr>
                <w:rFonts w:ascii="宋体" w:hAnsi="宋体" w:cs="宋体"/>
                <w:sz w:val="24"/>
                <w:szCs w:val="24"/>
              </w:rPr>
            </w:pPr>
            <w:r>
              <w:rPr>
                <w:rFonts w:ascii="宋体" w:hAnsi="宋体" w:cs="宋体" w:hint="eastAsia"/>
                <w:sz w:val="24"/>
                <w:szCs w:val="24"/>
              </w:rPr>
              <w:t>y</w:t>
            </w:r>
          </w:p>
        </w:tc>
      </w:tr>
      <w:tr w:rsidR="00E65642">
        <w:trPr>
          <w:trHeight w:val="2110"/>
        </w:trPr>
        <w:tc>
          <w:tcPr>
            <w:tcW w:w="2160" w:type="dxa"/>
          </w:tcPr>
          <w:p w:rsidR="00E65642" w:rsidRDefault="000C639A">
            <w:pPr>
              <w:spacing w:line="280" w:lineRule="exact"/>
              <w:rPr>
                <w:rFonts w:ascii="宋体" w:hAnsi="宋体" w:cs="宋体"/>
                <w:sz w:val="24"/>
                <w:szCs w:val="24"/>
              </w:rPr>
            </w:pPr>
            <w:r>
              <w:rPr>
                <w:rFonts w:ascii="宋体" w:hAnsi="宋体" w:cs="宋体" w:hint="eastAsia"/>
                <w:sz w:val="24"/>
                <w:szCs w:val="24"/>
              </w:rPr>
              <w:t>沟通</w:t>
            </w:r>
          </w:p>
        </w:tc>
        <w:tc>
          <w:tcPr>
            <w:tcW w:w="960" w:type="dxa"/>
          </w:tcPr>
          <w:p w:rsidR="00E65642" w:rsidRDefault="000C639A">
            <w:pPr>
              <w:pStyle w:val="a0"/>
              <w:rPr>
                <w:rFonts w:ascii="宋体" w:hAnsi="宋体" w:cs="宋体"/>
                <w:sz w:val="24"/>
                <w:szCs w:val="24"/>
              </w:rPr>
            </w:pPr>
            <w:r>
              <w:rPr>
                <w:rFonts w:ascii="宋体" w:hAnsi="宋体" w:cs="宋体" w:hint="eastAsia"/>
                <w:sz w:val="24"/>
                <w:szCs w:val="24"/>
              </w:rPr>
              <w:t>7.4</w:t>
            </w:r>
          </w:p>
        </w:tc>
        <w:tc>
          <w:tcPr>
            <w:tcW w:w="10986" w:type="dxa"/>
            <w:vAlign w:val="center"/>
          </w:tcPr>
          <w:p w:rsidR="00E65642" w:rsidRDefault="000C639A">
            <w:pPr>
              <w:ind w:firstLineChars="200" w:firstLine="480"/>
              <w:rPr>
                <w:rFonts w:ascii="宋体" w:hAnsi="宋体" w:cs="宋体"/>
                <w:sz w:val="24"/>
                <w:szCs w:val="24"/>
              </w:rPr>
            </w:pPr>
            <w:r>
              <w:rPr>
                <w:rFonts w:ascii="宋体" w:hAnsi="宋体" w:cs="宋体" w:hint="eastAsia"/>
                <w:sz w:val="24"/>
                <w:szCs w:val="24"/>
              </w:rPr>
              <w:t>为确保公司</w:t>
            </w:r>
            <w:proofErr w:type="gramStart"/>
            <w:r>
              <w:rPr>
                <w:rFonts w:ascii="宋体" w:hAnsi="宋体" w:cs="宋体" w:hint="eastAsia"/>
                <w:sz w:val="24"/>
                <w:szCs w:val="24"/>
              </w:rPr>
              <w:t>内职能</w:t>
            </w:r>
            <w:proofErr w:type="gramEnd"/>
            <w:r>
              <w:rPr>
                <w:rFonts w:ascii="宋体" w:hAnsi="宋体" w:cs="宋体" w:hint="eastAsia"/>
                <w:sz w:val="24"/>
                <w:szCs w:val="24"/>
              </w:rPr>
              <w:t>部门之间既各司其职又能保持工作衔接，各种信息得到及时准确的交流，公司编制有《内部沟通程序》，明确了沟通渠道、方式、流程等。</w:t>
            </w:r>
          </w:p>
          <w:p w:rsidR="00E65642" w:rsidRDefault="000C639A">
            <w:pPr>
              <w:ind w:firstLineChars="200" w:firstLine="480"/>
              <w:rPr>
                <w:rFonts w:ascii="宋体" w:hAnsi="宋体" w:cs="宋体"/>
                <w:sz w:val="24"/>
                <w:szCs w:val="24"/>
              </w:rPr>
            </w:pPr>
            <w:r>
              <w:rPr>
                <w:rFonts w:ascii="宋体" w:hAnsi="宋体" w:cs="宋体" w:hint="eastAsia"/>
                <w:sz w:val="24"/>
                <w:szCs w:val="24"/>
              </w:rPr>
              <w:t>沟通的内容包括管理体系运作给公司质量管理和市场拓展带来的业绩以及现存的主要问题，市场形势和顾客的普遍需求，检测服务质量趋势，管理体系现状及改进需求，顾客和相关方的满意程度，工作相关的合理化建议，体系业绩等</w:t>
            </w:r>
            <w:proofErr w:type="gramStart"/>
            <w:r>
              <w:rPr>
                <w:rFonts w:ascii="宋体" w:hAnsi="宋体" w:cs="宋体" w:hint="eastAsia"/>
                <w:sz w:val="24"/>
                <w:szCs w:val="24"/>
              </w:rPr>
              <w:t>其他认为</w:t>
            </w:r>
            <w:proofErr w:type="gramEnd"/>
            <w:r>
              <w:rPr>
                <w:rFonts w:ascii="宋体" w:hAnsi="宋体" w:cs="宋体" w:hint="eastAsia"/>
                <w:sz w:val="24"/>
                <w:szCs w:val="24"/>
              </w:rPr>
              <w:t>有必要通报的信息。</w:t>
            </w:r>
          </w:p>
          <w:p w:rsidR="00E65642" w:rsidRDefault="000C639A">
            <w:pPr>
              <w:ind w:firstLineChars="200" w:firstLine="480"/>
              <w:rPr>
                <w:rFonts w:ascii="宋体" w:hAnsi="宋体" w:cs="宋体"/>
                <w:sz w:val="24"/>
                <w:szCs w:val="24"/>
              </w:rPr>
            </w:pPr>
            <w:r>
              <w:rPr>
                <w:rFonts w:ascii="宋体" w:hAnsi="宋体" w:cs="宋体" w:hint="eastAsia"/>
                <w:sz w:val="24"/>
                <w:szCs w:val="24"/>
              </w:rPr>
              <w:t>公司通过日常工作会议、年度工作总结会等实行内部沟通。</w:t>
            </w:r>
          </w:p>
          <w:p w:rsidR="00E65642" w:rsidRDefault="000C639A">
            <w:pPr>
              <w:ind w:firstLineChars="200" w:firstLine="480"/>
              <w:rPr>
                <w:rFonts w:ascii="宋体" w:hAnsi="宋体" w:cs="宋体"/>
                <w:bCs/>
                <w:sz w:val="24"/>
                <w:szCs w:val="24"/>
              </w:rPr>
            </w:pPr>
            <w:r>
              <w:rPr>
                <w:rFonts w:ascii="宋体" w:hAnsi="宋体" w:cs="宋体" w:hint="eastAsia"/>
                <w:sz w:val="24"/>
                <w:szCs w:val="24"/>
              </w:rPr>
              <w:t>公司通过调查、会议等方式实现外部沟通，获取改进建议。</w:t>
            </w:r>
          </w:p>
        </w:tc>
        <w:tc>
          <w:tcPr>
            <w:tcW w:w="603" w:type="dxa"/>
            <w:vAlign w:val="center"/>
          </w:tcPr>
          <w:p w:rsidR="00E65642" w:rsidRDefault="000C639A">
            <w:pPr>
              <w:jc w:val="center"/>
              <w:rPr>
                <w:rFonts w:ascii="宋体" w:hAnsi="宋体" w:cs="宋体"/>
                <w:sz w:val="24"/>
                <w:szCs w:val="24"/>
              </w:rPr>
            </w:pPr>
            <w:r>
              <w:rPr>
                <w:rFonts w:ascii="宋体" w:hAnsi="宋体" w:cs="宋体" w:hint="eastAsia"/>
                <w:sz w:val="24"/>
                <w:szCs w:val="24"/>
              </w:rPr>
              <w:t>y</w:t>
            </w:r>
          </w:p>
        </w:tc>
      </w:tr>
      <w:tr w:rsidR="00E65642">
        <w:trPr>
          <w:trHeight w:val="2110"/>
        </w:trPr>
        <w:tc>
          <w:tcPr>
            <w:tcW w:w="2160" w:type="dxa"/>
          </w:tcPr>
          <w:p w:rsidR="00E65642" w:rsidRDefault="000C639A">
            <w:pPr>
              <w:spacing w:line="280" w:lineRule="exact"/>
              <w:rPr>
                <w:rFonts w:ascii="宋体" w:hAnsi="宋体" w:cs="宋体"/>
                <w:bCs/>
                <w:sz w:val="24"/>
                <w:szCs w:val="24"/>
              </w:rPr>
            </w:pPr>
            <w:r>
              <w:rPr>
                <w:rFonts w:ascii="宋体" w:hAnsi="宋体" w:cs="宋体" w:hint="eastAsia"/>
                <w:bCs/>
                <w:sz w:val="24"/>
                <w:szCs w:val="24"/>
              </w:rPr>
              <w:t>创建和更新、成文信息的控制</w:t>
            </w:r>
          </w:p>
          <w:p w:rsidR="00E65642" w:rsidRDefault="00E65642">
            <w:pPr>
              <w:pStyle w:val="a0"/>
              <w:rPr>
                <w:rFonts w:ascii="宋体" w:hAnsi="宋体" w:cs="宋体"/>
                <w:sz w:val="24"/>
                <w:szCs w:val="24"/>
              </w:rPr>
            </w:pPr>
          </w:p>
          <w:p w:rsidR="00E65642" w:rsidRDefault="00E65642">
            <w:pPr>
              <w:pStyle w:val="a0"/>
              <w:rPr>
                <w:rFonts w:ascii="宋体" w:hAnsi="宋体" w:cs="宋体"/>
                <w:sz w:val="24"/>
                <w:szCs w:val="24"/>
              </w:rPr>
            </w:pPr>
          </w:p>
          <w:p w:rsidR="00E65642" w:rsidRDefault="00E65642">
            <w:pPr>
              <w:pStyle w:val="a0"/>
              <w:rPr>
                <w:rFonts w:ascii="宋体" w:hAnsi="宋体" w:cs="宋体"/>
                <w:sz w:val="24"/>
                <w:szCs w:val="24"/>
              </w:rPr>
            </w:pPr>
          </w:p>
          <w:p w:rsidR="00E65642" w:rsidRDefault="00E65642">
            <w:pPr>
              <w:pStyle w:val="a0"/>
              <w:rPr>
                <w:rFonts w:ascii="宋体" w:hAnsi="宋体" w:cs="宋体"/>
                <w:sz w:val="24"/>
                <w:szCs w:val="24"/>
              </w:rPr>
            </w:pPr>
          </w:p>
        </w:tc>
        <w:tc>
          <w:tcPr>
            <w:tcW w:w="960" w:type="dxa"/>
          </w:tcPr>
          <w:p w:rsidR="00E65642" w:rsidRDefault="000C639A">
            <w:pPr>
              <w:spacing w:line="280" w:lineRule="exact"/>
              <w:rPr>
                <w:rFonts w:ascii="宋体" w:hAnsi="宋体" w:cs="宋体"/>
                <w:bCs/>
                <w:sz w:val="24"/>
                <w:szCs w:val="24"/>
              </w:rPr>
            </w:pPr>
            <w:r>
              <w:rPr>
                <w:rFonts w:ascii="宋体" w:hAnsi="宋体" w:cs="宋体" w:hint="eastAsia"/>
                <w:bCs/>
                <w:sz w:val="24"/>
                <w:szCs w:val="24"/>
              </w:rPr>
              <w:t>7.5</w:t>
            </w:r>
          </w:p>
          <w:p w:rsidR="00E65642" w:rsidRDefault="00E65642">
            <w:pPr>
              <w:pStyle w:val="a0"/>
              <w:rPr>
                <w:rFonts w:ascii="宋体" w:hAnsi="宋体" w:cs="宋体"/>
                <w:sz w:val="24"/>
                <w:szCs w:val="24"/>
              </w:rPr>
            </w:pPr>
          </w:p>
        </w:tc>
        <w:tc>
          <w:tcPr>
            <w:tcW w:w="10986" w:type="dxa"/>
            <w:vAlign w:val="center"/>
          </w:tcPr>
          <w:p w:rsidR="00E65642" w:rsidRDefault="000C639A">
            <w:pPr>
              <w:ind w:firstLineChars="200" w:firstLine="480"/>
              <w:rPr>
                <w:rFonts w:ascii="宋体" w:hAnsi="宋体" w:cs="宋体"/>
                <w:bCs/>
                <w:sz w:val="24"/>
                <w:szCs w:val="24"/>
              </w:rPr>
            </w:pPr>
            <w:r>
              <w:rPr>
                <w:rFonts w:ascii="宋体" w:hAnsi="宋体" w:cs="宋体" w:hint="eastAsia"/>
                <w:bCs/>
                <w:sz w:val="24"/>
                <w:szCs w:val="24"/>
              </w:rPr>
              <w:t>查《文件控制程序》规定了文件的批准、评审、更新、更改、获取及作废等控制要求，符合标准要求。</w:t>
            </w:r>
          </w:p>
          <w:p w:rsidR="00A176C3" w:rsidRDefault="00454D3C">
            <w:pPr>
              <w:ind w:firstLineChars="200" w:firstLine="480"/>
              <w:rPr>
                <w:rFonts w:ascii="宋体" w:hAnsi="宋体" w:cs="宋体"/>
                <w:bCs/>
                <w:sz w:val="24"/>
                <w:szCs w:val="24"/>
              </w:rPr>
            </w:pPr>
            <w:r>
              <w:rPr>
                <w:rFonts w:ascii="宋体" w:hAnsi="宋体" w:cs="宋体" w:hint="eastAsia"/>
                <w:bCs/>
                <w:sz w:val="24"/>
                <w:szCs w:val="24"/>
              </w:rPr>
              <w:t>查“受控文件管理登记</w:t>
            </w:r>
            <w:r w:rsidR="000A5C20">
              <w:rPr>
                <w:rFonts w:ascii="宋体" w:hAnsi="宋体" w:cs="宋体" w:hint="eastAsia"/>
                <w:bCs/>
                <w:sz w:val="24"/>
                <w:szCs w:val="24"/>
              </w:rPr>
              <w:t>表</w:t>
            </w:r>
            <w:r w:rsidR="000C639A">
              <w:rPr>
                <w:rFonts w:ascii="宋体" w:hAnsi="宋体" w:cs="宋体" w:hint="eastAsia"/>
                <w:bCs/>
                <w:sz w:val="24"/>
                <w:szCs w:val="24"/>
              </w:rPr>
              <w:t>”，有管理手册、程序文件、支持性文件（如质量控制制度、仪器设备管理制度等）及体系运行记录。</w:t>
            </w:r>
          </w:p>
          <w:p w:rsidR="00E05DB6" w:rsidRPr="00E05DB6" w:rsidRDefault="00A176C3" w:rsidP="00E05DB6">
            <w:pPr>
              <w:ind w:firstLineChars="200" w:firstLine="480"/>
              <w:rPr>
                <w:rFonts w:ascii="宋体" w:hAnsi="宋体" w:cs="宋体"/>
                <w:bCs/>
                <w:sz w:val="24"/>
                <w:szCs w:val="24"/>
              </w:rPr>
            </w:pPr>
            <w:r>
              <w:rPr>
                <w:rFonts w:ascii="宋体" w:hAnsi="宋体" w:cs="宋体" w:hint="eastAsia"/>
                <w:bCs/>
                <w:sz w:val="24"/>
                <w:szCs w:val="24"/>
              </w:rPr>
              <w:t>体系文件发生更改，</w:t>
            </w:r>
            <w:r w:rsidR="00E05DB6">
              <w:rPr>
                <w:rFonts w:ascii="宋体" w:hAnsi="宋体" w:cs="宋体" w:hint="eastAsia"/>
                <w:bCs/>
                <w:sz w:val="24"/>
                <w:szCs w:val="24"/>
              </w:rPr>
              <w:t xml:space="preserve">查：文件置换/更改申请单  </w:t>
            </w:r>
            <w:r>
              <w:rPr>
                <w:rFonts w:ascii="宋体" w:hAnsi="宋体" w:cs="宋体" w:hint="eastAsia"/>
                <w:bCs/>
                <w:sz w:val="24"/>
                <w:szCs w:val="24"/>
              </w:rPr>
              <w:t>更改原因：因法人、授权签字人、质量负责人、技术负责人、检测</w:t>
            </w:r>
            <w:proofErr w:type="gramStart"/>
            <w:r>
              <w:rPr>
                <w:rFonts w:ascii="宋体" w:hAnsi="宋体" w:cs="宋体" w:hint="eastAsia"/>
                <w:bCs/>
                <w:sz w:val="24"/>
                <w:szCs w:val="24"/>
              </w:rPr>
              <w:t>室主管</w:t>
            </w:r>
            <w:proofErr w:type="gramEnd"/>
            <w:r>
              <w:rPr>
                <w:rFonts w:ascii="宋体" w:hAnsi="宋体" w:cs="宋体" w:hint="eastAsia"/>
                <w:bCs/>
                <w:sz w:val="24"/>
                <w:szCs w:val="24"/>
              </w:rPr>
              <w:t>等人员变动，及增加实验室分包程序等内容，为了确保体系有效运行，进行换版。</w:t>
            </w:r>
            <w:r w:rsidR="00E05DB6">
              <w:rPr>
                <w:rFonts w:ascii="宋体" w:hAnsi="宋体" w:cs="宋体" w:hint="eastAsia"/>
                <w:bCs/>
                <w:sz w:val="24"/>
                <w:szCs w:val="24"/>
              </w:rPr>
              <w:t>更改主要内容：依据《检验检测机构资质认定能力评价 检验检测机构通用要求》 《检验检测机构认定生态环境监测机构评审补充要求》等文件规定，对《质量手册》 《程序文件》进行相关内容的修订并换版  审核人：</w:t>
            </w:r>
            <w:proofErr w:type="gramStart"/>
            <w:r w:rsidR="00E05DB6">
              <w:rPr>
                <w:rFonts w:ascii="宋体" w:hAnsi="宋体" w:cs="宋体" w:hint="eastAsia"/>
                <w:bCs/>
                <w:sz w:val="24"/>
                <w:szCs w:val="24"/>
              </w:rPr>
              <w:t>强春梅</w:t>
            </w:r>
            <w:proofErr w:type="gramEnd"/>
            <w:r w:rsidR="00E05DB6">
              <w:rPr>
                <w:rFonts w:ascii="宋体" w:hAnsi="宋体" w:cs="宋体" w:hint="eastAsia"/>
                <w:bCs/>
                <w:sz w:val="24"/>
                <w:szCs w:val="24"/>
              </w:rPr>
              <w:t xml:space="preserve"> 日期：2021年1月28日  批准人：王茂盛 日期：2021年1月28日 更改份数：6份 实施日期：2021年2月1日  更改人：</w:t>
            </w:r>
            <w:proofErr w:type="gramStart"/>
            <w:r w:rsidR="00E05DB6">
              <w:rPr>
                <w:rFonts w:ascii="宋体" w:hAnsi="宋体" w:cs="宋体" w:hint="eastAsia"/>
                <w:bCs/>
                <w:sz w:val="24"/>
                <w:szCs w:val="24"/>
              </w:rPr>
              <w:t>强春梅</w:t>
            </w:r>
            <w:proofErr w:type="gramEnd"/>
            <w:r w:rsidR="00E05DB6">
              <w:rPr>
                <w:rFonts w:ascii="宋体" w:hAnsi="宋体" w:cs="宋体" w:hint="eastAsia"/>
                <w:bCs/>
                <w:sz w:val="24"/>
                <w:szCs w:val="24"/>
              </w:rPr>
              <w:t xml:space="preserve">  日期：2021年2月1日</w:t>
            </w:r>
          </w:p>
          <w:p w:rsidR="00E65642" w:rsidRDefault="000C639A">
            <w:pPr>
              <w:ind w:firstLineChars="200" w:firstLine="480"/>
              <w:rPr>
                <w:rFonts w:ascii="宋体" w:hAnsi="宋体" w:cs="宋体"/>
                <w:bCs/>
                <w:sz w:val="24"/>
                <w:szCs w:val="24"/>
              </w:rPr>
            </w:pPr>
            <w:r>
              <w:rPr>
                <w:rFonts w:ascii="宋体" w:hAnsi="宋体" w:cs="宋体" w:hint="eastAsia"/>
                <w:bCs/>
                <w:sz w:val="24"/>
                <w:szCs w:val="24"/>
              </w:rPr>
              <w:t>查“文件发放记录”，显示分发号、部门、签收人员、接收日期等信息。</w:t>
            </w:r>
          </w:p>
          <w:p w:rsidR="00E65642" w:rsidRDefault="000C639A">
            <w:pPr>
              <w:ind w:firstLineChars="200" w:firstLine="480"/>
              <w:rPr>
                <w:rFonts w:ascii="宋体" w:hAnsi="宋体" w:cs="宋体"/>
                <w:bCs/>
                <w:sz w:val="24"/>
                <w:szCs w:val="24"/>
              </w:rPr>
            </w:pPr>
            <w:r>
              <w:rPr>
                <w:rFonts w:ascii="宋体" w:hAnsi="宋体" w:cs="宋体" w:hint="eastAsia"/>
                <w:bCs/>
                <w:sz w:val="24"/>
                <w:szCs w:val="24"/>
              </w:rPr>
              <w:t>抽“外来文件清单”，登记了合同法、产品质量法、劳动法等相关法律法规等外来文件。外来文件由综合室保管，各部门如需要向综合室借阅或复印。现场使用的文件保存良好，装订后放文件夹中。按</w:t>
            </w:r>
            <w:r>
              <w:rPr>
                <w:rFonts w:ascii="宋体" w:hAnsi="宋体" w:cs="宋体" w:hint="eastAsia"/>
                <w:bCs/>
                <w:sz w:val="24"/>
                <w:szCs w:val="24"/>
              </w:rPr>
              <w:lastRenderedPageBreak/>
              <w:t xml:space="preserve">照类别存放于文件柜，并有标识分类存放。  </w:t>
            </w:r>
          </w:p>
          <w:p w:rsidR="00A176C3" w:rsidRPr="00A176C3" w:rsidRDefault="000C639A" w:rsidP="00A176C3">
            <w:pPr>
              <w:ind w:firstLineChars="200" w:firstLine="480"/>
              <w:rPr>
                <w:rFonts w:ascii="宋体" w:hAnsi="宋体" w:cs="宋体"/>
                <w:bCs/>
                <w:sz w:val="24"/>
                <w:szCs w:val="24"/>
              </w:rPr>
            </w:pPr>
            <w:r>
              <w:rPr>
                <w:rFonts w:ascii="宋体" w:hAnsi="宋体" w:cs="宋体" w:hint="eastAsia"/>
                <w:bCs/>
                <w:sz w:val="24"/>
                <w:szCs w:val="24"/>
              </w:rPr>
              <w:t>文件评审规定由综合室在每年管理评审中进行，文件通过名称、编号、受控方式等来标识，文件的</w:t>
            </w:r>
            <w:r w:rsidR="00A176C3">
              <w:rPr>
                <w:rFonts w:ascii="宋体" w:hAnsi="宋体" w:cs="宋体" w:hint="eastAsia"/>
                <w:bCs/>
                <w:sz w:val="24"/>
                <w:szCs w:val="24"/>
              </w:rPr>
              <w:t>修改由该文件原编写部门申请修改，经领导批准后执行。</w:t>
            </w:r>
          </w:p>
          <w:p w:rsidR="00E65642" w:rsidRDefault="000C639A">
            <w:pPr>
              <w:ind w:firstLineChars="200" w:firstLine="480"/>
              <w:rPr>
                <w:rFonts w:ascii="宋体" w:hAnsi="宋体" w:cs="宋体"/>
                <w:bCs/>
                <w:sz w:val="24"/>
                <w:szCs w:val="24"/>
              </w:rPr>
            </w:pPr>
            <w:r>
              <w:rPr>
                <w:rFonts w:ascii="宋体" w:hAnsi="宋体" w:cs="宋体" w:hint="eastAsia"/>
                <w:bCs/>
                <w:sz w:val="24"/>
                <w:szCs w:val="24"/>
              </w:rPr>
              <w:t>查《记录控制程序》，批准实施，受控有效。该程序基本明确对质量记录的标识、贮存、保护、检索、保留和处置的要求；查对记录的标识和保留规定，规定了名称、编号、使用部门等内容。</w:t>
            </w:r>
          </w:p>
          <w:p w:rsidR="00E65642" w:rsidRDefault="000C639A">
            <w:pPr>
              <w:ind w:firstLineChars="200" w:firstLine="480"/>
              <w:rPr>
                <w:rFonts w:ascii="宋体" w:hAnsi="宋体" w:cs="宋体"/>
                <w:bCs/>
                <w:sz w:val="24"/>
                <w:szCs w:val="24"/>
              </w:rPr>
            </w:pPr>
            <w:r>
              <w:rPr>
                <w:rFonts w:ascii="宋体" w:hAnsi="宋体" w:cs="宋体" w:hint="eastAsia"/>
                <w:bCs/>
                <w:sz w:val="24"/>
                <w:szCs w:val="24"/>
              </w:rPr>
              <w:t>滴定分析检查原始记录，保持期限1年，归口部门：检测室。</w:t>
            </w:r>
          </w:p>
          <w:p w:rsidR="00E65642" w:rsidRDefault="000C639A">
            <w:pPr>
              <w:ind w:firstLineChars="200" w:firstLine="480"/>
              <w:rPr>
                <w:rFonts w:ascii="宋体" w:hAnsi="宋体" w:cs="宋体"/>
                <w:bCs/>
                <w:sz w:val="24"/>
                <w:szCs w:val="24"/>
              </w:rPr>
            </w:pPr>
            <w:r>
              <w:rPr>
                <w:rFonts w:ascii="宋体" w:hAnsi="宋体" w:cs="宋体" w:hint="eastAsia"/>
                <w:bCs/>
                <w:sz w:val="24"/>
                <w:szCs w:val="24"/>
              </w:rPr>
              <w:t>水质验收记录，保持期限1年，归口部门：检测室。</w:t>
            </w:r>
          </w:p>
          <w:p w:rsidR="00E65642" w:rsidRDefault="000C639A">
            <w:pPr>
              <w:ind w:firstLineChars="200" w:firstLine="480"/>
              <w:rPr>
                <w:rFonts w:ascii="宋体" w:hAnsi="宋体" w:cs="宋体"/>
                <w:bCs/>
                <w:sz w:val="24"/>
                <w:szCs w:val="24"/>
              </w:rPr>
            </w:pPr>
            <w:r>
              <w:rPr>
                <w:rFonts w:ascii="宋体" w:hAnsi="宋体" w:cs="宋体" w:hint="eastAsia"/>
                <w:bCs/>
                <w:sz w:val="24"/>
                <w:szCs w:val="24"/>
              </w:rPr>
              <w:t>消耗性材料验证记录，保持期限1年，归口部门：检测室。</w:t>
            </w:r>
          </w:p>
          <w:p w:rsidR="00E65642" w:rsidRDefault="000C639A">
            <w:pPr>
              <w:ind w:firstLineChars="200" w:firstLine="480"/>
              <w:rPr>
                <w:rFonts w:ascii="宋体" w:hAnsi="宋体" w:cs="宋体"/>
                <w:bCs/>
                <w:sz w:val="24"/>
                <w:szCs w:val="24"/>
              </w:rPr>
            </w:pPr>
            <w:r>
              <w:rPr>
                <w:rFonts w:ascii="宋体" w:hAnsi="宋体" w:cs="宋体" w:hint="eastAsia"/>
                <w:bCs/>
                <w:sz w:val="24"/>
                <w:szCs w:val="24"/>
              </w:rPr>
              <w:t>……</w:t>
            </w:r>
          </w:p>
          <w:p w:rsidR="00E65642" w:rsidRDefault="000C639A">
            <w:pPr>
              <w:ind w:firstLineChars="200" w:firstLine="480"/>
              <w:rPr>
                <w:rFonts w:ascii="宋体" w:hAnsi="宋体" w:cs="宋体"/>
                <w:bCs/>
                <w:sz w:val="24"/>
                <w:szCs w:val="24"/>
              </w:rPr>
            </w:pPr>
            <w:r>
              <w:rPr>
                <w:rFonts w:ascii="宋体" w:hAnsi="宋体" w:cs="宋体" w:hint="eastAsia"/>
                <w:bCs/>
                <w:sz w:val="24"/>
                <w:szCs w:val="24"/>
              </w:rPr>
              <w:t>各项记录标识清楚，规定了保存年限，记录以电子版为主，保存完好、分类存放、检索方便，纸质记录内容填写完整，内容清晰，签字齐全，无丢失、销毁、作废现象。</w:t>
            </w:r>
          </w:p>
          <w:p w:rsidR="00E65642" w:rsidRDefault="000C639A">
            <w:pPr>
              <w:ind w:firstLineChars="200" w:firstLine="480"/>
              <w:rPr>
                <w:rFonts w:ascii="宋体" w:hAnsi="宋体" w:cs="宋体"/>
                <w:bCs/>
                <w:sz w:val="24"/>
                <w:szCs w:val="24"/>
              </w:rPr>
            </w:pPr>
            <w:r>
              <w:rPr>
                <w:rFonts w:ascii="宋体" w:hAnsi="宋体" w:cs="宋体" w:hint="eastAsia"/>
                <w:bCs/>
                <w:sz w:val="24"/>
                <w:szCs w:val="24"/>
              </w:rPr>
              <w:t>运行记录保存完整，贮存的环境通风、防潮、防火、防虫蛀等是适宜的，无损坏、变质或丢失发生。</w:t>
            </w:r>
          </w:p>
          <w:p w:rsidR="00E65642" w:rsidRDefault="000C639A">
            <w:pPr>
              <w:ind w:firstLineChars="200" w:firstLine="480"/>
              <w:rPr>
                <w:rFonts w:ascii="宋体" w:hAnsi="宋体" w:cs="宋体"/>
                <w:bCs/>
                <w:sz w:val="24"/>
                <w:szCs w:val="24"/>
              </w:rPr>
            </w:pPr>
            <w:proofErr w:type="gramStart"/>
            <w:r>
              <w:rPr>
                <w:rFonts w:ascii="宋体" w:hAnsi="宋体" w:cs="宋体" w:hint="eastAsia"/>
                <w:bCs/>
                <w:sz w:val="24"/>
                <w:szCs w:val="24"/>
              </w:rPr>
              <w:t>查培训</w:t>
            </w:r>
            <w:proofErr w:type="gramEnd"/>
            <w:r>
              <w:rPr>
                <w:rFonts w:ascii="宋体" w:hAnsi="宋体" w:cs="宋体" w:hint="eastAsia"/>
                <w:bCs/>
                <w:sz w:val="24"/>
                <w:szCs w:val="24"/>
              </w:rPr>
              <w:t>签到表,使用部门：综合室，记录填写完整、清晰，无随意涂改。</w:t>
            </w:r>
          </w:p>
          <w:p w:rsidR="00E65642" w:rsidRDefault="000C639A">
            <w:pPr>
              <w:ind w:firstLineChars="200" w:firstLine="480"/>
              <w:rPr>
                <w:rFonts w:ascii="宋体" w:hAnsi="宋体" w:cs="宋体"/>
                <w:sz w:val="24"/>
                <w:szCs w:val="24"/>
              </w:rPr>
            </w:pPr>
            <w:r>
              <w:rPr>
                <w:rFonts w:ascii="宋体" w:hAnsi="宋体" w:cs="宋体" w:hint="eastAsia"/>
                <w:bCs/>
                <w:sz w:val="24"/>
                <w:szCs w:val="24"/>
              </w:rPr>
              <w:t>经审核，记录是按使用部门、活动过程、编号、时间顺序分类归档，便于检索、查阅。对记录的控制基本符合规定要求。</w:t>
            </w:r>
          </w:p>
        </w:tc>
        <w:tc>
          <w:tcPr>
            <w:tcW w:w="603" w:type="dxa"/>
            <w:vAlign w:val="center"/>
          </w:tcPr>
          <w:p w:rsidR="00E65642" w:rsidRDefault="000C639A">
            <w:pPr>
              <w:jc w:val="center"/>
              <w:rPr>
                <w:rFonts w:ascii="宋体" w:hAnsi="宋体" w:cs="宋体"/>
                <w:sz w:val="24"/>
                <w:szCs w:val="24"/>
              </w:rPr>
            </w:pPr>
            <w:r>
              <w:rPr>
                <w:rFonts w:ascii="宋体" w:hAnsi="宋体" w:cs="宋体" w:hint="eastAsia"/>
                <w:sz w:val="24"/>
                <w:szCs w:val="24"/>
              </w:rPr>
              <w:lastRenderedPageBreak/>
              <w:t>y</w:t>
            </w:r>
          </w:p>
        </w:tc>
      </w:tr>
      <w:tr w:rsidR="00E65642">
        <w:trPr>
          <w:trHeight w:val="437"/>
        </w:trPr>
        <w:tc>
          <w:tcPr>
            <w:tcW w:w="2160" w:type="dxa"/>
          </w:tcPr>
          <w:p w:rsidR="00E65642" w:rsidRDefault="000C639A">
            <w:pPr>
              <w:spacing w:line="280" w:lineRule="exact"/>
              <w:rPr>
                <w:rFonts w:ascii="宋体" w:hAnsi="宋体" w:cs="宋体"/>
                <w:sz w:val="24"/>
                <w:szCs w:val="24"/>
              </w:rPr>
            </w:pPr>
            <w:r>
              <w:rPr>
                <w:rFonts w:ascii="宋体" w:hAnsi="宋体" w:cs="宋体" w:hint="eastAsia"/>
                <w:bCs/>
                <w:sz w:val="24"/>
                <w:szCs w:val="24"/>
              </w:rPr>
              <w:lastRenderedPageBreak/>
              <w:t>顾客沟通</w:t>
            </w:r>
          </w:p>
        </w:tc>
        <w:tc>
          <w:tcPr>
            <w:tcW w:w="960" w:type="dxa"/>
          </w:tcPr>
          <w:p w:rsidR="00E65642" w:rsidRDefault="000C639A">
            <w:pPr>
              <w:spacing w:line="280" w:lineRule="exact"/>
              <w:rPr>
                <w:rFonts w:ascii="宋体" w:hAnsi="宋体" w:cs="宋体"/>
                <w:sz w:val="24"/>
                <w:szCs w:val="24"/>
              </w:rPr>
            </w:pPr>
            <w:r>
              <w:rPr>
                <w:rFonts w:ascii="宋体" w:hAnsi="宋体" w:cs="宋体" w:hint="eastAsia"/>
                <w:bCs/>
                <w:sz w:val="24"/>
                <w:szCs w:val="24"/>
              </w:rPr>
              <w:t>8.2.1</w:t>
            </w:r>
          </w:p>
        </w:tc>
        <w:tc>
          <w:tcPr>
            <w:tcW w:w="10986" w:type="dxa"/>
            <w:vAlign w:val="center"/>
          </w:tcPr>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经现场询问，公司与顾客建立了沟通的渠道，在服务过程的前、中、后三个不同阶段，以充分准确的了解顾客的需求，满足顾客的合理要求。合同签订前了解顾客需求，解答顾客疑问；合同执行过程中与顾客沟通合同进展，控制可能发生的变化，完成后做好顾客满意度调查，发现问题及时进行沟通。顾客财产主要是顾客的信息等。体系运行至今无关系重大合同，无制订应急措施的特定要求。</w:t>
            </w:r>
          </w:p>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与顾客沟通是适宜的。</w:t>
            </w:r>
          </w:p>
          <w:p w:rsidR="00E65642" w:rsidRDefault="000C639A">
            <w:pPr>
              <w:spacing w:line="280" w:lineRule="exact"/>
              <w:ind w:firstLineChars="200" w:firstLine="480"/>
              <w:rPr>
                <w:rFonts w:ascii="宋体" w:hAnsi="宋体" w:cs="宋体"/>
                <w:sz w:val="24"/>
                <w:szCs w:val="24"/>
              </w:rPr>
            </w:pPr>
            <w:r>
              <w:rPr>
                <w:rFonts w:ascii="宋体" w:hAnsi="宋体" w:cs="宋体" w:hint="eastAsia"/>
                <w:bCs/>
                <w:sz w:val="24"/>
                <w:szCs w:val="24"/>
              </w:rPr>
              <w:t>经与负责人交流了解，公司产品有关的要求一般通过电话、网络等形式与顾客沟通确认后，按照“委托检测协议书”方式明确产品、数量、技术要求、双方权限和责任等内容，法律法规要求包括服务执行的合同法等。</w:t>
            </w:r>
          </w:p>
        </w:tc>
        <w:tc>
          <w:tcPr>
            <w:tcW w:w="603" w:type="dxa"/>
            <w:vAlign w:val="center"/>
          </w:tcPr>
          <w:p w:rsidR="00E65642" w:rsidRDefault="000C639A">
            <w:pPr>
              <w:jc w:val="center"/>
              <w:rPr>
                <w:rFonts w:ascii="宋体" w:hAnsi="宋体" w:cs="宋体"/>
                <w:sz w:val="24"/>
                <w:szCs w:val="24"/>
              </w:rPr>
            </w:pPr>
            <w:r>
              <w:rPr>
                <w:rFonts w:ascii="宋体" w:hAnsi="宋体" w:cs="宋体" w:hint="eastAsia"/>
                <w:sz w:val="24"/>
                <w:szCs w:val="24"/>
              </w:rPr>
              <w:t>y</w:t>
            </w:r>
          </w:p>
        </w:tc>
      </w:tr>
      <w:tr w:rsidR="00E65642">
        <w:trPr>
          <w:trHeight w:val="2110"/>
        </w:trPr>
        <w:tc>
          <w:tcPr>
            <w:tcW w:w="2160" w:type="dxa"/>
          </w:tcPr>
          <w:p w:rsidR="00E65642" w:rsidRDefault="000C639A">
            <w:pPr>
              <w:spacing w:line="280" w:lineRule="exact"/>
              <w:rPr>
                <w:rFonts w:ascii="宋体" w:hAnsi="宋体" w:cs="宋体"/>
                <w:sz w:val="24"/>
                <w:szCs w:val="24"/>
              </w:rPr>
            </w:pPr>
            <w:r>
              <w:rPr>
                <w:rFonts w:ascii="宋体" w:hAnsi="宋体" w:cs="宋体" w:hint="eastAsia"/>
                <w:bCs/>
                <w:sz w:val="24"/>
                <w:szCs w:val="24"/>
              </w:rPr>
              <w:lastRenderedPageBreak/>
              <w:t>产品和服务要求的确定</w:t>
            </w:r>
          </w:p>
        </w:tc>
        <w:tc>
          <w:tcPr>
            <w:tcW w:w="960" w:type="dxa"/>
          </w:tcPr>
          <w:p w:rsidR="00E65642" w:rsidRDefault="000C639A">
            <w:pPr>
              <w:spacing w:line="280" w:lineRule="exact"/>
              <w:rPr>
                <w:rFonts w:ascii="宋体" w:hAnsi="宋体" w:cs="宋体"/>
                <w:sz w:val="24"/>
                <w:szCs w:val="24"/>
              </w:rPr>
            </w:pPr>
            <w:r>
              <w:rPr>
                <w:rFonts w:ascii="宋体" w:hAnsi="宋体" w:cs="宋体" w:hint="eastAsia"/>
                <w:bCs/>
                <w:sz w:val="24"/>
                <w:szCs w:val="24"/>
              </w:rPr>
              <w:t>8.2.2</w:t>
            </w:r>
          </w:p>
        </w:tc>
        <w:tc>
          <w:tcPr>
            <w:tcW w:w="10986" w:type="dxa"/>
            <w:vAlign w:val="center"/>
          </w:tcPr>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抽查检测合同、协议：</w:t>
            </w:r>
          </w:p>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1、“化验技术服务合同”：签订日期</w:t>
            </w:r>
            <w:r w:rsidR="00A665D1" w:rsidRPr="00A665D1">
              <w:rPr>
                <w:rFonts w:ascii="宋体" w:hAnsi="宋体" w:cs="宋体" w:hint="eastAsia"/>
                <w:bCs/>
                <w:color w:val="000000" w:themeColor="text1"/>
                <w:sz w:val="24"/>
                <w:szCs w:val="24"/>
              </w:rPr>
              <w:t>2021.1</w:t>
            </w:r>
            <w:r>
              <w:rPr>
                <w:rFonts w:ascii="宋体" w:hAnsi="宋体" w:cs="宋体" w:hint="eastAsia"/>
                <w:bCs/>
                <w:sz w:val="24"/>
                <w:szCs w:val="24"/>
              </w:rPr>
              <w:t>，需方：</w:t>
            </w:r>
            <w:r w:rsidR="00A665D1">
              <w:rPr>
                <w:rFonts w:ascii="宋体" w:hAnsi="宋体" w:cs="宋体" w:hint="eastAsia"/>
                <w:bCs/>
                <w:sz w:val="24"/>
                <w:szCs w:val="24"/>
              </w:rPr>
              <w:t>青海西旺矿业开发有限公司；产品名称：铜精粉、锌粉、铁粉</w:t>
            </w:r>
            <w:r>
              <w:rPr>
                <w:rFonts w:ascii="宋体" w:hAnsi="宋体" w:cs="宋体" w:hint="eastAsia"/>
                <w:bCs/>
                <w:sz w:val="24"/>
                <w:szCs w:val="24"/>
              </w:rPr>
              <w:t>等，规格、数量依据样品流转单；合同对质量要求、技术要求、结算方式、违约责任等均做了明确说明，有双方印章及签字。</w:t>
            </w:r>
          </w:p>
          <w:p w:rsidR="00E65642" w:rsidRDefault="000C639A">
            <w:pPr>
              <w:pStyle w:val="a0"/>
              <w:ind w:firstLineChars="200" w:firstLine="520"/>
              <w:rPr>
                <w:rFonts w:ascii="宋体" w:hAnsi="宋体" w:cs="宋体"/>
                <w:sz w:val="24"/>
                <w:szCs w:val="24"/>
              </w:rPr>
            </w:pPr>
            <w:r>
              <w:rPr>
                <w:rFonts w:ascii="宋体" w:hAnsi="宋体" w:cs="宋体" w:hint="eastAsia"/>
                <w:sz w:val="24"/>
                <w:szCs w:val="24"/>
              </w:rPr>
              <w:t>2、“委托检测协议书”：签订日期：</w:t>
            </w:r>
            <w:r w:rsidR="00A665D1">
              <w:rPr>
                <w:rFonts w:ascii="宋体" w:hAnsi="宋体" w:cs="宋体" w:hint="eastAsia"/>
                <w:sz w:val="24"/>
                <w:szCs w:val="24"/>
              </w:rPr>
              <w:t>2021.7.1</w:t>
            </w:r>
            <w:r>
              <w:rPr>
                <w:rFonts w:ascii="宋体" w:hAnsi="宋体" w:cs="宋体" w:hint="eastAsia"/>
                <w:sz w:val="24"/>
                <w:szCs w:val="24"/>
              </w:rPr>
              <w:t>，需方：</w:t>
            </w:r>
            <w:r w:rsidR="00A665D1">
              <w:rPr>
                <w:rFonts w:ascii="宋体" w:hAnsi="宋体" w:cs="宋体" w:hint="eastAsia"/>
                <w:sz w:val="24"/>
                <w:szCs w:val="24"/>
              </w:rPr>
              <w:t>西藏玉龙铜业股份有限公司；产品名称：铜精矿、</w:t>
            </w:r>
            <w:proofErr w:type="gramStart"/>
            <w:r w:rsidR="00A665D1">
              <w:rPr>
                <w:rFonts w:ascii="宋体" w:hAnsi="宋体" w:cs="宋体" w:hint="eastAsia"/>
                <w:sz w:val="24"/>
                <w:szCs w:val="24"/>
              </w:rPr>
              <w:t>钼</w:t>
            </w:r>
            <w:proofErr w:type="gramEnd"/>
            <w:r w:rsidR="00A665D1">
              <w:rPr>
                <w:rFonts w:ascii="宋体" w:hAnsi="宋体" w:cs="宋体" w:hint="eastAsia"/>
                <w:sz w:val="24"/>
                <w:szCs w:val="24"/>
              </w:rPr>
              <w:t>精矿、精矿、原矿等</w:t>
            </w:r>
            <w:r>
              <w:rPr>
                <w:rFonts w:ascii="宋体" w:hAnsi="宋体" w:cs="宋体" w:hint="eastAsia"/>
                <w:sz w:val="24"/>
                <w:szCs w:val="24"/>
              </w:rPr>
              <w:t>，检测项目：</w:t>
            </w:r>
            <w:r w:rsidR="00A665D1">
              <w:rPr>
                <w:rFonts w:ascii="宋体" w:hAnsi="宋体" w:cs="宋体" w:hint="eastAsia"/>
                <w:sz w:val="24"/>
                <w:szCs w:val="24"/>
              </w:rPr>
              <w:t>Cu、Mo、Au、Ag、As、</w:t>
            </w:r>
            <w:proofErr w:type="spellStart"/>
            <w:r w:rsidR="00A665D1">
              <w:rPr>
                <w:rFonts w:ascii="宋体" w:hAnsi="宋体" w:cs="宋体" w:hint="eastAsia"/>
                <w:sz w:val="24"/>
                <w:szCs w:val="24"/>
              </w:rPr>
              <w:t>Mgo</w:t>
            </w:r>
            <w:proofErr w:type="spellEnd"/>
            <w:r>
              <w:rPr>
                <w:rFonts w:ascii="宋体" w:hAnsi="宋体" w:cs="宋体" w:hint="eastAsia"/>
                <w:sz w:val="24"/>
                <w:szCs w:val="24"/>
              </w:rPr>
              <w:t>。合同对技术要求、检测依据，结算方式、违约责任等均做了明确说明，有双方印章及签字。</w:t>
            </w:r>
          </w:p>
          <w:p w:rsidR="00E65642" w:rsidRDefault="000C639A">
            <w:pPr>
              <w:pStyle w:val="a0"/>
              <w:ind w:firstLineChars="200" w:firstLine="520"/>
              <w:rPr>
                <w:rFonts w:ascii="宋体" w:hAnsi="宋体" w:cs="宋体"/>
                <w:sz w:val="24"/>
                <w:szCs w:val="24"/>
              </w:rPr>
            </w:pPr>
            <w:r>
              <w:rPr>
                <w:rFonts w:ascii="宋体" w:hAnsi="宋体" w:cs="宋体" w:hint="eastAsia"/>
                <w:sz w:val="24"/>
                <w:szCs w:val="24"/>
              </w:rPr>
              <w:t>3、“委托检测协议书”：签订日期：20</w:t>
            </w:r>
            <w:r w:rsidR="00A665D1">
              <w:rPr>
                <w:rFonts w:ascii="宋体" w:hAnsi="宋体" w:cs="宋体" w:hint="eastAsia"/>
                <w:sz w:val="24"/>
                <w:szCs w:val="24"/>
              </w:rPr>
              <w:t>21.6.18</w:t>
            </w:r>
            <w:r>
              <w:rPr>
                <w:rFonts w:ascii="宋体" w:hAnsi="宋体" w:cs="宋体" w:hint="eastAsia"/>
                <w:sz w:val="24"/>
                <w:szCs w:val="24"/>
              </w:rPr>
              <w:t>，需方：</w:t>
            </w:r>
            <w:r w:rsidR="00A665D1">
              <w:rPr>
                <w:rFonts w:ascii="宋体" w:hAnsi="宋体" w:cs="宋体" w:hint="eastAsia"/>
                <w:sz w:val="24"/>
                <w:szCs w:val="24"/>
              </w:rPr>
              <w:t>青海铜业有限责任公司</w:t>
            </w:r>
            <w:r>
              <w:rPr>
                <w:rFonts w:ascii="宋体" w:hAnsi="宋体" w:cs="宋体" w:hint="eastAsia"/>
                <w:sz w:val="24"/>
                <w:szCs w:val="24"/>
              </w:rPr>
              <w:t>；产品名称：</w:t>
            </w:r>
            <w:r w:rsidR="00623B0E">
              <w:rPr>
                <w:rFonts w:ascii="宋体" w:hAnsi="宋体" w:cs="宋体" w:hint="eastAsia"/>
                <w:sz w:val="24"/>
                <w:szCs w:val="24"/>
              </w:rPr>
              <w:t>尾矿、铜</w:t>
            </w:r>
            <w:r>
              <w:rPr>
                <w:rFonts w:ascii="宋体" w:hAnsi="宋体" w:cs="宋体" w:hint="eastAsia"/>
                <w:sz w:val="24"/>
                <w:szCs w:val="24"/>
              </w:rPr>
              <w:t>精矿，检测项目：</w:t>
            </w:r>
            <w:r w:rsidR="00623B0E">
              <w:rPr>
                <w:rFonts w:ascii="宋体" w:hAnsi="宋体" w:cs="宋体" w:hint="eastAsia"/>
                <w:sz w:val="24"/>
                <w:szCs w:val="24"/>
              </w:rPr>
              <w:t xml:space="preserve"> </w:t>
            </w:r>
            <w:proofErr w:type="spellStart"/>
            <w:r w:rsidR="00623B0E">
              <w:rPr>
                <w:rFonts w:ascii="宋体" w:hAnsi="宋体" w:cs="宋体" w:hint="eastAsia"/>
                <w:sz w:val="24"/>
                <w:szCs w:val="24"/>
              </w:rPr>
              <w:t>Pt</w:t>
            </w:r>
            <w:proofErr w:type="spellEnd"/>
            <w:r w:rsidR="00623B0E">
              <w:rPr>
                <w:rFonts w:ascii="宋体" w:hAnsi="宋体" w:cs="宋体" w:hint="eastAsia"/>
                <w:sz w:val="24"/>
                <w:szCs w:val="24"/>
              </w:rPr>
              <w:t>、</w:t>
            </w:r>
            <w:proofErr w:type="spellStart"/>
            <w:r w:rsidR="00623B0E">
              <w:rPr>
                <w:rFonts w:ascii="宋体" w:hAnsi="宋体" w:cs="宋体" w:hint="eastAsia"/>
                <w:sz w:val="24"/>
                <w:szCs w:val="24"/>
              </w:rPr>
              <w:t>Pd</w:t>
            </w:r>
            <w:proofErr w:type="spellEnd"/>
            <w:r w:rsidR="00623B0E">
              <w:rPr>
                <w:rFonts w:ascii="宋体" w:hAnsi="宋体" w:cs="宋体" w:hint="eastAsia"/>
                <w:sz w:val="24"/>
                <w:szCs w:val="24"/>
              </w:rPr>
              <w:t>、Rh、Mo、Cu、Au、Ag</w:t>
            </w:r>
            <w:r>
              <w:rPr>
                <w:rFonts w:ascii="宋体" w:hAnsi="宋体" w:cs="宋体" w:hint="eastAsia"/>
                <w:sz w:val="24"/>
                <w:szCs w:val="24"/>
              </w:rPr>
              <w:t>。合同对技术要求、检测依据，结算方式、违约责任等均做了明确说明，有双方印章及签字。</w:t>
            </w:r>
          </w:p>
          <w:p w:rsidR="00E65642" w:rsidRDefault="000C639A">
            <w:pPr>
              <w:pStyle w:val="a0"/>
              <w:ind w:firstLineChars="200" w:firstLine="520"/>
              <w:rPr>
                <w:rFonts w:ascii="宋体" w:hAnsi="宋体" w:cs="宋体"/>
                <w:sz w:val="24"/>
                <w:szCs w:val="24"/>
              </w:rPr>
            </w:pPr>
            <w:r>
              <w:rPr>
                <w:rFonts w:ascii="宋体" w:hAnsi="宋体" w:cs="宋体" w:hint="eastAsia"/>
                <w:sz w:val="24"/>
                <w:szCs w:val="24"/>
              </w:rPr>
              <w:t>4、“委托检测协议书”：签订日期：202</w:t>
            </w:r>
            <w:r w:rsidR="00623B0E">
              <w:rPr>
                <w:rFonts w:ascii="宋体" w:hAnsi="宋体" w:cs="宋体" w:hint="eastAsia"/>
                <w:sz w:val="24"/>
                <w:szCs w:val="24"/>
              </w:rPr>
              <w:t>1.6.1，需方：西部矿业股份有限公司；产品名称：金矿</w:t>
            </w:r>
            <w:r>
              <w:rPr>
                <w:rFonts w:ascii="宋体" w:hAnsi="宋体" w:cs="宋体" w:hint="eastAsia"/>
                <w:sz w:val="24"/>
                <w:szCs w:val="24"/>
              </w:rPr>
              <w:t>，检测项目：</w:t>
            </w:r>
            <w:r w:rsidR="00623B0E">
              <w:rPr>
                <w:rFonts w:ascii="宋体" w:hAnsi="宋体" w:cs="宋体" w:hint="eastAsia"/>
                <w:sz w:val="24"/>
                <w:szCs w:val="24"/>
              </w:rPr>
              <w:t>Au、样品加工</w:t>
            </w:r>
            <w:r>
              <w:rPr>
                <w:rFonts w:ascii="宋体" w:hAnsi="宋体" w:cs="宋体" w:hint="eastAsia"/>
                <w:sz w:val="24"/>
                <w:szCs w:val="24"/>
              </w:rPr>
              <w:t>。合同对技术要求、检测依据，结算方式、违约责任等均做了明确说明，有双方印章及签字。</w:t>
            </w:r>
          </w:p>
          <w:p w:rsidR="00E65642" w:rsidRDefault="000C639A">
            <w:pPr>
              <w:pStyle w:val="a0"/>
              <w:ind w:firstLineChars="200" w:firstLine="520"/>
              <w:rPr>
                <w:rFonts w:ascii="宋体" w:hAnsi="宋体" w:cs="宋体"/>
                <w:sz w:val="24"/>
                <w:szCs w:val="24"/>
              </w:rPr>
            </w:pPr>
            <w:r>
              <w:rPr>
                <w:rFonts w:ascii="宋体" w:hAnsi="宋体" w:cs="宋体" w:hint="eastAsia"/>
                <w:sz w:val="24"/>
                <w:szCs w:val="24"/>
              </w:rPr>
              <w:t>5、“委托检测协议书”：签订日期：20</w:t>
            </w:r>
            <w:r w:rsidR="00623B0E">
              <w:rPr>
                <w:rFonts w:ascii="宋体" w:hAnsi="宋体" w:cs="宋体" w:hint="eastAsia"/>
                <w:sz w:val="24"/>
                <w:szCs w:val="24"/>
              </w:rPr>
              <w:t>21.4,13</w:t>
            </w:r>
            <w:r>
              <w:rPr>
                <w:rFonts w:ascii="宋体" w:hAnsi="宋体" w:cs="宋体" w:hint="eastAsia"/>
                <w:sz w:val="24"/>
                <w:szCs w:val="24"/>
              </w:rPr>
              <w:t>，需方：</w:t>
            </w:r>
            <w:r w:rsidR="00623B0E">
              <w:rPr>
                <w:rFonts w:ascii="宋体" w:hAnsi="宋体" w:cs="宋体" w:hint="eastAsia"/>
                <w:sz w:val="24"/>
                <w:szCs w:val="24"/>
              </w:rPr>
              <w:t>西部矿业股份有限公司锡铁山分公司；产品名称：铝、锌精矿</w:t>
            </w:r>
            <w:r>
              <w:rPr>
                <w:rFonts w:ascii="宋体" w:hAnsi="宋体" w:cs="宋体" w:hint="eastAsia"/>
                <w:sz w:val="24"/>
                <w:szCs w:val="24"/>
              </w:rPr>
              <w:t>，检测项目：</w:t>
            </w:r>
            <w:proofErr w:type="spellStart"/>
            <w:r w:rsidR="00623B0E">
              <w:rPr>
                <w:rFonts w:ascii="宋体" w:hAnsi="宋体" w:cs="宋体" w:hint="eastAsia"/>
                <w:sz w:val="24"/>
                <w:szCs w:val="24"/>
              </w:rPr>
              <w:t>Pb</w:t>
            </w:r>
            <w:proofErr w:type="spellEnd"/>
            <w:r w:rsidR="00623B0E">
              <w:rPr>
                <w:rFonts w:ascii="宋体" w:hAnsi="宋体" w:cs="宋体" w:hint="eastAsia"/>
                <w:sz w:val="24"/>
                <w:szCs w:val="24"/>
              </w:rPr>
              <w:t>、Zn、Au、Ag</w:t>
            </w:r>
            <w:r>
              <w:rPr>
                <w:rFonts w:ascii="宋体" w:hAnsi="宋体" w:cs="宋体" w:hint="eastAsia"/>
                <w:sz w:val="24"/>
                <w:szCs w:val="24"/>
              </w:rPr>
              <w:t>。合同对技术要求、检测依据，结算方式、违约责任等均做了明确说明，有双方印章及签字。</w:t>
            </w:r>
          </w:p>
          <w:p w:rsidR="00E65642" w:rsidRDefault="00E65642">
            <w:pPr>
              <w:pStyle w:val="a0"/>
              <w:ind w:firstLineChars="200" w:firstLine="520"/>
              <w:rPr>
                <w:rFonts w:ascii="宋体" w:hAnsi="宋体" w:cs="宋体"/>
                <w:sz w:val="24"/>
                <w:szCs w:val="24"/>
              </w:rPr>
            </w:pPr>
          </w:p>
        </w:tc>
        <w:tc>
          <w:tcPr>
            <w:tcW w:w="603" w:type="dxa"/>
            <w:vAlign w:val="center"/>
          </w:tcPr>
          <w:p w:rsidR="00E65642" w:rsidRDefault="000C639A">
            <w:pPr>
              <w:jc w:val="center"/>
              <w:rPr>
                <w:rFonts w:ascii="宋体" w:hAnsi="宋体" w:cs="宋体"/>
                <w:sz w:val="24"/>
                <w:szCs w:val="24"/>
              </w:rPr>
            </w:pPr>
            <w:r>
              <w:rPr>
                <w:rFonts w:ascii="宋体" w:hAnsi="宋体" w:cs="宋体" w:hint="eastAsia"/>
                <w:sz w:val="24"/>
                <w:szCs w:val="24"/>
              </w:rPr>
              <w:t>y</w:t>
            </w:r>
          </w:p>
        </w:tc>
      </w:tr>
      <w:tr w:rsidR="00E65642">
        <w:trPr>
          <w:trHeight w:val="1559"/>
        </w:trPr>
        <w:tc>
          <w:tcPr>
            <w:tcW w:w="2160" w:type="dxa"/>
          </w:tcPr>
          <w:p w:rsidR="00E65642" w:rsidRPr="00E05DB6" w:rsidRDefault="000C639A">
            <w:pPr>
              <w:spacing w:line="280" w:lineRule="exact"/>
              <w:rPr>
                <w:rFonts w:ascii="宋体" w:hAnsi="宋体" w:cs="宋体"/>
                <w:color w:val="000000" w:themeColor="text1"/>
                <w:sz w:val="24"/>
                <w:szCs w:val="24"/>
              </w:rPr>
            </w:pPr>
            <w:r w:rsidRPr="00E05DB6">
              <w:rPr>
                <w:rFonts w:ascii="宋体" w:hAnsi="宋体" w:cs="宋体" w:hint="eastAsia"/>
                <w:bCs/>
                <w:color w:val="000000" w:themeColor="text1"/>
                <w:sz w:val="24"/>
                <w:szCs w:val="24"/>
              </w:rPr>
              <w:t>产品和服务要求的评审</w:t>
            </w:r>
          </w:p>
        </w:tc>
        <w:tc>
          <w:tcPr>
            <w:tcW w:w="960" w:type="dxa"/>
          </w:tcPr>
          <w:p w:rsidR="00E65642" w:rsidRDefault="000C639A">
            <w:pPr>
              <w:spacing w:line="280" w:lineRule="exact"/>
              <w:rPr>
                <w:rFonts w:ascii="宋体" w:hAnsi="宋体" w:cs="宋体"/>
                <w:sz w:val="24"/>
                <w:szCs w:val="24"/>
              </w:rPr>
            </w:pPr>
            <w:r>
              <w:rPr>
                <w:rFonts w:ascii="宋体" w:hAnsi="宋体" w:cs="宋体" w:hint="eastAsia"/>
                <w:bCs/>
                <w:sz w:val="24"/>
                <w:szCs w:val="24"/>
              </w:rPr>
              <w:t>8.2.3</w:t>
            </w:r>
          </w:p>
        </w:tc>
        <w:tc>
          <w:tcPr>
            <w:tcW w:w="10986" w:type="dxa"/>
            <w:vAlign w:val="center"/>
          </w:tcPr>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公司的订单合同评审的方式有口头、电话或邮件确认，文件订单盖章以回传等方式进行，评审能符合双方的要求。公司对长期检测项目较多的合作企业进行合同评审，对临时送检样品，以委托检测协议书形式评审。</w:t>
            </w:r>
          </w:p>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抽查《合同评审记录》：</w:t>
            </w:r>
          </w:p>
          <w:p w:rsidR="00E65642" w:rsidRDefault="000C639A">
            <w:pPr>
              <w:pStyle w:val="a0"/>
              <w:ind w:firstLineChars="200" w:firstLine="520"/>
              <w:rPr>
                <w:rFonts w:ascii="宋体" w:hAnsi="宋体" w:cs="宋体"/>
                <w:sz w:val="24"/>
                <w:szCs w:val="24"/>
              </w:rPr>
            </w:pPr>
            <w:r>
              <w:rPr>
                <w:rFonts w:ascii="宋体" w:hAnsi="宋体" w:cs="宋体" w:hint="eastAsia"/>
                <w:sz w:val="24"/>
                <w:szCs w:val="24"/>
              </w:rPr>
              <w:t>“委托检测协议书”：签订日期：202</w:t>
            </w:r>
            <w:r w:rsidR="00E05DB6">
              <w:rPr>
                <w:rFonts w:ascii="宋体" w:hAnsi="宋体" w:cs="宋体" w:hint="eastAsia"/>
                <w:sz w:val="24"/>
                <w:szCs w:val="24"/>
              </w:rPr>
              <w:t>1.1.20</w:t>
            </w:r>
            <w:r>
              <w:rPr>
                <w:rFonts w:ascii="宋体" w:hAnsi="宋体" w:cs="宋体" w:hint="eastAsia"/>
                <w:sz w:val="24"/>
                <w:szCs w:val="24"/>
              </w:rPr>
              <w:t>，合同评审日期：20</w:t>
            </w:r>
            <w:r w:rsidR="00E05DB6">
              <w:rPr>
                <w:rFonts w:ascii="宋体" w:hAnsi="宋体" w:cs="宋体" w:hint="eastAsia"/>
                <w:sz w:val="24"/>
                <w:szCs w:val="24"/>
              </w:rPr>
              <w:t>21.1.20</w:t>
            </w:r>
            <w:r>
              <w:rPr>
                <w:rFonts w:ascii="宋体" w:hAnsi="宋体" w:cs="宋体" w:hint="eastAsia"/>
                <w:sz w:val="24"/>
                <w:szCs w:val="24"/>
              </w:rPr>
              <w:t>，需方：</w:t>
            </w:r>
            <w:r w:rsidR="00E05DB6">
              <w:rPr>
                <w:rFonts w:ascii="宋体" w:hAnsi="宋体" w:cs="宋体" w:hint="eastAsia"/>
                <w:sz w:val="24"/>
                <w:szCs w:val="24"/>
              </w:rPr>
              <w:t>四川鑫源矿业有限责任公司</w:t>
            </w:r>
            <w:r>
              <w:rPr>
                <w:rFonts w:ascii="宋体" w:hAnsi="宋体" w:cs="宋体" w:hint="eastAsia"/>
                <w:sz w:val="24"/>
                <w:szCs w:val="24"/>
              </w:rPr>
              <w:t>；</w:t>
            </w:r>
          </w:p>
          <w:p w:rsidR="00E65642" w:rsidRDefault="000C639A">
            <w:pPr>
              <w:spacing w:line="360" w:lineRule="exact"/>
              <w:rPr>
                <w:rFonts w:ascii="宋体" w:hAnsi="宋体" w:cs="宋体"/>
                <w:bCs/>
                <w:sz w:val="24"/>
                <w:szCs w:val="24"/>
              </w:rPr>
            </w:pPr>
            <w:r>
              <w:rPr>
                <w:rFonts w:ascii="宋体" w:hAnsi="宋体" w:cs="宋体" w:hint="eastAsia"/>
                <w:bCs/>
                <w:sz w:val="24"/>
                <w:szCs w:val="24"/>
              </w:rPr>
              <w:t>“委托检测协议书”：签订日期：20</w:t>
            </w:r>
            <w:r w:rsidR="00E05DB6">
              <w:rPr>
                <w:rFonts w:ascii="宋体" w:hAnsi="宋体" w:cs="宋体" w:hint="eastAsia"/>
                <w:bCs/>
                <w:sz w:val="24"/>
                <w:szCs w:val="24"/>
              </w:rPr>
              <w:t>21.3.2</w:t>
            </w:r>
            <w:r>
              <w:rPr>
                <w:rFonts w:ascii="宋体" w:hAnsi="宋体" w:cs="宋体" w:hint="eastAsia"/>
                <w:bCs/>
                <w:sz w:val="24"/>
                <w:szCs w:val="24"/>
              </w:rPr>
              <w:t>，评审日期：</w:t>
            </w:r>
            <w:r w:rsidR="00E05DB6">
              <w:rPr>
                <w:rFonts w:ascii="宋体" w:hAnsi="宋体" w:cs="宋体" w:hint="eastAsia"/>
                <w:bCs/>
                <w:sz w:val="24"/>
                <w:szCs w:val="24"/>
              </w:rPr>
              <w:t>2021.3.2</w:t>
            </w:r>
            <w:r>
              <w:rPr>
                <w:rFonts w:ascii="宋体" w:hAnsi="宋体" w:cs="宋体" w:hint="eastAsia"/>
                <w:bCs/>
                <w:sz w:val="24"/>
                <w:szCs w:val="24"/>
              </w:rPr>
              <w:t>，需方</w:t>
            </w:r>
            <w:r w:rsidR="00E05DB6">
              <w:rPr>
                <w:rFonts w:ascii="宋体" w:hAnsi="宋体" w:cs="宋体" w:hint="eastAsia"/>
                <w:bCs/>
                <w:sz w:val="24"/>
                <w:szCs w:val="24"/>
              </w:rPr>
              <w:t>：青海省盐业股份有限公司</w:t>
            </w:r>
            <w:r>
              <w:rPr>
                <w:rFonts w:ascii="宋体" w:hAnsi="宋体" w:cs="宋体" w:hint="eastAsia"/>
                <w:bCs/>
                <w:sz w:val="24"/>
                <w:szCs w:val="24"/>
              </w:rPr>
              <w:t>；</w:t>
            </w:r>
          </w:p>
          <w:p w:rsidR="00E65642" w:rsidRDefault="00E05DB6">
            <w:pPr>
              <w:spacing w:line="360" w:lineRule="exact"/>
              <w:ind w:leftChars="200" w:left="420"/>
              <w:rPr>
                <w:rFonts w:ascii="宋体" w:hAnsi="宋体" w:cs="宋体"/>
                <w:bCs/>
                <w:sz w:val="24"/>
                <w:szCs w:val="24"/>
              </w:rPr>
            </w:pPr>
            <w:r>
              <w:rPr>
                <w:rFonts w:ascii="宋体" w:hAnsi="宋体" w:cs="宋体" w:hint="eastAsia"/>
                <w:bCs/>
                <w:sz w:val="24"/>
                <w:szCs w:val="24"/>
              </w:rPr>
              <w:t>“</w:t>
            </w:r>
            <w:r w:rsidR="000C639A">
              <w:rPr>
                <w:rFonts w:ascii="宋体" w:hAnsi="宋体" w:cs="宋体" w:hint="eastAsia"/>
                <w:bCs/>
                <w:sz w:val="24"/>
                <w:szCs w:val="24"/>
              </w:rPr>
              <w:t>委托检测协议书”：签订日期：20</w:t>
            </w:r>
            <w:r>
              <w:rPr>
                <w:rFonts w:ascii="宋体" w:hAnsi="宋体" w:cs="宋体" w:hint="eastAsia"/>
                <w:bCs/>
                <w:sz w:val="24"/>
                <w:szCs w:val="24"/>
              </w:rPr>
              <w:t>21.1.6</w:t>
            </w:r>
            <w:r w:rsidR="000C639A">
              <w:rPr>
                <w:rFonts w:ascii="宋体" w:hAnsi="宋体" w:cs="宋体" w:hint="eastAsia"/>
                <w:bCs/>
                <w:sz w:val="24"/>
                <w:szCs w:val="24"/>
              </w:rPr>
              <w:t>，评审日期：</w:t>
            </w:r>
            <w:r>
              <w:rPr>
                <w:rFonts w:ascii="宋体" w:hAnsi="宋体" w:cs="宋体" w:hint="eastAsia"/>
                <w:bCs/>
                <w:sz w:val="24"/>
                <w:szCs w:val="24"/>
              </w:rPr>
              <w:t>2021.1.6</w:t>
            </w:r>
            <w:r w:rsidR="000C639A">
              <w:rPr>
                <w:rFonts w:ascii="宋体" w:hAnsi="宋体" w:cs="宋体" w:hint="eastAsia"/>
                <w:bCs/>
                <w:sz w:val="24"/>
                <w:szCs w:val="24"/>
              </w:rPr>
              <w:t>，需方：</w:t>
            </w:r>
            <w:proofErr w:type="gramStart"/>
            <w:r w:rsidR="000C639A">
              <w:rPr>
                <w:rFonts w:ascii="宋体" w:hAnsi="宋体" w:cs="宋体" w:hint="eastAsia"/>
                <w:bCs/>
                <w:sz w:val="24"/>
                <w:szCs w:val="24"/>
              </w:rPr>
              <w:t>青海西豫有色金属</w:t>
            </w:r>
            <w:proofErr w:type="gramEnd"/>
            <w:r w:rsidR="000C639A">
              <w:rPr>
                <w:rFonts w:ascii="宋体" w:hAnsi="宋体" w:cs="宋体" w:hint="eastAsia"/>
                <w:bCs/>
                <w:sz w:val="24"/>
                <w:szCs w:val="24"/>
              </w:rPr>
              <w:t>有</w:t>
            </w:r>
          </w:p>
          <w:p w:rsidR="00E65642" w:rsidRDefault="000C639A">
            <w:pPr>
              <w:spacing w:line="360" w:lineRule="exact"/>
              <w:rPr>
                <w:rFonts w:ascii="宋体" w:hAnsi="宋体" w:cs="宋体"/>
                <w:bCs/>
                <w:sz w:val="24"/>
                <w:szCs w:val="24"/>
              </w:rPr>
            </w:pPr>
            <w:r>
              <w:rPr>
                <w:rFonts w:ascii="宋体" w:hAnsi="宋体" w:cs="宋体" w:hint="eastAsia"/>
                <w:bCs/>
                <w:sz w:val="24"/>
                <w:szCs w:val="24"/>
              </w:rPr>
              <w:lastRenderedPageBreak/>
              <w:t>限公司；</w:t>
            </w:r>
          </w:p>
          <w:p w:rsidR="00E65642" w:rsidRDefault="000C639A">
            <w:pPr>
              <w:pStyle w:val="a0"/>
            </w:pPr>
            <w:r>
              <w:rPr>
                <w:rFonts w:hint="eastAsia"/>
              </w:rPr>
              <w:t xml:space="preserve"> </w:t>
            </w:r>
            <w:r>
              <w:t xml:space="preserve">   </w:t>
            </w:r>
            <w:r>
              <w:rPr>
                <w:rFonts w:hint="eastAsia"/>
              </w:rPr>
              <w:t>又</w:t>
            </w:r>
            <w:proofErr w:type="gramStart"/>
            <w:r>
              <w:rPr>
                <w:rFonts w:hint="eastAsia"/>
              </w:rPr>
              <w:t>抽其他</w:t>
            </w:r>
            <w:proofErr w:type="gramEnd"/>
            <w:r>
              <w:rPr>
                <w:rFonts w:hint="eastAsia"/>
              </w:rPr>
              <w:t>几项委托协议的评审，评审日期均在合同及协议签订之前。</w:t>
            </w:r>
          </w:p>
          <w:p w:rsidR="00E65642" w:rsidRDefault="000C639A">
            <w:pPr>
              <w:spacing w:line="360" w:lineRule="exact"/>
              <w:ind w:leftChars="200" w:left="420"/>
              <w:rPr>
                <w:rFonts w:ascii="宋体" w:hAnsi="宋体" w:cs="宋体"/>
                <w:bCs/>
                <w:sz w:val="24"/>
                <w:szCs w:val="24"/>
              </w:rPr>
            </w:pPr>
            <w:r>
              <w:rPr>
                <w:rFonts w:ascii="宋体" w:hAnsi="宋体" w:cs="宋体" w:hint="eastAsia"/>
                <w:bCs/>
                <w:sz w:val="24"/>
                <w:szCs w:val="24"/>
              </w:rPr>
              <w:t>评审部门检测室、综合室，有评审人员签字。</w:t>
            </w:r>
          </w:p>
          <w:p w:rsidR="00E65642" w:rsidRDefault="000C639A">
            <w:pPr>
              <w:spacing w:line="360" w:lineRule="exact"/>
              <w:ind w:firstLineChars="200" w:firstLine="480"/>
              <w:rPr>
                <w:rFonts w:ascii="宋体" w:hAnsi="宋体" w:cs="宋体"/>
                <w:sz w:val="24"/>
                <w:szCs w:val="24"/>
              </w:rPr>
            </w:pPr>
            <w:r>
              <w:rPr>
                <w:rFonts w:ascii="宋体" w:hAnsi="宋体" w:cs="宋体" w:hint="eastAsia"/>
                <w:bCs/>
                <w:sz w:val="24"/>
                <w:szCs w:val="24"/>
              </w:rPr>
              <w:t>与检测服务有关要求的评审满足要求。若与先前合同或订单要求存在差异，对差异进行评审，并记录在《合同评审记录》中。</w:t>
            </w:r>
          </w:p>
        </w:tc>
        <w:tc>
          <w:tcPr>
            <w:tcW w:w="603" w:type="dxa"/>
            <w:vAlign w:val="center"/>
          </w:tcPr>
          <w:p w:rsidR="00E65642" w:rsidRDefault="000C639A">
            <w:pPr>
              <w:jc w:val="center"/>
              <w:rPr>
                <w:rFonts w:ascii="宋体" w:hAnsi="宋体" w:cs="宋体"/>
                <w:sz w:val="24"/>
                <w:szCs w:val="24"/>
              </w:rPr>
            </w:pPr>
            <w:r>
              <w:rPr>
                <w:rFonts w:ascii="宋体" w:hAnsi="宋体" w:cs="宋体" w:hint="eastAsia"/>
                <w:sz w:val="24"/>
                <w:szCs w:val="24"/>
              </w:rPr>
              <w:lastRenderedPageBreak/>
              <w:t>y</w:t>
            </w:r>
          </w:p>
        </w:tc>
      </w:tr>
      <w:tr w:rsidR="00E65642">
        <w:trPr>
          <w:trHeight w:val="972"/>
        </w:trPr>
        <w:tc>
          <w:tcPr>
            <w:tcW w:w="2160" w:type="dxa"/>
          </w:tcPr>
          <w:p w:rsidR="00E65642" w:rsidRDefault="000C639A">
            <w:pPr>
              <w:rPr>
                <w:rFonts w:ascii="宋体" w:hAnsi="宋体" w:cs="宋体"/>
                <w:sz w:val="24"/>
                <w:szCs w:val="24"/>
              </w:rPr>
            </w:pPr>
            <w:r>
              <w:rPr>
                <w:rFonts w:ascii="宋体" w:hAnsi="宋体" w:cs="宋体" w:hint="eastAsia"/>
                <w:sz w:val="24"/>
                <w:szCs w:val="24"/>
              </w:rPr>
              <w:lastRenderedPageBreak/>
              <w:t>产品和服务有关要求的变更</w:t>
            </w:r>
          </w:p>
          <w:p w:rsidR="00E65642" w:rsidRDefault="00E65642">
            <w:pPr>
              <w:spacing w:line="280" w:lineRule="exact"/>
              <w:rPr>
                <w:rFonts w:ascii="宋体" w:hAnsi="宋体" w:cs="宋体"/>
                <w:bCs/>
                <w:sz w:val="24"/>
                <w:szCs w:val="24"/>
              </w:rPr>
            </w:pPr>
          </w:p>
        </w:tc>
        <w:tc>
          <w:tcPr>
            <w:tcW w:w="960" w:type="dxa"/>
          </w:tcPr>
          <w:p w:rsidR="00E65642" w:rsidRDefault="000C639A">
            <w:pPr>
              <w:rPr>
                <w:rFonts w:ascii="宋体" w:hAnsi="宋体" w:cs="宋体"/>
                <w:sz w:val="24"/>
                <w:szCs w:val="24"/>
              </w:rPr>
            </w:pPr>
            <w:r>
              <w:rPr>
                <w:rFonts w:ascii="宋体" w:hAnsi="宋体" w:cs="宋体" w:hint="eastAsia"/>
                <w:sz w:val="24"/>
                <w:szCs w:val="24"/>
              </w:rPr>
              <w:t>Q8.2.4</w:t>
            </w:r>
          </w:p>
          <w:p w:rsidR="00E65642" w:rsidRDefault="00E65642">
            <w:pPr>
              <w:spacing w:line="280" w:lineRule="exact"/>
              <w:rPr>
                <w:rFonts w:ascii="宋体" w:hAnsi="宋体" w:cs="宋体"/>
                <w:bCs/>
                <w:sz w:val="24"/>
                <w:szCs w:val="24"/>
              </w:rPr>
            </w:pPr>
          </w:p>
        </w:tc>
        <w:tc>
          <w:tcPr>
            <w:tcW w:w="10986" w:type="dxa"/>
            <w:vAlign w:val="center"/>
          </w:tcPr>
          <w:p w:rsidR="00E65642" w:rsidRDefault="000C639A">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与部门负责人交谈了解，公司与顾客签订的合同/</w:t>
            </w:r>
            <w:r>
              <w:rPr>
                <w:rFonts w:ascii="宋体" w:hAnsi="宋体" w:cs="宋体" w:hint="eastAsia"/>
                <w:bCs/>
                <w:sz w:val="24"/>
                <w:szCs w:val="24"/>
              </w:rPr>
              <w:t>委托检测协议书</w:t>
            </w:r>
            <w:r>
              <w:rPr>
                <w:rFonts w:ascii="宋体" w:hAnsi="宋体" w:cs="宋体" w:hint="eastAsia"/>
                <w:sz w:val="24"/>
                <w:szCs w:val="24"/>
              </w:rPr>
              <w:t>在履约过程中未发生过变更情况，暂不涉及产品和服务变更评审或信息传递等情况的记录。</w:t>
            </w:r>
          </w:p>
        </w:tc>
        <w:tc>
          <w:tcPr>
            <w:tcW w:w="603" w:type="dxa"/>
            <w:vAlign w:val="center"/>
          </w:tcPr>
          <w:p w:rsidR="00E65642" w:rsidRDefault="000C639A">
            <w:pPr>
              <w:jc w:val="center"/>
              <w:rPr>
                <w:rFonts w:ascii="宋体" w:hAnsi="宋体" w:cs="宋体"/>
                <w:sz w:val="24"/>
                <w:szCs w:val="24"/>
              </w:rPr>
            </w:pPr>
            <w:r>
              <w:rPr>
                <w:rFonts w:ascii="宋体" w:hAnsi="宋体" w:cs="宋体" w:hint="eastAsia"/>
                <w:sz w:val="24"/>
                <w:szCs w:val="24"/>
              </w:rPr>
              <w:t>y</w:t>
            </w:r>
          </w:p>
        </w:tc>
      </w:tr>
      <w:tr w:rsidR="00E65642">
        <w:trPr>
          <w:trHeight w:val="961"/>
        </w:trPr>
        <w:tc>
          <w:tcPr>
            <w:tcW w:w="2160" w:type="dxa"/>
          </w:tcPr>
          <w:p w:rsidR="00E65642" w:rsidRDefault="000C639A">
            <w:pPr>
              <w:spacing w:line="280" w:lineRule="exact"/>
              <w:rPr>
                <w:rFonts w:ascii="宋体" w:hAnsi="宋体" w:cs="宋体"/>
                <w:sz w:val="24"/>
                <w:szCs w:val="24"/>
              </w:rPr>
            </w:pPr>
            <w:r>
              <w:rPr>
                <w:rFonts w:ascii="宋体" w:hAnsi="宋体" w:cs="宋体" w:hint="eastAsia"/>
                <w:bCs/>
                <w:sz w:val="24"/>
                <w:szCs w:val="24"/>
              </w:rPr>
              <w:t>外部提供的过程、产品和服务的控制总则</w:t>
            </w:r>
          </w:p>
        </w:tc>
        <w:tc>
          <w:tcPr>
            <w:tcW w:w="960" w:type="dxa"/>
          </w:tcPr>
          <w:p w:rsidR="00E65642" w:rsidRDefault="000C639A">
            <w:pPr>
              <w:spacing w:line="280" w:lineRule="exact"/>
              <w:rPr>
                <w:rFonts w:ascii="宋体" w:hAnsi="宋体" w:cs="宋体"/>
                <w:sz w:val="24"/>
                <w:szCs w:val="24"/>
              </w:rPr>
            </w:pPr>
            <w:r>
              <w:rPr>
                <w:rFonts w:ascii="宋体" w:hAnsi="宋体" w:cs="宋体" w:hint="eastAsia"/>
                <w:bCs/>
                <w:sz w:val="24"/>
                <w:szCs w:val="24"/>
              </w:rPr>
              <w:t>8.4.1</w:t>
            </w:r>
          </w:p>
        </w:tc>
        <w:tc>
          <w:tcPr>
            <w:tcW w:w="10986" w:type="dxa"/>
            <w:vAlign w:val="center"/>
          </w:tcPr>
          <w:p w:rsidR="00E65642" w:rsidRDefault="000C639A">
            <w:pPr>
              <w:adjustRightInd w:val="0"/>
              <w:snapToGrid w:val="0"/>
              <w:spacing w:line="360" w:lineRule="auto"/>
              <w:rPr>
                <w:rFonts w:ascii="宋体" w:hAnsi="宋体" w:cs="宋体"/>
                <w:bCs/>
                <w:sz w:val="24"/>
                <w:szCs w:val="24"/>
              </w:rPr>
            </w:pPr>
            <w:r>
              <w:rPr>
                <w:rFonts w:ascii="宋体" w:hAnsi="宋体" w:cs="宋体" w:hint="eastAsia"/>
                <w:bCs/>
                <w:sz w:val="24"/>
                <w:szCs w:val="24"/>
              </w:rPr>
              <w:t>1、公司制订了《采购控制程序》，明确了对外部供方的控制措施，规定每年评价一次。</w:t>
            </w:r>
          </w:p>
          <w:p w:rsidR="00E65642" w:rsidRDefault="000C639A">
            <w:pPr>
              <w:adjustRightInd w:val="0"/>
              <w:snapToGrid w:val="0"/>
              <w:spacing w:line="360" w:lineRule="auto"/>
              <w:rPr>
                <w:rFonts w:ascii="宋体" w:hAnsi="宋体" w:cs="宋体"/>
                <w:bCs/>
                <w:sz w:val="24"/>
                <w:szCs w:val="24"/>
              </w:rPr>
            </w:pPr>
            <w:r>
              <w:rPr>
                <w:rFonts w:ascii="宋体" w:hAnsi="宋体" w:cs="宋体" w:hint="eastAsia"/>
                <w:bCs/>
                <w:sz w:val="24"/>
                <w:szCs w:val="24"/>
              </w:rPr>
              <w:t>2、查“合格供方名录”，有：</w:t>
            </w:r>
          </w:p>
          <w:p w:rsidR="00E65642" w:rsidRDefault="000C639A">
            <w:pPr>
              <w:adjustRightInd w:val="0"/>
              <w:snapToGrid w:val="0"/>
              <w:spacing w:line="360" w:lineRule="auto"/>
              <w:rPr>
                <w:rFonts w:ascii="宋体" w:hAnsi="宋体" w:cs="宋体"/>
                <w:bCs/>
                <w:sz w:val="24"/>
                <w:szCs w:val="24"/>
              </w:rPr>
            </w:pPr>
            <w:r>
              <w:rPr>
                <w:rFonts w:ascii="宋体" w:hAnsi="宋体" w:cs="宋体" w:hint="eastAsia"/>
                <w:bCs/>
                <w:sz w:val="24"/>
                <w:szCs w:val="24"/>
              </w:rPr>
              <w:t xml:space="preserve">供方名称                          供应产品          </w:t>
            </w:r>
          </w:p>
          <w:p w:rsidR="00E65642" w:rsidRDefault="000C639A">
            <w:pPr>
              <w:adjustRightInd w:val="0"/>
              <w:snapToGrid w:val="0"/>
              <w:spacing w:line="360" w:lineRule="auto"/>
              <w:rPr>
                <w:rFonts w:ascii="宋体" w:hAnsi="宋体" w:cs="宋体"/>
                <w:bCs/>
                <w:sz w:val="24"/>
                <w:szCs w:val="24"/>
              </w:rPr>
            </w:pPr>
            <w:r>
              <w:rPr>
                <w:rFonts w:ascii="宋体" w:hAnsi="宋体" w:cs="宋体" w:hint="eastAsia"/>
                <w:bCs/>
                <w:sz w:val="24"/>
                <w:szCs w:val="24"/>
              </w:rPr>
              <w:t xml:space="preserve">青海大全科教仪器有限公司     试剂、器皿、标准物质    </w:t>
            </w:r>
          </w:p>
          <w:p w:rsidR="00E65642" w:rsidRDefault="000C639A">
            <w:pPr>
              <w:adjustRightInd w:val="0"/>
              <w:snapToGrid w:val="0"/>
              <w:spacing w:line="360" w:lineRule="auto"/>
              <w:rPr>
                <w:rFonts w:ascii="宋体" w:hAnsi="宋体" w:cs="宋体" w:hint="eastAsia"/>
                <w:bCs/>
                <w:sz w:val="24"/>
                <w:szCs w:val="24"/>
              </w:rPr>
            </w:pPr>
            <w:r>
              <w:rPr>
                <w:rFonts w:ascii="宋体" w:hAnsi="宋体" w:cs="宋体" w:hint="eastAsia"/>
                <w:bCs/>
                <w:sz w:val="24"/>
                <w:szCs w:val="24"/>
              </w:rPr>
              <w:t>西宁星</w:t>
            </w:r>
            <w:proofErr w:type="gramStart"/>
            <w:r>
              <w:rPr>
                <w:rFonts w:ascii="宋体" w:hAnsi="宋体" w:cs="宋体" w:hint="eastAsia"/>
                <w:bCs/>
                <w:sz w:val="24"/>
                <w:szCs w:val="24"/>
              </w:rPr>
              <w:t>炜</w:t>
            </w:r>
            <w:proofErr w:type="gramEnd"/>
            <w:r>
              <w:rPr>
                <w:rFonts w:ascii="宋体" w:hAnsi="宋体" w:cs="宋体" w:hint="eastAsia"/>
                <w:bCs/>
                <w:sz w:val="24"/>
                <w:szCs w:val="24"/>
              </w:rPr>
              <w:t xml:space="preserve">气体工业有限责任公司       气体          </w:t>
            </w:r>
          </w:p>
          <w:p w:rsidR="00ED42ED" w:rsidRPr="00ED42ED" w:rsidRDefault="00ED42ED" w:rsidP="00ED42ED">
            <w:pPr>
              <w:pStyle w:val="a0"/>
            </w:pPr>
            <w:r>
              <w:rPr>
                <w:rFonts w:hint="eastAsia"/>
              </w:rPr>
              <w:t>青海莫尼特环保科技有限公司</w:t>
            </w:r>
            <w:r>
              <w:rPr>
                <w:rFonts w:hint="eastAsia"/>
              </w:rPr>
              <w:t xml:space="preserve">     </w:t>
            </w:r>
            <w:proofErr w:type="gramStart"/>
            <w:r>
              <w:rPr>
                <w:rFonts w:hint="eastAsia"/>
              </w:rPr>
              <w:t>粪肠菌群</w:t>
            </w:r>
            <w:proofErr w:type="gramEnd"/>
            <w:r>
              <w:rPr>
                <w:rFonts w:hint="eastAsia"/>
              </w:rPr>
              <w:t>；汞及其化合物、铅及其化合物项目检测</w:t>
            </w:r>
          </w:p>
          <w:p w:rsidR="00E65642" w:rsidRDefault="000C639A">
            <w:pPr>
              <w:pStyle w:val="a0"/>
              <w:rPr>
                <w:rFonts w:ascii="宋体" w:hAnsi="宋体" w:cs="宋体"/>
                <w:sz w:val="24"/>
                <w:szCs w:val="24"/>
              </w:rPr>
            </w:pPr>
            <w:r>
              <w:rPr>
                <w:rFonts w:ascii="宋体" w:hAnsi="宋体" w:cs="宋体" w:hint="eastAsia"/>
                <w:sz w:val="24"/>
                <w:szCs w:val="24"/>
              </w:rPr>
              <w:t>批准：王茂盛</w:t>
            </w:r>
            <w:r w:rsidR="00641156">
              <w:rPr>
                <w:rFonts w:ascii="宋体" w:hAnsi="宋体" w:cs="宋体" w:hint="eastAsia"/>
                <w:sz w:val="24"/>
                <w:szCs w:val="24"/>
              </w:rPr>
              <w:t>2021</w:t>
            </w:r>
            <w:r>
              <w:rPr>
                <w:rFonts w:ascii="宋体" w:hAnsi="宋体" w:cs="宋体" w:hint="eastAsia"/>
                <w:sz w:val="24"/>
                <w:szCs w:val="24"/>
              </w:rPr>
              <w:t>.5.14  制表：杜国平</w:t>
            </w:r>
            <w:r w:rsidR="00641156">
              <w:rPr>
                <w:rFonts w:ascii="宋体" w:hAnsi="宋体" w:cs="宋体" w:hint="eastAsia"/>
                <w:sz w:val="24"/>
                <w:szCs w:val="24"/>
              </w:rPr>
              <w:t>2021</w:t>
            </w:r>
            <w:r>
              <w:rPr>
                <w:rFonts w:ascii="宋体" w:hAnsi="宋体" w:cs="宋体" w:hint="eastAsia"/>
                <w:sz w:val="24"/>
                <w:szCs w:val="24"/>
              </w:rPr>
              <w:t>.5.14</w:t>
            </w:r>
          </w:p>
          <w:p w:rsidR="00E65642" w:rsidRDefault="00E65642">
            <w:pPr>
              <w:pStyle w:val="a0"/>
              <w:rPr>
                <w:rFonts w:ascii="宋体" w:hAnsi="宋体" w:cs="宋体"/>
                <w:sz w:val="24"/>
                <w:szCs w:val="24"/>
              </w:rPr>
            </w:pPr>
          </w:p>
          <w:p w:rsidR="00E65642" w:rsidRDefault="000C639A">
            <w:pPr>
              <w:adjustRightInd w:val="0"/>
              <w:snapToGrid w:val="0"/>
              <w:spacing w:line="360" w:lineRule="auto"/>
              <w:rPr>
                <w:rFonts w:ascii="宋体" w:hAnsi="宋体" w:cs="宋体"/>
                <w:bCs/>
                <w:sz w:val="24"/>
                <w:szCs w:val="24"/>
              </w:rPr>
            </w:pPr>
            <w:r>
              <w:rPr>
                <w:rFonts w:ascii="宋体" w:hAnsi="宋体" w:cs="宋体" w:hint="eastAsia"/>
                <w:bCs/>
                <w:sz w:val="24"/>
                <w:szCs w:val="24"/>
              </w:rPr>
              <w:t>3、</w:t>
            </w:r>
            <w:proofErr w:type="gramStart"/>
            <w:r>
              <w:rPr>
                <w:rFonts w:ascii="宋体" w:hAnsi="宋体" w:cs="宋体" w:hint="eastAsia"/>
                <w:bCs/>
                <w:sz w:val="24"/>
                <w:szCs w:val="24"/>
              </w:rPr>
              <w:t>查上述</w:t>
            </w:r>
            <w:proofErr w:type="gramEnd"/>
            <w:r>
              <w:rPr>
                <w:rFonts w:ascii="宋体" w:hAnsi="宋体" w:cs="宋体" w:hint="eastAsia"/>
                <w:bCs/>
                <w:sz w:val="24"/>
                <w:szCs w:val="24"/>
              </w:rPr>
              <w:t>合格供方的“供应商评价表”，抽</w:t>
            </w:r>
            <w:r w:rsidR="00DC05FF">
              <w:rPr>
                <w:rFonts w:ascii="宋体" w:hAnsi="宋体" w:cs="宋体" w:hint="eastAsia"/>
                <w:bCs/>
                <w:sz w:val="24"/>
                <w:szCs w:val="24"/>
              </w:rPr>
              <w:t>3</w:t>
            </w:r>
            <w:r>
              <w:rPr>
                <w:rFonts w:ascii="宋体" w:hAnsi="宋体" w:cs="宋体" w:hint="eastAsia"/>
                <w:bCs/>
                <w:sz w:val="24"/>
                <w:szCs w:val="24"/>
              </w:rPr>
              <w:t>份：</w:t>
            </w:r>
          </w:p>
          <w:p w:rsidR="00E65642" w:rsidRDefault="000C639A">
            <w:pPr>
              <w:adjustRightInd w:val="0"/>
              <w:snapToGrid w:val="0"/>
              <w:spacing w:line="360" w:lineRule="auto"/>
              <w:rPr>
                <w:rFonts w:ascii="宋体" w:hAnsi="宋体" w:cs="宋体"/>
                <w:bCs/>
                <w:sz w:val="24"/>
                <w:szCs w:val="24"/>
              </w:rPr>
            </w:pPr>
            <w:r>
              <w:rPr>
                <w:rFonts w:ascii="宋体" w:hAnsi="宋体" w:cs="宋体" w:hint="eastAsia"/>
                <w:bCs/>
                <w:sz w:val="24"/>
                <w:szCs w:val="24"/>
              </w:rPr>
              <w:t>供方名称：青海大全科教仪器有限公司</w:t>
            </w:r>
          </w:p>
          <w:p w:rsidR="00E65642" w:rsidRDefault="000C639A">
            <w:pPr>
              <w:pStyle w:val="a0"/>
              <w:rPr>
                <w:rFonts w:ascii="宋体" w:hAnsi="宋体" w:cs="宋体"/>
                <w:sz w:val="24"/>
                <w:szCs w:val="24"/>
              </w:rPr>
            </w:pPr>
            <w:r>
              <w:rPr>
                <w:rFonts w:ascii="宋体" w:hAnsi="宋体" w:cs="宋体" w:hint="eastAsia"/>
                <w:sz w:val="24"/>
                <w:szCs w:val="24"/>
              </w:rPr>
              <w:t>产品：试剂、器皿、标准物质</w:t>
            </w:r>
          </w:p>
          <w:p w:rsidR="00E65642" w:rsidRDefault="000C639A">
            <w:pPr>
              <w:adjustRightInd w:val="0"/>
              <w:snapToGrid w:val="0"/>
              <w:spacing w:line="360" w:lineRule="auto"/>
              <w:rPr>
                <w:rFonts w:ascii="宋体" w:hAnsi="宋体" w:cs="宋体"/>
                <w:bCs/>
                <w:sz w:val="24"/>
                <w:szCs w:val="24"/>
              </w:rPr>
            </w:pPr>
            <w:r>
              <w:rPr>
                <w:rFonts w:ascii="宋体" w:hAnsi="宋体" w:cs="宋体" w:hint="eastAsia"/>
                <w:bCs/>
                <w:sz w:val="24"/>
                <w:szCs w:val="24"/>
              </w:rPr>
              <w:t>评价项目：产品质量、公司资质、管理水平、业绩状况、公司信誉、供货样品、产品价格等</w:t>
            </w:r>
          </w:p>
          <w:p w:rsidR="00E65642" w:rsidRDefault="000C639A">
            <w:pPr>
              <w:adjustRightInd w:val="0"/>
              <w:snapToGrid w:val="0"/>
              <w:spacing w:line="360" w:lineRule="auto"/>
              <w:rPr>
                <w:rFonts w:ascii="宋体" w:hAnsi="宋体" w:cs="宋体"/>
                <w:bCs/>
                <w:sz w:val="24"/>
                <w:szCs w:val="24"/>
              </w:rPr>
            </w:pPr>
            <w:r>
              <w:rPr>
                <w:rFonts w:ascii="宋体" w:hAnsi="宋体" w:cs="宋体" w:hint="eastAsia"/>
                <w:bCs/>
                <w:sz w:val="24"/>
                <w:szCs w:val="24"/>
              </w:rPr>
              <w:t>评价结论：优秀供应商  评价人：杜国平   评价日期：</w:t>
            </w:r>
            <w:r w:rsidR="00641156">
              <w:rPr>
                <w:rFonts w:ascii="宋体" w:hAnsi="宋体" w:cs="宋体" w:hint="eastAsia"/>
                <w:bCs/>
                <w:sz w:val="24"/>
                <w:szCs w:val="24"/>
              </w:rPr>
              <w:t>2021</w:t>
            </w:r>
            <w:r>
              <w:rPr>
                <w:rFonts w:ascii="宋体" w:hAnsi="宋体" w:cs="宋体" w:hint="eastAsia"/>
                <w:bCs/>
                <w:sz w:val="24"/>
                <w:szCs w:val="24"/>
              </w:rPr>
              <w:t>.5.14，批准人：王茂盛。</w:t>
            </w:r>
          </w:p>
          <w:p w:rsidR="00E65642" w:rsidRDefault="000C639A">
            <w:pPr>
              <w:adjustRightInd w:val="0"/>
              <w:snapToGrid w:val="0"/>
              <w:spacing w:line="360" w:lineRule="auto"/>
              <w:rPr>
                <w:rFonts w:ascii="宋体" w:hAnsi="宋体" w:cs="宋体"/>
                <w:bCs/>
                <w:sz w:val="24"/>
                <w:szCs w:val="24"/>
              </w:rPr>
            </w:pPr>
            <w:r>
              <w:rPr>
                <w:rFonts w:ascii="宋体" w:hAnsi="宋体" w:cs="宋体" w:hint="eastAsia"/>
                <w:bCs/>
                <w:sz w:val="24"/>
                <w:szCs w:val="24"/>
              </w:rPr>
              <w:lastRenderedPageBreak/>
              <w:t>供方名称：西宁星</w:t>
            </w:r>
            <w:proofErr w:type="gramStart"/>
            <w:r>
              <w:rPr>
                <w:rFonts w:ascii="宋体" w:hAnsi="宋体" w:cs="宋体" w:hint="eastAsia"/>
                <w:bCs/>
                <w:sz w:val="24"/>
                <w:szCs w:val="24"/>
              </w:rPr>
              <w:t>炜</w:t>
            </w:r>
            <w:proofErr w:type="gramEnd"/>
            <w:r>
              <w:rPr>
                <w:rFonts w:ascii="宋体" w:hAnsi="宋体" w:cs="宋体" w:hint="eastAsia"/>
                <w:bCs/>
                <w:sz w:val="24"/>
                <w:szCs w:val="24"/>
              </w:rPr>
              <w:t>气体工业有限责任公司</w:t>
            </w:r>
          </w:p>
          <w:p w:rsidR="00E65642" w:rsidRDefault="000C639A">
            <w:pPr>
              <w:pStyle w:val="a0"/>
              <w:rPr>
                <w:rFonts w:ascii="宋体" w:hAnsi="宋体" w:cs="宋体"/>
                <w:sz w:val="24"/>
                <w:szCs w:val="24"/>
              </w:rPr>
            </w:pPr>
            <w:r>
              <w:rPr>
                <w:rFonts w:ascii="宋体" w:hAnsi="宋体" w:cs="宋体" w:hint="eastAsia"/>
                <w:sz w:val="24"/>
                <w:szCs w:val="24"/>
              </w:rPr>
              <w:t>产品：氩气、氧气等气体</w:t>
            </w:r>
          </w:p>
          <w:p w:rsidR="00E65642" w:rsidRDefault="000C639A">
            <w:pPr>
              <w:adjustRightInd w:val="0"/>
              <w:snapToGrid w:val="0"/>
              <w:spacing w:line="360" w:lineRule="auto"/>
              <w:rPr>
                <w:rFonts w:ascii="宋体" w:hAnsi="宋体" w:cs="宋体"/>
                <w:bCs/>
                <w:sz w:val="24"/>
                <w:szCs w:val="24"/>
              </w:rPr>
            </w:pPr>
            <w:r>
              <w:rPr>
                <w:rFonts w:ascii="宋体" w:hAnsi="宋体" w:cs="宋体" w:hint="eastAsia"/>
                <w:bCs/>
                <w:sz w:val="24"/>
                <w:szCs w:val="24"/>
              </w:rPr>
              <w:t>评价项目：产品质量、公司资质、管理水平、业绩状况、公司信誉、供货样品、产品价格等</w:t>
            </w:r>
          </w:p>
          <w:p w:rsidR="00E65642" w:rsidRDefault="000C639A">
            <w:pPr>
              <w:adjustRightInd w:val="0"/>
              <w:snapToGrid w:val="0"/>
              <w:spacing w:line="360" w:lineRule="auto"/>
              <w:rPr>
                <w:rFonts w:ascii="宋体" w:hAnsi="宋体" w:cs="宋体" w:hint="eastAsia"/>
                <w:bCs/>
                <w:sz w:val="24"/>
                <w:szCs w:val="24"/>
              </w:rPr>
            </w:pPr>
            <w:r>
              <w:rPr>
                <w:rFonts w:ascii="宋体" w:hAnsi="宋体" w:cs="宋体" w:hint="eastAsia"/>
                <w:bCs/>
                <w:sz w:val="24"/>
                <w:szCs w:val="24"/>
              </w:rPr>
              <w:t>评价结论：优秀供应商  评价人：杜国平   评价日期：</w:t>
            </w:r>
            <w:r w:rsidR="00641156">
              <w:rPr>
                <w:rFonts w:ascii="宋体" w:hAnsi="宋体" w:cs="宋体" w:hint="eastAsia"/>
                <w:bCs/>
                <w:sz w:val="24"/>
                <w:szCs w:val="24"/>
              </w:rPr>
              <w:t>2021</w:t>
            </w:r>
            <w:r>
              <w:rPr>
                <w:rFonts w:ascii="宋体" w:hAnsi="宋体" w:cs="宋体" w:hint="eastAsia"/>
                <w:bCs/>
                <w:sz w:val="24"/>
                <w:szCs w:val="24"/>
              </w:rPr>
              <w:t>.5.14，批准人：王茂盛。</w:t>
            </w:r>
          </w:p>
          <w:p w:rsidR="00DC05FF" w:rsidRDefault="00DC05FF" w:rsidP="00DC05FF">
            <w:pPr>
              <w:adjustRightInd w:val="0"/>
              <w:snapToGrid w:val="0"/>
              <w:spacing w:line="360" w:lineRule="auto"/>
              <w:rPr>
                <w:rFonts w:ascii="宋体" w:hAnsi="宋体" w:cs="宋体"/>
                <w:bCs/>
                <w:sz w:val="24"/>
                <w:szCs w:val="24"/>
              </w:rPr>
            </w:pPr>
            <w:r>
              <w:rPr>
                <w:rFonts w:ascii="宋体" w:hAnsi="宋体" w:cs="宋体" w:hint="eastAsia"/>
                <w:bCs/>
                <w:sz w:val="24"/>
                <w:szCs w:val="24"/>
              </w:rPr>
              <w:t>供方名称：</w:t>
            </w:r>
            <w:r>
              <w:rPr>
                <w:rFonts w:hint="eastAsia"/>
              </w:rPr>
              <w:t>青海莫尼特环保科技有限公司</w:t>
            </w:r>
          </w:p>
          <w:p w:rsidR="00DC05FF" w:rsidRDefault="00DC05FF" w:rsidP="00DC05FF">
            <w:pPr>
              <w:pStyle w:val="a0"/>
              <w:rPr>
                <w:rFonts w:ascii="宋体" w:hAnsi="宋体" w:cs="宋体"/>
                <w:sz w:val="24"/>
                <w:szCs w:val="24"/>
              </w:rPr>
            </w:pPr>
            <w:r>
              <w:rPr>
                <w:rFonts w:ascii="宋体" w:hAnsi="宋体" w:cs="宋体" w:hint="eastAsia"/>
                <w:sz w:val="24"/>
                <w:szCs w:val="24"/>
              </w:rPr>
              <w:t>产品：</w:t>
            </w:r>
            <w:proofErr w:type="gramStart"/>
            <w:r>
              <w:rPr>
                <w:rFonts w:hint="eastAsia"/>
              </w:rPr>
              <w:t>粪肠菌群</w:t>
            </w:r>
            <w:proofErr w:type="gramEnd"/>
            <w:r>
              <w:rPr>
                <w:rFonts w:hint="eastAsia"/>
              </w:rPr>
              <w:t>；汞及其化合物、铅及其化合物项目检测</w:t>
            </w:r>
          </w:p>
          <w:p w:rsidR="00DC05FF" w:rsidRDefault="00DC05FF" w:rsidP="00DC05FF">
            <w:pPr>
              <w:adjustRightInd w:val="0"/>
              <w:snapToGrid w:val="0"/>
              <w:spacing w:line="360" w:lineRule="auto"/>
              <w:rPr>
                <w:rFonts w:ascii="宋体" w:hAnsi="宋体" w:cs="宋体"/>
                <w:bCs/>
                <w:sz w:val="24"/>
                <w:szCs w:val="24"/>
              </w:rPr>
            </w:pPr>
            <w:r>
              <w:rPr>
                <w:rFonts w:ascii="宋体" w:hAnsi="宋体" w:cs="宋体" w:hint="eastAsia"/>
                <w:bCs/>
                <w:sz w:val="24"/>
                <w:szCs w:val="24"/>
              </w:rPr>
              <w:t>评价项目：产品质量、公司资质、管理水平、业绩状况、公司信誉、供货样品、产品价格等</w:t>
            </w:r>
          </w:p>
          <w:p w:rsidR="00DC05FF" w:rsidRDefault="00DC05FF" w:rsidP="00DC05FF">
            <w:pPr>
              <w:adjustRightInd w:val="0"/>
              <w:snapToGrid w:val="0"/>
              <w:spacing w:line="360" w:lineRule="auto"/>
              <w:rPr>
                <w:rFonts w:ascii="宋体" w:hAnsi="宋体" w:cs="宋体" w:hint="eastAsia"/>
                <w:bCs/>
                <w:sz w:val="24"/>
                <w:szCs w:val="24"/>
              </w:rPr>
            </w:pPr>
            <w:r>
              <w:rPr>
                <w:rFonts w:ascii="宋体" w:hAnsi="宋体" w:cs="宋体" w:hint="eastAsia"/>
                <w:bCs/>
                <w:sz w:val="24"/>
                <w:szCs w:val="24"/>
              </w:rPr>
              <w:t>评价结论：优秀供应商  评价人：杜国平   评价日期：2021.5.14，批准人：王茂盛。</w:t>
            </w:r>
          </w:p>
          <w:p w:rsidR="00DC05FF" w:rsidRPr="00DC05FF" w:rsidRDefault="00DC05FF" w:rsidP="00DC05FF">
            <w:pPr>
              <w:pStyle w:val="a0"/>
              <w:rPr>
                <w:rFonts w:hint="eastAsia"/>
              </w:rPr>
            </w:pPr>
            <w:bookmarkStart w:id="0" w:name="_GoBack"/>
            <w:bookmarkEnd w:id="0"/>
          </w:p>
          <w:p w:rsidR="00DC05FF" w:rsidRPr="00DC05FF" w:rsidRDefault="00DC05FF" w:rsidP="00DC05FF">
            <w:pPr>
              <w:pStyle w:val="a0"/>
            </w:pPr>
          </w:p>
        </w:tc>
        <w:tc>
          <w:tcPr>
            <w:tcW w:w="603" w:type="dxa"/>
            <w:vAlign w:val="center"/>
          </w:tcPr>
          <w:p w:rsidR="00E65642" w:rsidRDefault="000C639A">
            <w:pPr>
              <w:jc w:val="center"/>
              <w:rPr>
                <w:rFonts w:ascii="宋体" w:hAnsi="宋体" w:cs="宋体"/>
                <w:sz w:val="24"/>
                <w:szCs w:val="24"/>
              </w:rPr>
            </w:pPr>
            <w:r>
              <w:rPr>
                <w:rFonts w:ascii="宋体" w:hAnsi="宋体" w:cs="宋体" w:hint="eastAsia"/>
                <w:sz w:val="24"/>
                <w:szCs w:val="24"/>
              </w:rPr>
              <w:lastRenderedPageBreak/>
              <w:t>y</w:t>
            </w:r>
          </w:p>
        </w:tc>
      </w:tr>
      <w:tr w:rsidR="00E65642">
        <w:trPr>
          <w:trHeight w:val="2110"/>
        </w:trPr>
        <w:tc>
          <w:tcPr>
            <w:tcW w:w="2160" w:type="dxa"/>
          </w:tcPr>
          <w:p w:rsidR="00E65642" w:rsidRDefault="000C639A">
            <w:pPr>
              <w:pStyle w:val="a4"/>
              <w:spacing w:line="360" w:lineRule="auto"/>
              <w:rPr>
                <w:rFonts w:hAnsi="宋体" w:cs="宋体"/>
                <w:bCs/>
                <w:sz w:val="24"/>
                <w:szCs w:val="24"/>
              </w:rPr>
            </w:pPr>
            <w:r>
              <w:rPr>
                <w:rFonts w:hAnsi="宋体" w:cs="宋体" w:hint="eastAsia"/>
                <w:bCs/>
                <w:sz w:val="24"/>
                <w:szCs w:val="24"/>
              </w:rPr>
              <w:lastRenderedPageBreak/>
              <w:t>控制类型和程度</w:t>
            </w:r>
          </w:p>
          <w:p w:rsidR="00E65642" w:rsidRDefault="00E65642">
            <w:pPr>
              <w:spacing w:line="280" w:lineRule="exact"/>
              <w:rPr>
                <w:rFonts w:ascii="宋体" w:hAnsi="宋体" w:cs="宋体"/>
                <w:sz w:val="24"/>
                <w:szCs w:val="24"/>
              </w:rPr>
            </w:pPr>
          </w:p>
        </w:tc>
        <w:tc>
          <w:tcPr>
            <w:tcW w:w="960" w:type="dxa"/>
          </w:tcPr>
          <w:p w:rsidR="00E65642" w:rsidRDefault="000C639A">
            <w:pPr>
              <w:spacing w:line="280" w:lineRule="exact"/>
              <w:rPr>
                <w:rFonts w:ascii="宋体" w:hAnsi="宋体" w:cs="宋体"/>
                <w:sz w:val="24"/>
                <w:szCs w:val="24"/>
              </w:rPr>
            </w:pPr>
            <w:r>
              <w:rPr>
                <w:rFonts w:ascii="宋体" w:hAnsi="宋体" w:cs="宋体" w:hint="eastAsia"/>
                <w:bCs/>
                <w:sz w:val="24"/>
                <w:szCs w:val="24"/>
              </w:rPr>
              <w:t>8.4.2</w:t>
            </w:r>
          </w:p>
        </w:tc>
        <w:tc>
          <w:tcPr>
            <w:tcW w:w="10986" w:type="dxa"/>
            <w:vAlign w:val="center"/>
          </w:tcPr>
          <w:p w:rsidR="00E65642" w:rsidRDefault="000C639A">
            <w:pPr>
              <w:tabs>
                <w:tab w:val="left" w:pos="0"/>
              </w:tabs>
              <w:adjustRightInd w:val="0"/>
              <w:snapToGrid w:val="0"/>
              <w:spacing w:line="360" w:lineRule="auto"/>
              <w:ind w:firstLineChars="200" w:firstLine="480"/>
              <w:rPr>
                <w:rFonts w:ascii="宋体" w:hAnsi="宋体" w:cs="宋体"/>
                <w:bCs/>
                <w:sz w:val="24"/>
                <w:szCs w:val="24"/>
              </w:rPr>
            </w:pPr>
            <w:r>
              <w:rPr>
                <w:rFonts w:ascii="宋体" w:hAnsi="宋体" w:cs="宋体" w:hint="eastAsia"/>
                <w:bCs/>
                <w:sz w:val="24"/>
                <w:szCs w:val="24"/>
              </w:rPr>
              <w:t>1、公司根据外部供方提供的产品和服务对公司产品质量稳定性和符合性的影响程度，将外部供方分为一般供方和重要供方，并对不同级别的外部供方采取不同的控制类型和控制程度。</w:t>
            </w:r>
          </w:p>
          <w:p w:rsidR="00E65642" w:rsidRDefault="000C639A">
            <w:pPr>
              <w:tabs>
                <w:tab w:val="left" w:pos="0"/>
              </w:tabs>
              <w:adjustRightInd w:val="0"/>
              <w:snapToGrid w:val="0"/>
              <w:spacing w:line="360" w:lineRule="auto"/>
              <w:ind w:firstLineChars="200" w:firstLine="480"/>
              <w:rPr>
                <w:rFonts w:ascii="宋体" w:hAnsi="宋体" w:cs="宋体"/>
                <w:bCs/>
                <w:sz w:val="24"/>
                <w:szCs w:val="24"/>
              </w:rPr>
            </w:pPr>
            <w:r>
              <w:rPr>
                <w:rFonts w:ascii="宋体" w:hAnsi="宋体" w:cs="宋体" w:hint="eastAsia"/>
                <w:bCs/>
                <w:sz w:val="24"/>
                <w:szCs w:val="24"/>
              </w:rPr>
              <w:t>2、公司通过对外部供方的原材料、生产过程、管理体系、公司绩效、产品质量等方面的验证，来实现对重要供方的监视和测量，确保公司对重要供方控制的有效性。</w:t>
            </w:r>
          </w:p>
          <w:p w:rsidR="00E65642" w:rsidRDefault="000C639A">
            <w:pPr>
              <w:tabs>
                <w:tab w:val="left" w:pos="0"/>
              </w:tabs>
              <w:adjustRightInd w:val="0"/>
              <w:snapToGrid w:val="0"/>
              <w:spacing w:line="360" w:lineRule="auto"/>
              <w:ind w:firstLineChars="200" w:firstLine="480"/>
              <w:rPr>
                <w:rFonts w:ascii="宋体" w:hAnsi="宋体" w:cs="宋体"/>
                <w:sz w:val="24"/>
                <w:szCs w:val="24"/>
              </w:rPr>
            </w:pPr>
            <w:r>
              <w:rPr>
                <w:rFonts w:ascii="宋体" w:hAnsi="宋体" w:cs="宋体" w:hint="eastAsia"/>
                <w:bCs/>
                <w:sz w:val="24"/>
                <w:szCs w:val="24"/>
              </w:rPr>
              <w:t>3、公司通过对一般供方所提供产品的外观、数量、性能、功能等方面的验证，来确保对一般供方的控制。</w:t>
            </w:r>
          </w:p>
        </w:tc>
        <w:tc>
          <w:tcPr>
            <w:tcW w:w="603" w:type="dxa"/>
            <w:vAlign w:val="center"/>
          </w:tcPr>
          <w:p w:rsidR="00E65642" w:rsidRDefault="000C639A">
            <w:pPr>
              <w:jc w:val="center"/>
              <w:rPr>
                <w:rFonts w:ascii="宋体" w:hAnsi="宋体" w:cs="宋体"/>
                <w:sz w:val="24"/>
                <w:szCs w:val="24"/>
              </w:rPr>
            </w:pPr>
            <w:r>
              <w:rPr>
                <w:rFonts w:ascii="宋体" w:hAnsi="宋体" w:cs="宋体" w:hint="eastAsia"/>
                <w:sz w:val="24"/>
                <w:szCs w:val="24"/>
              </w:rPr>
              <w:t>y</w:t>
            </w:r>
          </w:p>
        </w:tc>
      </w:tr>
      <w:tr w:rsidR="00E65642">
        <w:trPr>
          <w:trHeight w:val="2110"/>
        </w:trPr>
        <w:tc>
          <w:tcPr>
            <w:tcW w:w="2160" w:type="dxa"/>
          </w:tcPr>
          <w:p w:rsidR="00E65642" w:rsidRDefault="000C639A">
            <w:pPr>
              <w:pStyle w:val="a4"/>
              <w:spacing w:line="360" w:lineRule="auto"/>
              <w:rPr>
                <w:rFonts w:hAnsi="宋体" w:cs="宋体"/>
                <w:bCs/>
                <w:sz w:val="24"/>
                <w:szCs w:val="24"/>
              </w:rPr>
            </w:pPr>
            <w:r>
              <w:rPr>
                <w:rFonts w:hAnsi="宋体" w:cs="宋体" w:hint="eastAsia"/>
                <w:bCs/>
                <w:sz w:val="24"/>
                <w:szCs w:val="24"/>
              </w:rPr>
              <w:lastRenderedPageBreak/>
              <w:t>提供给外部供方的信息</w:t>
            </w:r>
          </w:p>
          <w:p w:rsidR="00E65642" w:rsidRDefault="00E65642">
            <w:pPr>
              <w:spacing w:line="280" w:lineRule="exact"/>
              <w:rPr>
                <w:rFonts w:ascii="宋体" w:hAnsi="宋体" w:cs="宋体"/>
                <w:sz w:val="24"/>
                <w:szCs w:val="24"/>
              </w:rPr>
            </w:pPr>
          </w:p>
        </w:tc>
        <w:tc>
          <w:tcPr>
            <w:tcW w:w="960" w:type="dxa"/>
          </w:tcPr>
          <w:p w:rsidR="00E65642" w:rsidRDefault="000C639A">
            <w:pPr>
              <w:pStyle w:val="a4"/>
              <w:spacing w:line="360" w:lineRule="auto"/>
              <w:jc w:val="center"/>
              <w:rPr>
                <w:rFonts w:hAnsi="宋体" w:cs="宋体"/>
                <w:bCs/>
                <w:sz w:val="24"/>
                <w:szCs w:val="24"/>
              </w:rPr>
            </w:pPr>
            <w:r>
              <w:rPr>
                <w:rFonts w:hAnsi="宋体" w:cs="宋体" w:hint="eastAsia"/>
                <w:bCs/>
                <w:sz w:val="24"/>
                <w:szCs w:val="24"/>
              </w:rPr>
              <w:t>8.4.3</w:t>
            </w:r>
          </w:p>
          <w:p w:rsidR="00E65642" w:rsidRDefault="00E65642">
            <w:pPr>
              <w:spacing w:line="280" w:lineRule="exact"/>
              <w:rPr>
                <w:rFonts w:ascii="宋体" w:hAnsi="宋体" w:cs="宋体"/>
                <w:sz w:val="24"/>
                <w:szCs w:val="24"/>
              </w:rPr>
            </w:pPr>
          </w:p>
        </w:tc>
        <w:tc>
          <w:tcPr>
            <w:tcW w:w="10986" w:type="dxa"/>
            <w:vAlign w:val="center"/>
          </w:tcPr>
          <w:p w:rsidR="00E65642" w:rsidRDefault="000C639A">
            <w:pPr>
              <w:adjustRightInd w:val="0"/>
              <w:snapToGrid w:val="0"/>
              <w:spacing w:line="360" w:lineRule="auto"/>
              <w:rPr>
                <w:rFonts w:ascii="宋体" w:hAnsi="宋体" w:cs="宋体"/>
                <w:bCs/>
                <w:sz w:val="24"/>
                <w:szCs w:val="24"/>
              </w:rPr>
            </w:pPr>
            <w:r>
              <w:rPr>
                <w:rFonts w:ascii="宋体" w:hAnsi="宋体" w:cs="宋体" w:hint="eastAsia"/>
                <w:bCs/>
                <w:sz w:val="24"/>
                <w:szCs w:val="24"/>
              </w:rPr>
              <w:t>公司提供给外部供方的信息：</w:t>
            </w:r>
          </w:p>
          <w:p w:rsidR="00E65642" w:rsidRDefault="000C639A">
            <w:pPr>
              <w:adjustRightInd w:val="0"/>
              <w:snapToGrid w:val="0"/>
              <w:spacing w:line="360" w:lineRule="auto"/>
              <w:ind w:firstLineChars="200" w:firstLine="480"/>
              <w:rPr>
                <w:rFonts w:ascii="宋体" w:hAnsi="宋体" w:cs="宋体"/>
                <w:bCs/>
                <w:sz w:val="24"/>
                <w:szCs w:val="24"/>
              </w:rPr>
            </w:pPr>
            <w:r>
              <w:rPr>
                <w:rFonts w:ascii="宋体" w:hAnsi="宋体" w:cs="宋体" w:hint="eastAsia"/>
                <w:bCs/>
                <w:sz w:val="24"/>
                <w:szCs w:val="24"/>
              </w:rPr>
              <w:t>查电话订购记录、采购单、供货合同等，内容包括品名规格、产品要求、数量、交付时地等。</w:t>
            </w:r>
          </w:p>
          <w:p w:rsidR="00E65642" w:rsidRDefault="000C639A">
            <w:pPr>
              <w:tabs>
                <w:tab w:val="left" w:pos="1975"/>
              </w:tabs>
              <w:ind w:firstLineChars="200" w:firstLine="480"/>
              <w:rPr>
                <w:rFonts w:ascii="宋体" w:hAnsi="宋体" w:cs="宋体"/>
                <w:bCs/>
                <w:sz w:val="24"/>
                <w:szCs w:val="24"/>
              </w:rPr>
            </w:pPr>
            <w:r>
              <w:rPr>
                <w:rFonts w:ascii="宋体" w:hAnsi="宋体" w:cs="宋体" w:hint="eastAsia"/>
                <w:bCs/>
                <w:sz w:val="24"/>
                <w:szCs w:val="24"/>
              </w:rPr>
              <w:t>提供了</w:t>
            </w:r>
            <w:r w:rsidR="00641156">
              <w:rPr>
                <w:rFonts w:ascii="宋体" w:hAnsi="宋体" w:cs="宋体" w:hint="eastAsia"/>
                <w:bCs/>
                <w:sz w:val="24"/>
                <w:szCs w:val="24"/>
              </w:rPr>
              <w:t>2021</w:t>
            </w:r>
            <w:r>
              <w:rPr>
                <w:rFonts w:ascii="宋体" w:hAnsi="宋体" w:cs="宋体" w:hint="eastAsia"/>
                <w:bCs/>
                <w:sz w:val="24"/>
                <w:szCs w:val="24"/>
              </w:rPr>
              <w:t>年</w:t>
            </w:r>
            <w:r w:rsidR="00641156">
              <w:rPr>
                <w:rFonts w:ascii="宋体" w:hAnsi="宋体" w:cs="宋体" w:hint="eastAsia"/>
                <w:bCs/>
                <w:sz w:val="24"/>
                <w:szCs w:val="24"/>
              </w:rPr>
              <w:t>3-5</w:t>
            </w:r>
            <w:r>
              <w:rPr>
                <w:rFonts w:ascii="宋体" w:hAnsi="宋体" w:cs="宋体" w:hint="eastAsia"/>
                <w:bCs/>
                <w:sz w:val="24"/>
                <w:szCs w:val="24"/>
              </w:rPr>
              <w:t>月份采购计划，包括采购物品名称、型号规格、采购数量、计划到货日期等。</w:t>
            </w:r>
          </w:p>
          <w:p w:rsidR="00E65642" w:rsidRDefault="000C639A">
            <w:pPr>
              <w:tabs>
                <w:tab w:val="left" w:pos="1975"/>
              </w:tabs>
              <w:rPr>
                <w:rFonts w:ascii="宋体" w:hAnsi="宋体" w:cs="宋体"/>
                <w:bCs/>
                <w:sz w:val="24"/>
                <w:szCs w:val="24"/>
              </w:rPr>
            </w:pPr>
            <w:r>
              <w:rPr>
                <w:rFonts w:ascii="宋体" w:hAnsi="宋体" w:cs="宋体" w:hint="eastAsia"/>
                <w:bCs/>
                <w:sz w:val="24"/>
                <w:szCs w:val="24"/>
              </w:rPr>
              <w:t>1.采购产品：比色</w:t>
            </w:r>
            <w:proofErr w:type="gramStart"/>
            <w:r>
              <w:rPr>
                <w:rFonts w:ascii="宋体" w:hAnsi="宋体" w:cs="宋体" w:hint="eastAsia"/>
                <w:bCs/>
                <w:sz w:val="24"/>
                <w:szCs w:val="24"/>
              </w:rPr>
              <w:t>皿</w:t>
            </w:r>
            <w:proofErr w:type="gramEnd"/>
            <w:r>
              <w:rPr>
                <w:rFonts w:ascii="宋体" w:hAnsi="宋体" w:cs="宋体" w:hint="eastAsia"/>
                <w:bCs/>
                <w:sz w:val="24"/>
                <w:szCs w:val="24"/>
              </w:rPr>
              <w:t xml:space="preserve">   50mm  数量：5个   </w:t>
            </w:r>
          </w:p>
          <w:p w:rsidR="00E65642" w:rsidRDefault="000C639A">
            <w:pPr>
              <w:tabs>
                <w:tab w:val="left" w:pos="1975"/>
              </w:tabs>
              <w:rPr>
                <w:rFonts w:ascii="宋体" w:hAnsi="宋体" w:cs="宋体"/>
                <w:bCs/>
                <w:sz w:val="24"/>
                <w:szCs w:val="24"/>
              </w:rPr>
            </w:pPr>
            <w:r>
              <w:rPr>
                <w:rFonts w:ascii="宋体" w:hAnsi="宋体" w:cs="宋体" w:hint="eastAsia"/>
                <w:bCs/>
                <w:sz w:val="24"/>
                <w:szCs w:val="24"/>
              </w:rPr>
              <w:t xml:space="preserve">2.采购产品: 过氧化钠  500g   数量：5瓶 </w:t>
            </w:r>
          </w:p>
          <w:p w:rsidR="00E65642" w:rsidRDefault="000C639A">
            <w:pPr>
              <w:pStyle w:val="a0"/>
              <w:rPr>
                <w:rFonts w:ascii="宋体" w:hAnsi="宋体" w:cs="宋体"/>
                <w:spacing w:val="0"/>
                <w:sz w:val="24"/>
                <w:szCs w:val="24"/>
              </w:rPr>
            </w:pPr>
            <w:r>
              <w:rPr>
                <w:rFonts w:ascii="宋体" w:hAnsi="宋体" w:cs="宋体" w:hint="eastAsia"/>
                <w:spacing w:val="0"/>
                <w:sz w:val="24"/>
                <w:szCs w:val="24"/>
              </w:rPr>
              <w:t>3.采购产品: 容量瓶25ml，数量：50个</w:t>
            </w:r>
          </w:p>
          <w:p w:rsidR="00E65642" w:rsidRDefault="00641156">
            <w:pPr>
              <w:tabs>
                <w:tab w:val="left" w:pos="1975"/>
              </w:tabs>
              <w:rPr>
                <w:rFonts w:ascii="宋体" w:hAnsi="宋体" w:cs="宋体"/>
                <w:bCs/>
                <w:sz w:val="24"/>
                <w:szCs w:val="24"/>
              </w:rPr>
            </w:pPr>
            <w:r>
              <w:rPr>
                <w:rFonts w:ascii="宋体" w:hAnsi="宋体" w:cs="宋体" w:hint="eastAsia"/>
                <w:bCs/>
                <w:sz w:val="24"/>
                <w:szCs w:val="24"/>
              </w:rPr>
              <w:t>制表人：杜国平，负责人：王茂盛，分管领导：赖春华</w:t>
            </w:r>
            <w:r w:rsidR="000C639A">
              <w:rPr>
                <w:rFonts w:ascii="宋体" w:hAnsi="宋体" w:cs="宋体" w:hint="eastAsia"/>
                <w:bCs/>
                <w:sz w:val="24"/>
                <w:szCs w:val="24"/>
              </w:rPr>
              <w:t>。时间</w:t>
            </w:r>
            <w:r>
              <w:rPr>
                <w:rFonts w:ascii="宋体" w:hAnsi="宋体" w:cs="宋体" w:hint="eastAsia"/>
                <w:bCs/>
                <w:sz w:val="24"/>
                <w:szCs w:val="24"/>
              </w:rPr>
              <w:t>2021.5.5</w:t>
            </w:r>
          </w:p>
          <w:p w:rsidR="00E65642" w:rsidRDefault="00E65642">
            <w:pPr>
              <w:pStyle w:val="a0"/>
              <w:rPr>
                <w:rFonts w:ascii="宋体" w:hAnsi="宋体" w:cs="宋体"/>
                <w:spacing w:val="0"/>
                <w:sz w:val="24"/>
                <w:szCs w:val="24"/>
              </w:rPr>
            </w:pPr>
          </w:p>
          <w:p w:rsidR="00E65642" w:rsidRDefault="000C639A">
            <w:pPr>
              <w:tabs>
                <w:tab w:val="left" w:pos="0"/>
              </w:tabs>
              <w:adjustRightInd w:val="0"/>
              <w:snapToGrid w:val="0"/>
              <w:spacing w:line="360" w:lineRule="auto"/>
              <w:ind w:firstLineChars="200" w:firstLine="480"/>
              <w:rPr>
                <w:rFonts w:ascii="宋体" w:hAnsi="宋体" w:cs="宋体"/>
                <w:bCs/>
                <w:sz w:val="24"/>
                <w:szCs w:val="24"/>
              </w:rPr>
            </w:pPr>
            <w:r>
              <w:rPr>
                <w:rFonts w:ascii="宋体" w:hAnsi="宋体" w:cs="宋体" w:hint="eastAsia"/>
                <w:bCs/>
                <w:sz w:val="24"/>
                <w:szCs w:val="24"/>
              </w:rPr>
              <w:t>提供采购合同，抽2份：</w:t>
            </w:r>
          </w:p>
          <w:p w:rsidR="00E65642" w:rsidRDefault="000C639A">
            <w:pPr>
              <w:adjustRightInd w:val="0"/>
              <w:snapToGrid w:val="0"/>
              <w:spacing w:line="360" w:lineRule="auto"/>
              <w:ind w:firstLineChars="200" w:firstLine="480"/>
              <w:rPr>
                <w:rFonts w:ascii="宋体" w:hAnsi="宋体" w:cs="宋体"/>
                <w:bCs/>
                <w:sz w:val="24"/>
                <w:szCs w:val="24"/>
              </w:rPr>
            </w:pPr>
            <w:r>
              <w:rPr>
                <w:rFonts w:ascii="宋体" w:hAnsi="宋体" w:cs="宋体" w:hint="eastAsia"/>
                <w:bCs/>
                <w:sz w:val="24"/>
                <w:szCs w:val="24"/>
              </w:rPr>
              <w:t>供方：青海大全科教仪器有限公司</w:t>
            </w:r>
          </w:p>
          <w:p w:rsidR="00E65642" w:rsidRDefault="000C639A">
            <w:pPr>
              <w:adjustRightInd w:val="0"/>
              <w:snapToGrid w:val="0"/>
              <w:spacing w:line="360" w:lineRule="auto"/>
              <w:ind w:firstLineChars="200" w:firstLine="480"/>
              <w:rPr>
                <w:rFonts w:ascii="宋体" w:hAnsi="宋体" w:cs="宋体"/>
                <w:bCs/>
                <w:sz w:val="24"/>
                <w:szCs w:val="24"/>
              </w:rPr>
            </w:pPr>
            <w:r>
              <w:rPr>
                <w:rFonts w:ascii="宋体" w:hAnsi="宋体" w:cs="宋体" w:hint="eastAsia"/>
                <w:bCs/>
                <w:sz w:val="24"/>
                <w:szCs w:val="24"/>
              </w:rPr>
              <w:t xml:space="preserve">供货产品名称、规格型号、数量等有《采购价格清单》 </w:t>
            </w:r>
          </w:p>
          <w:p w:rsidR="00E65642" w:rsidRDefault="000C639A">
            <w:pPr>
              <w:adjustRightInd w:val="0"/>
              <w:snapToGrid w:val="0"/>
              <w:spacing w:line="360" w:lineRule="auto"/>
              <w:ind w:firstLineChars="200" w:firstLine="480"/>
              <w:rPr>
                <w:rFonts w:ascii="宋体" w:hAnsi="宋体" w:cs="宋体"/>
                <w:bCs/>
                <w:sz w:val="24"/>
                <w:szCs w:val="24"/>
              </w:rPr>
            </w:pPr>
            <w:r>
              <w:rPr>
                <w:rFonts w:ascii="宋体" w:hAnsi="宋体" w:cs="宋体" w:hint="eastAsia"/>
                <w:bCs/>
                <w:sz w:val="24"/>
                <w:szCs w:val="24"/>
              </w:rPr>
              <w:t>供方代表人：魏海珠 需方代表人：龙海珍， 签订时间：20</w:t>
            </w:r>
            <w:r w:rsidR="00641156">
              <w:rPr>
                <w:rFonts w:ascii="宋体" w:hAnsi="宋体" w:cs="宋体" w:hint="eastAsia"/>
                <w:bCs/>
                <w:sz w:val="24"/>
                <w:szCs w:val="24"/>
              </w:rPr>
              <w:t>21</w:t>
            </w:r>
            <w:r>
              <w:rPr>
                <w:rFonts w:ascii="宋体" w:hAnsi="宋体" w:cs="宋体" w:hint="eastAsia"/>
                <w:bCs/>
                <w:sz w:val="24"/>
                <w:szCs w:val="24"/>
              </w:rPr>
              <w:t>.5.31</w:t>
            </w:r>
          </w:p>
          <w:p w:rsidR="00E65642" w:rsidRDefault="000C639A">
            <w:pPr>
              <w:adjustRightInd w:val="0"/>
              <w:snapToGrid w:val="0"/>
              <w:spacing w:line="360" w:lineRule="auto"/>
              <w:ind w:firstLineChars="200" w:firstLine="480"/>
              <w:rPr>
                <w:rFonts w:ascii="宋体" w:hAnsi="宋体" w:cs="宋体"/>
                <w:bCs/>
                <w:sz w:val="24"/>
                <w:szCs w:val="24"/>
              </w:rPr>
            </w:pPr>
            <w:r>
              <w:rPr>
                <w:rFonts w:ascii="宋体" w:hAnsi="宋体" w:cs="宋体" w:hint="eastAsia"/>
                <w:bCs/>
                <w:sz w:val="24"/>
                <w:szCs w:val="24"/>
              </w:rPr>
              <w:t>供方：西宁星</w:t>
            </w:r>
            <w:proofErr w:type="gramStart"/>
            <w:r>
              <w:rPr>
                <w:rFonts w:ascii="宋体" w:hAnsi="宋体" w:cs="宋体" w:hint="eastAsia"/>
                <w:bCs/>
                <w:sz w:val="24"/>
                <w:szCs w:val="24"/>
              </w:rPr>
              <w:t>炜</w:t>
            </w:r>
            <w:proofErr w:type="gramEnd"/>
            <w:r>
              <w:rPr>
                <w:rFonts w:ascii="宋体" w:hAnsi="宋体" w:cs="宋体" w:hint="eastAsia"/>
                <w:bCs/>
                <w:sz w:val="24"/>
                <w:szCs w:val="24"/>
              </w:rPr>
              <w:t>气体工业有限责任公司,与该公司签订长期合同，有效期为5年，签订时间为2017年。</w:t>
            </w:r>
          </w:p>
          <w:p w:rsidR="00E65642" w:rsidRDefault="000C639A">
            <w:pPr>
              <w:pStyle w:val="a0"/>
              <w:ind w:firstLineChars="200" w:firstLine="480"/>
              <w:rPr>
                <w:rFonts w:ascii="宋体" w:hAnsi="宋体" w:cs="宋体"/>
                <w:spacing w:val="0"/>
                <w:sz w:val="24"/>
                <w:szCs w:val="24"/>
              </w:rPr>
            </w:pPr>
            <w:r>
              <w:rPr>
                <w:rFonts w:ascii="宋体" w:hAnsi="宋体" w:cs="宋体" w:hint="eastAsia"/>
                <w:spacing w:val="0"/>
                <w:sz w:val="24"/>
                <w:szCs w:val="24"/>
              </w:rPr>
              <w:t>提供气体供货钢瓶结算证。</w:t>
            </w:r>
          </w:p>
          <w:p w:rsidR="00E65642" w:rsidRDefault="000C639A">
            <w:pPr>
              <w:adjustRightInd w:val="0"/>
              <w:snapToGrid w:val="0"/>
              <w:spacing w:line="360" w:lineRule="auto"/>
              <w:ind w:firstLineChars="200" w:firstLine="480"/>
              <w:rPr>
                <w:rFonts w:ascii="宋体" w:hAnsi="宋体" w:cs="宋体"/>
                <w:bCs/>
                <w:sz w:val="24"/>
                <w:szCs w:val="24"/>
              </w:rPr>
            </w:pPr>
            <w:r>
              <w:rPr>
                <w:rFonts w:ascii="宋体" w:hAnsi="宋体" w:cs="宋体" w:hint="eastAsia"/>
                <w:bCs/>
                <w:sz w:val="24"/>
                <w:szCs w:val="24"/>
              </w:rPr>
              <w:t>外部供方与公司在业务活动过程中一般通过电话的互动，如沟通进展情况、市场变化等。</w:t>
            </w:r>
          </w:p>
          <w:p w:rsidR="00E65642" w:rsidRDefault="000C639A">
            <w:pPr>
              <w:adjustRightInd w:val="0"/>
              <w:snapToGrid w:val="0"/>
              <w:spacing w:line="360" w:lineRule="auto"/>
              <w:rPr>
                <w:rFonts w:ascii="宋体" w:hAnsi="宋体" w:cs="宋体"/>
                <w:bCs/>
                <w:sz w:val="24"/>
                <w:szCs w:val="24"/>
              </w:rPr>
            </w:pPr>
            <w:r>
              <w:rPr>
                <w:rFonts w:ascii="宋体" w:hAnsi="宋体" w:cs="宋体" w:hint="eastAsia"/>
                <w:bCs/>
                <w:sz w:val="24"/>
                <w:szCs w:val="24"/>
              </w:rPr>
              <w:t xml:space="preserve">    公司对外部供方绩效的控制和监视措施有：管理体系运行调查、市场占有率调查、公司业绩调查等。</w:t>
            </w:r>
          </w:p>
          <w:p w:rsidR="00E65642" w:rsidRDefault="000C639A">
            <w:pPr>
              <w:adjustRightInd w:val="0"/>
              <w:snapToGrid w:val="0"/>
              <w:spacing w:line="360" w:lineRule="auto"/>
              <w:ind w:firstLine="480"/>
              <w:rPr>
                <w:rFonts w:ascii="宋体" w:hAnsi="宋体" w:cs="宋体"/>
                <w:bCs/>
                <w:sz w:val="24"/>
                <w:szCs w:val="24"/>
              </w:rPr>
            </w:pPr>
            <w:r>
              <w:rPr>
                <w:rFonts w:ascii="宋体" w:hAnsi="宋体" w:cs="宋体" w:hint="eastAsia"/>
                <w:bCs/>
                <w:sz w:val="24"/>
                <w:szCs w:val="24"/>
              </w:rPr>
              <w:t>公司或公司顾客拟在外部供方现场实施的验证或确认活动：无。</w:t>
            </w:r>
          </w:p>
          <w:p w:rsidR="00E65642" w:rsidRDefault="000C639A">
            <w:pPr>
              <w:ind w:firstLineChars="200" w:firstLine="480"/>
              <w:rPr>
                <w:rFonts w:ascii="宋体" w:hAnsi="宋体" w:cs="宋体"/>
                <w:bCs/>
                <w:sz w:val="24"/>
                <w:szCs w:val="24"/>
              </w:rPr>
            </w:pPr>
            <w:r>
              <w:rPr>
                <w:rFonts w:ascii="宋体" w:hAnsi="宋体" w:cs="宋体" w:hint="eastAsia"/>
                <w:bCs/>
                <w:sz w:val="24"/>
                <w:szCs w:val="24"/>
              </w:rPr>
              <w:t>提供了进货验收记录，包括产品名称、数量、型号（规格）、目测检验等。</w:t>
            </w:r>
          </w:p>
        </w:tc>
        <w:tc>
          <w:tcPr>
            <w:tcW w:w="603" w:type="dxa"/>
            <w:vAlign w:val="center"/>
          </w:tcPr>
          <w:p w:rsidR="00E65642" w:rsidRDefault="000C639A">
            <w:pPr>
              <w:jc w:val="center"/>
              <w:rPr>
                <w:rFonts w:ascii="宋体" w:hAnsi="宋体" w:cs="宋体"/>
                <w:sz w:val="24"/>
                <w:szCs w:val="24"/>
              </w:rPr>
            </w:pPr>
            <w:r>
              <w:rPr>
                <w:rFonts w:ascii="宋体" w:hAnsi="宋体" w:cs="宋体" w:hint="eastAsia"/>
                <w:sz w:val="24"/>
                <w:szCs w:val="24"/>
              </w:rPr>
              <w:t>y</w:t>
            </w:r>
          </w:p>
        </w:tc>
      </w:tr>
      <w:tr w:rsidR="00E65642">
        <w:trPr>
          <w:trHeight w:val="368"/>
        </w:trPr>
        <w:tc>
          <w:tcPr>
            <w:tcW w:w="2160" w:type="dxa"/>
          </w:tcPr>
          <w:p w:rsidR="00E65642" w:rsidRDefault="000C639A">
            <w:pPr>
              <w:spacing w:line="280" w:lineRule="exact"/>
              <w:rPr>
                <w:rFonts w:ascii="宋体" w:hAnsi="宋体" w:cs="宋体"/>
                <w:sz w:val="24"/>
                <w:szCs w:val="24"/>
              </w:rPr>
            </w:pPr>
            <w:r>
              <w:rPr>
                <w:rFonts w:ascii="宋体" w:hAnsi="宋体" w:cs="宋体" w:hint="eastAsia"/>
                <w:bCs/>
                <w:sz w:val="24"/>
                <w:szCs w:val="24"/>
              </w:rPr>
              <w:t>顾客满意</w:t>
            </w:r>
          </w:p>
        </w:tc>
        <w:tc>
          <w:tcPr>
            <w:tcW w:w="960" w:type="dxa"/>
          </w:tcPr>
          <w:p w:rsidR="00E65642" w:rsidRDefault="000C639A">
            <w:pPr>
              <w:spacing w:line="280" w:lineRule="exact"/>
              <w:rPr>
                <w:rFonts w:ascii="宋体" w:hAnsi="宋体" w:cs="宋体"/>
                <w:sz w:val="24"/>
                <w:szCs w:val="24"/>
              </w:rPr>
            </w:pPr>
            <w:r>
              <w:rPr>
                <w:rFonts w:ascii="宋体" w:hAnsi="宋体" w:cs="宋体" w:hint="eastAsia"/>
                <w:bCs/>
                <w:sz w:val="24"/>
                <w:szCs w:val="24"/>
              </w:rPr>
              <w:t>9.1.2</w:t>
            </w:r>
          </w:p>
        </w:tc>
        <w:tc>
          <w:tcPr>
            <w:tcW w:w="10986" w:type="dxa"/>
            <w:vAlign w:val="center"/>
          </w:tcPr>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每年向顾客发放调查表，认真听取客户的意见并及时沟通，做好纪录。</w:t>
            </w:r>
          </w:p>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查：公司202</w:t>
            </w:r>
            <w:r w:rsidR="00641156">
              <w:rPr>
                <w:rFonts w:ascii="宋体" w:hAnsi="宋体" w:cs="宋体" w:hint="eastAsia"/>
                <w:bCs/>
                <w:sz w:val="24"/>
                <w:szCs w:val="24"/>
              </w:rPr>
              <w:t>1</w:t>
            </w:r>
            <w:r>
              <w:rPr>
                <w:rFonts w:ascii="宋体" w:hAnsi="宋体" w:cs="宋体" w:hint="eastAsia"/>
                <w:bCs/>
                <w:sz w:val="24"/>
                <w:szCs w:val="24"/>
              </w:rPr>
              <w:t>年《客户满意度调查报告》公司通过邮寄方式发出《顾客满意调查表》</w:t>
            </w:r>
            <w:r w:rsidR="00641156">
              <w:rPr>
                <w:rFonts w:ascii="宋体" w:hAnsi="宋体" w:cs="宋体" w:hint="eastAsia"/>
                <w:bCs/>
                <w:sz w:val="24"/>
                <w:szCs w:val="24"/>
              </w:rPr>
              <w:t>6</w:t>
            </w:r>
            <w:r>
              <w:rPr>
                <w:rFonts w:ascii="宋体" w:hAnsi="宋体" w:cs="宋体" w:hint="eastAsia"/>
                <w:bCs/>
                <w:sz w:val="24"/>
                <w:szCs w:val="24"/>
              </w:rPr>
              <w:t>份，截止</w:t>
            </w:r>
            <w:r>
              <w:rPr>
                <w:rFonts w:ascii="宋体" w:hAnsi="宋体" w:cs="宋体" w:hint="eastAsia"/>
                <w:bCs/>
                <w:sz w:val="24"/>
                <w:szCs w:val="24"/>
              </w:rPr>
              <w:lastRenderedPageBreak/>
              <w:t>2020年</w:t>
            </w:r>
            <w:r w:rsidR="00641156">
              <w:rPr>
                <w:rFonts w:ascii="宋体" w:hAnsi="宋体" w:cs="宋体" w:hint="eastAsia"/>
                <w:bCs/>
                <w:sz w:val="24"/>
                <w:szCs w:val="24"/>
              </w:rPr>
              <w:t>4</w:t>
            </w:r>
            <w:r>
              <w:rPr>
                <w:rFonts w:ascii="宋体" w:hAnsi="宋体" w:cs="宋体" w:hint="eastAsia"/>
                <w:bCs/>
                <w:sz w:val="24"/>
                <w:szCs w:val="24"/>
              </w:rPr>
              <w:t>月</w:t>
            </w:r>
            <w:r w:rsidR="00641156">
              <w:rPr>
                <w:rFonts w:ascii="宋体" w:hAnsi="宋体" w:cs="宋体" w:hint="eastAsia"/>
                <w:bCs/>
                <w:sz w:val="24"/>
                <w:szCs w:val="24"/>
              </w:rPr>
              <w:t>26</w:t>
            </w:r>
            <w:r>
              <w:rPr>
                <w:rFonts w:ascii="宋体" w:hAnsi="宋体" w:cs="宋体" w:hint="eastAsia"/>
                <w:bCs/>
                <w:sz w:val="24"/>
                <w:szCs w:val="24"/>
              </w:rPr>
              <w:t>日，收回7份，经过统计分析顾客满意度平均在98分以上，无重大投诉，达到公司目标要求。</w:t>
            </w:r>
          </w:p>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提供了《顾客满意程度调查表》</w:t>
            </w:r>
            <w:r w:rsidR="00641156">
              <w:rPr>
                <w:rFonts w:ascii="宋体" w:hAnsi="宋体" w:cs="宋体" w:hint="eastAsia"/>
                <w:bCs/>
                <w:sz w:val="24"/>
                <w:szCs w:val="24"/>
              </w:rPr>
              <w:t>6</w:t>
            </w:r>
            <w:r>
              <w:rPr>
                <w:rFonts w:ascii="宋体" w:hAnsi="宋体" w:cs="宋体" w:hint="eastAsia"/>
                <w:bCs/>
                <w:sz w:val="24"/>
                <w:szCs w:val="24"/>
              </w:rPr>
              <w:t>份，调查内容：</w:t>
            </w:r>
          </w:p>
          <w:p w:rsidR="00E65642" w:rsidRDefault="000C639A">
            <w:pPr>
              <w:spacing w:line="360" w:lineRule="exact"/>
              <w:rPr>
                <w:rFonts w:ascii="宋体" w:hAnsi="宋体" w:cs="宋体"/>
                <w:bCs/>
                <w:sz w:val="24"/>
                <w:szCs w:val="24"/>
              </w:rPr>
            </w:pPr>
            <w:r>
              <w:rPr>
                <w:rFonts w:ascii="宋体" w:hAnsi="宋体" w:cs="宋体" w:hint="eastAsia"/>
                <w:bCs/>
                <w:sz w:val="24"/>
                <w:szCs w:val="24"/>
              </w:rPr>
              <w:t>项目                    满意  一般  不满意</w:t>
            </w:r>
          </w:p>
          <w:p w:rsidR="00E65642" w:rsidRDefault="000C639A">
            <w:pPr>
              <w:spacing w:line="360" w:lineRule="exact"/>
              <w:rPr>
                <w:rFonts w:ascii="宋体" w:hAnsi="宋体" w:cs="宋体"/>
                <w:bCs/>
                <w:sz w:val="24"/>
                <w:szCs w:val="24"/>
              </w:rPr>
            </w:pPr>
            <w:r>
              <w:rPr>
                <w:rFonts w:ascii="宋体" w:hAnsi="宋体" w:cs="宋体" w:hint="eastAsia"/>
                <w:bCs/>
                <w:sz w:val="24"/>
                <w:szCs w:val="24"/>
              </w:rPr>
              <w:t>收取费用合理性           √</w:t>
            </w:r>
          </w:p>
          <w:p w:rsidR="00E65642" w:rsidRDefault="000C639A">
            <w:pPr>
              <w:spacing w:line="360" w:lineRule="exact"/>
              <w:rPr>
                <w:rFonts w:ascii="宋体" w:hAnsi="宋体" w:cs="宋体"/>
                <w:bCs/>
                <w:sz w:val="24"/>
                <w:szCs w:val="24"/>
              </w:rPr>
            </w:pPr>
            <w:r>
              <w:rPr>
                <w:rFonts w:ascii="宋体" w:hAnsi="宋体" w:cs="宋体" w:hint="eastAsia"/>
                <w:bCs/>
                <w:sz w:val="24"/>
                <w:szCs w:val="24"/>
              </w:rPr>
              <w:t>工作效率                 √</w:t>
            </w:r>
          </w:p>
          <w:p w:rsidR="00E65642" w:rsidRDefault="000C639A">
            <w:pPr>
              <w:spacing w:line="360" w:lineRule="exact"/>
              <w:rPr>
                <w:rFonts w:ascii="宋体" w:hAnsi="宋体" w:cs="宋体"/>
                <w:bCs/>
                <w:sz w:val="24"/>
                <w:szCs w:val="24"/>
              </w:rPr>
            </w:pPr>
            <w:r>
              <w:rPr>
                <w:rFonts w:ascii="宋体" w:hAnsi="宋体" w:cs="宋体" w:hint="eastAsia"/>
                <w:bCs/>
                <w:sz w:val="24"/>
                <w:szCs w:val="24"/>
              </w:rPr>
              <w:t>服务态度                 √</w:t>
            </w:r>
          </w:p>
          <w:p w:rsidR="00E65642" w:rsidRDefault="000C639A">
            <w:pPr>
              <w:spacing w:line="360" w:lineRule="exact"/>
              <w:rPr>
                <w:rFonts w:ascii="宋体" w:hAnsi="宋体" w:cs="宋体"/>
                <w:bCs/>
                <w:sz w:val="24"/>
                <w:szCs w:val="24"/>
              </w:rPr>
            </w:pPr>
            <w:r>
              <w:rPr>
                <w:rFonts w:ascii="宋体" w:hAnsi="宋体" w:cs="宋体" w:hint="eastAsia"/>
                <w:bCs/>
                <w:sz w:val="24"/>
                <w:szCs w:val="24"/>
              </w:rPr>
              <w:t>投诉处理                 √</w:t>
            </w:r>
          </w:p>
          <w:p w:rsidR="00E65642" w:rsidRDefault="000C639A">
            <w:pPr>
              <w:spacing w:line="360" w:lineRule="exact"/>
              <w:rPr>
                <w:rFonts w:ascii="宋体" w:hAnsi="宋体" w:cs="宋体"/>
                <w:bCs/>
                <w:sz w:val="24"/>
                <w:szCs w:val="24"/>
              </w:rPr>
            </w:pPr>
            <w:r>
              <w:rPr>
                <w:rFonts w:ascii="宋体" w:hAnsi="宋体" w:cs="宋体" w:hint="eastAsia"/>
                <w:bCs/>
                <w:sz w:val="24"/>
                <w:szCs w:val="24"/>
              </w:rPr>
              <w:t>报告质量                 √</w:t>
            </w:r>
          </w:p>
          <w:p w:rsidR="00E65642" w:rsidRDefault="000C639A">
            <w:pPr>
              <w:pStyle w:val="a0"/>
              <w:rPr>
                <w:rFonts w:ascii="宋体" w:hAnsi="宋体" w:cs="宋体"/>
                <w:sz w:val="24"/>
                <w:szCs w:val="24"/>
              </w:rPr>
            </w:pPr>
            <w:r>
              <w:rPr>
                <w:rFonts w:ascii="宋体" w:hAnsi="宋体" w:cs="宋体" w:hint="eastAsia"/>
                <w:sz w:val="24"/>
                <w:szCs w:val="24"/>
              </w:rPr>
              <w:t>报告及时性            √</w:t>
            </w:r>
          </w:p>
        </w:tc>
        <w:tc>
          <w:tcPr>
            <w:tcW w:w="603" w:type="dxa"/>
            <w:vAlign w:val="center"/>
          </w:tcPr>
          <w:p w:rsidR="00E65642" w:rsidRDefault="000C639A">
            <w:pPr>
              <w:jc w:val="center"/>
              <w:rPr>
                <w:rFonts w:ascii="宋体" w:hAnsi="宋体" w:cs="宋体"/>
                <w:sz w:val="24"/>
                <w:szCs w:val="24"/>
              </w:rPr>
            </w:pPr>
            <w:r>
              <w:rPr>
                <w:rFonts w:ascii="宋体" w:hAnsi="宋体" w:cs="宋体" w:hint="eastAsia"/>
                <w:sz w:val="24"/>
                <w:szCs w:val="24"/>
              </w:rPr>
              <w:lastRenderedPageBreak/>
              <w:t>y</w:t>
            </w:r>
          </w:p>
        </w:tc>
      </w:tr>
      <w:tr w:rsidR="00E65642">
        <w:trPr>
          <w:trHeight w:val="2110"/>
        </w:trPr>
        <w:tc>
          <w:tcPr>
            <w:tcW w:w="2160" w:type="dxa"/>
          </w:tcPr>
          <w:p w:rsidR="00E65642" w:rsidRDefault="000C639A">
            <w:pPr>
              <w:spacing w:line="280" w:lineRule="exact"/>
              <w:rPr>
                <w:rFonts w:ascii="宋体" w:hAnsi="宋体" w:cs="宋体"/>
                <w:sz w:val="24"/>
                <w:szCs w:val="24"/>
              </w:rPr>
            </w:pPr>
            <w:r>
              <w:rPr>
                <w:rFonts w:ascii="宋体" w:hAnsi="宋体" w:cs="宋体" w:hint="eastAsia"/>
                <w:bCs/>
                <w:sz w:val="24"/>
                <w:szCs w:val="24"/>
              </w:rPr>
              <w:lastRenderedPageBreak/>
              <w:t>分析与评价</w:t>
            </w:r>
          </w:p>
        </w:tc>
        <w:tc>
          <w:tcPr>
            <w:tcW w:w="960" w:type="dxa"/>
          </w:tcPr>
          <w:p w:rsidR="00E65642" w:rsidRDefault="000C639A">
            <w:pPr>
              <w:spacing w:line="280" w:lineRule="exact"/>
              <w:rPr>
                <w:rFonts w:ascii="宋体" w:hAnsi="宋体" w:cs="宋体"/>
                <w:sz w:val="24"/>
                <w:szCs w:val="24"/>
              </w:rPr>
            </w:pPr>
            <w:r>
              <w:rPr>
                <w:rFonts w:ascii="宋体" w:hAnsi="宋体" w:cs="宋体" w:hint="eastAsia"/>
                <w:bCs/>
                <w:sz w:val="24"/>
                <w:szCs w:val="24"/>
              </w:rPr>
              <w:t>9.1.3</w:t>
            </w:r>
          </w:p>
        </w:tc>
        <w:tc>
          <w:tcPr>
            <w:tcW w:w="10986" w:type="dxa"/>
            <w:vAlign w:val="center"/>
          </w:tcPr>
          <w:p w:rsidR="00E65642" w:rsidRDefault="000C639A">
            <w:pPr>
              <w:pStyle w:val="11"/>
              <w:adjustRightInd w:val="0"/>
              <w:snapToGrid w:val="0"/>
              <w:spacing w:line="360" w:lineRule="auto"/>
              <w:ind w:firstLineChars="200" w:firstLine="480"/>
              <w:rPr>
                <w:rFonts w:ascii="宋体" w:hAnsi="宋体" w:cs="宋体"/>
                <w:bCs/>
                <w:sz w:val="24"/>
                <w:szCs w:val="24"/>
              </w:rPr>
            </w:pPr>
            <w:r>
              <w:rPr>
                <w:rFonts w:ascii="宋体" w:hAnsi="宋体" w:cs="宋体" w:hint="eastAsia"/>
                <w:bCs/>
                <w:sz w:val="24"/>
                <w:szCs w:val="24"/>
              </w:rPr>
              <w:t>公司利用质量方针目标适宜性评审、顾客的反馈、数据分析、纠正和预防措施、管理评审等信息，结合内审、管理评审和日常活动进行体系的改进，通过</w:t>
            </w:r>
            <w:proofErr w:type="gramStart"/>
            <w:r>
              <w:rPr>
                <w:rFonts w:ascii="宋体" w:hAnsi="宋体" w:cs="宋体" w:hint="eastAsia"/>
                <w:bCs/>
                <w:sz w:val="24"/>
                <w:szCs w:val="24"/>
              </w:rPr>
              <w:t>对内审不符合</w:t>
            </w:r>
            <w:proofErr w:type="gramEnd"/>
            <w:r>
              <w:rPr>
                <w:rFonts w:ascii="宋体" w:hAnsi="宋体" w:cs="宋体" w:hint="eastAsia"/>
                <w:bCs/>
                <w:sz w:val="24"/>
                <w:szCs w:val="24"/>
              </w:rPr>
              <w:t>的整改，管理评审提出的改进建议的实施，基本建立了自我完善、持续改进的机制。</w:t>
            </w:r>
          </w:p>
          <w:p w:rsidR="00E65642" w:rsidRDefault="000C639A">
            <w:pPr>
              <w:pStyle w:val="11"/>
              <w:adjustRightInd w:val="0"/>
              <w:snapToGrid w:val="0"/>
              <w:spacing w:line="360" w:lineRule="auto"/>
              <w:ind w:firstLineChars="200" w:firstLine="480"/>
              <w:rPr>
                <w:rFonts w:ascii="宋体" w:hAnsi="宋体" w:cs="宋体"/>
                <w:bCs/>
                <w:sz w:val="24"/>
                <w:szCs w:val="24"/>
              </w:rPr>
            </w:pPr>
            <w:r>
              <w:rPr>
                <w:rFonts w:ascii="宋体" w:hAnsi="宋体" w:cs="宋体" w:hint="eastAsia"/>
                <w:bCs/>
                <w:sz w:val="24"/>
                <w:szCs w:val="24"/>
              </w:rPr>
              <w:t>公司目前无因不合格导致质量管理体系发生变更的情况。</w:t>
            </w:r>
          </w:p>
          <w:p w:rsidR="00E65642" w:rsidRDefault="000C639A">
            <w:pPr>
              <w:spacing w:line="360" w:lineRule="exact"/>
              <w:ind w:firstLineChars="200" w:firstLine="480"/>
              <w:rPr>
                <w:rFonts w:ascii="宋体" w:hAnsi="宋体" w:cs="宋体"/>
                <w:sz w:val="24"/>
                <w:szCs w:val="24"/>
              </w:rPr>
            </w:pPr>
            <w:r>
              <w:rPr>
                <w:rFonts w:ascii="宋体" w:hAnsi="宋体" w:cs="宋体" w:hint="eastAsia"/>
                <w:bCs/>
                <w:sz w:val="24"/>
                <w:szCs w:val="24"/>
              </w:rPr>
              <w:t>在检测现场看到：划分了待检区、不合格品、检定合格等放置区域，并有标牌标识，不易混淆。</w:t>
            </w:r>
          </w:p>
        </w:tc>
        <w:tc>
          <w:tcPr>
            <w:tcW w:w="603" w:type="dxa"/>
            <w:vAlign w:val="center"/>
          </w:tcPr>
          <w:p w:rsidR="00E65642" w:rsidRDefault="000C639A">
            <w:pPr>
              <w:jc w:val="center"/>
              <w:rPr>
                <w:rFonts w:ascii="宋体" w:hAnsi="宋体" w:cs="宋体"/>
                <w:sz w:val="24"/>
                <w:szCs w:val="24"/>
              </w:rPr>
            </w:pPr>
            <w:r>
              <w:rPr>
                <w:rFonts w:ascii="宋体" w:hAnsi="宋体" w:cs="宋体" w:hint="eastAsia"/>
                <w:sz w:val="24"/>
                <w:szCs w:val="24"/>
              </w:rPr>
              <w:t>y</w:t>
            </w:r>
          </w:p>
        </w:tc>
      </w:tr>
      <w:tr w:rsidR="00E65642">
        <w:trPr>
          <w:trHeight w:val="2110"/>
        </w:trPr>
        <w:tc>
          <w:tcPr>
            <w:tcW w:w="2160" w:type="dxa"/>
          </w:tcPr>
          <w:p w:rsidR="00E65642" w:rsidRDefault="000C639A">
            <w:pPr>
              <w:spacing w:line="280" w:lineRule="exact"/>
              <w:rPr>
                <w:rFonts w:ascii="宋体" w:hAnsi="宋体" w:cs="宋体"/>
                <w:sz w:val="24"/>
                <w:szCs w:val="24"/>
              </w:rPr>
            </w:pPr>
            <w:r>
              <w:rPr>
                <w:rFonts w:ascii="宋体" w:hAnsi="宋体" w:cs="宋体" w:hint="eastAsia"/>
                <w:bCs/>
                <w:sz w:val="24"/>
                <w:szCs w:val="24"/>
              </w:rPr>
              <w:t>内部审核</w:t>
            </w:r>
          </w:p>
        </w:tc>
        <w:tc>
          <w:tcPr>
            <w:tcW w:w="960" w:type="dxa"/>
          </w:tcPr>
          <w:p w:rsidR="00E65642" w:rsidRDefault="000C639A">
            <w:pPr>
              <w:spacing w:line="280" w:lineRule="exact"/>
              <w:rPr>
                <w:rFonts w:ascii="宋体" w:hAnsi="宋体" w:cs="宋体"/>
                <w:sz w:val="24"/>
                <w:szCs w:val="24"/>
              </w:rPr>
            </w:pPr>
            <w:r>
              <w:rPr>
                <w:rFonts w:ascii="宋体" w:hAnsi="宋体" w:cs="宋体" w:hint="eastAsia"/>
                <w:bCs/>
                <w:sz w:val="24"/>
                <w:szCs w:val="24"/>
              </w:rPr>
              <w:t>9.2</w:t>
            </w:r>
          </w:p>
        </w:tc>
        <w:tc>
          <w:tcPr>
            <w:tcW w:w="10986" w:type="dxa"/>
            <w:vAlign w:val="center"/>
          </w:tcPr>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公司制定《内部审核控制程序》，对内部审核方案策划规定：</w:t>
            </w:r>
          </w:p>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1.频次：内</w:t>
            </w:r>
            <w:proofErr w:type="gramStart"/>
            <w:r>
              <w:rPr>
                <w:rFonts w:ascii="宋体" w:hAnsi="宋体" w:cs="宋体" w:hint="eastAsia"/>
                <w:bCs/>
                <w:sz w:val="24"/>
                <w:szCs w:val="24"/>
              </w:rPr>
              <w:t>审每年</w:t>
            </w:r>
            <w:proofErr w:type="gramEnd"/>
            <w:r>
              <w:rPr>
                <w:rFonts w:ascii="宋体" w:hAnsi="宋体" w:cs="宋体" w:hint="eastAsia"/>
                <w:bCs/>
                <w:sz w:val="24"/>
                <w:szCs w:val="24"/>
              </w:rPr>
              <w:t>进行一次，两次内部审核的时间间隔不超过12个月。</w:t>
            </w:r>
          </w:p>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2.方法：按部门/过程审核。</w:t>
            </w:r>
          </w:p>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3.职责：体系负责人组织内部审核活动。</w:t>
            </w:r>
          </w:p>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4.策划要求：范围、准则、工作分配等。</w:t>
            </w:r>
          </w:p>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5.报告：体系负责人在内部审核结束及纠正措施完成后应向总经理报告审核结果。</w:t>
            </w:r>
          </w:p>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6.提供了《</w:t>
            </w:r>
            <w:r w:rsidR="00641156">
              <w:rPr>
                <w:rFonts w:ascii="宋体" w:hAnsi="宋体" w:cs="宋体" w:hint="eastAsia"/>
                <w:bCs/>
                <w:sz w:val="24"/>
                <w:szCs w:val="24"/>
              </w:rPr>
              <w:t>2021</w:t>
            </w:r>
            <w:r>
              <w:rPr>
                <w:rFonts w:ascii="宋体" w:hAnsi="宋体" w:cs="宋体" w:hint="eastAsia"/>
                <w:bCs/>
                <w:sz w:val="24"/>
                <w:szCs w:val="24"/>
              </w:rPr>
              <w:t>年内部审核计划》，内容有：目的、范围、审核准则、审核时间</w:t>
            </w:r>
            <w:r w:rsidR="00641156">
              <w:rPr>
                <w:rFonts w:ascii="宋体" w:hAnsi="宋体" w:cs="宋体" w:hint="eastAsia"/>
                <w:bCs/>
                <w:sz w:val="24"/>
                <w:szCs w:val="24"/>
              </w:rPr>
              <w:t>2021</w:t>
            </w:r>
            <w:r>
              <w:rPr>
                <w:rFonts w:ascii="宋体" w:hAnsi="宋体" w:cs="宋体" w:hint="eastAsia"/>
                <w:bCs/>
                <w:sz w:val="24"/>
                <w:szCs w:val="24"/>
              </w:rPr>
              <w:t>.0</w:t>
            </w:r>
            <w:r w:rsidR="00641156">
              <w:rPr>
                <w:rFonts w:ascii="宋体" w:hAnsi="宋体" w:cs="宋体" w:hint="eastAsia"/>
                <w:bCs/>
                <w:sz w:val="24"/>
                <w:szCs w:val="24"/>
              </w:rPr>
              <w:t>7</w:t>
            </w:r>
            <w:r>
              <w:rPr>
                <w:rFonts w:ascii="宋体" w:hAnsi="宋体" w:cs="宋体" w:hint="eastAsia"/>
                <w:bCs/>
                <w:sz w:val="24"/>
                <w:szCs w:val="24"/>
              </w:rPr>
              <w:t>.11-13、</w:t>
            </w:r>
          </w:p>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lastRenderedPageBreak/>
              <w:t>编制：</w:t>
            </w:r>
            <w:proofErr w:type="gramStart"/>
            <w:r>
              <w:rPr>
                <w:rFonts w:ascii="宋体" w:hAnsi="宋体" w:cs="宋体" w:hint="eastAsia"/>
                <w:bCs/>
                <w:sz w:val="24"/>
                <w:szCs w:val="24"/>
              </w:rPr>
              <w:t>王景凤</w:t>
            </w:r>
            <w:proofErr w:type="gramEnd"/>
            <w:r>
              <w:rPr>
                <w:rFonts w:ascii="宋体" w:hAnsi="宋体" w:cs="宋体" w:hint="eastAsia"/>
                <w:bCs/>
                <w:sz w:val="24"/>
                <w:szCs w:val="24"/>
              </w:rPr>
              <w:t xml:space="preserve">     批准：王茂盛       时间：</w:t>
            </w:r>
            <w:r w:rsidR="00641156">
              <w:rPr>
                <w:rFonts w:ascii="宋体" w:hAnsi="宋体" w:cs="宋体" w:hint="eastAsia"/>
                <w:bCs/>
                <w:sz w:val="24"/>
                <w:szCs w:val="24"/>
              </w:rPr>
              <w:t>2021.2.1</w:t>
            </w:r>
          </w:p>
          <w:p w:rsidR="00E65642" w:rsidRDefault="00E65642">
            <w:pPr>
              <w:pStyle w:val="a0"/>
            </w:pPr>
          </w:p>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查阅</w:t>
            </w:r>
            <w:r w:rsidR="00641156">
              <w:rPr>
                <w:rFonts w:ascii="宋体" w:hAnsi="宋体" w:cs="宋体" w:hint="eastAsia"/>
                <w:bCs/>
                <w:sz w:val="24"/>
                <w:szCs w:val="24"/>
              </w:rPr>
              <w:t>2021</w:t>
            </w:r>
            <w:r>
              <w:rPr>
                <w:rFonts w:ascii="宋体" w:hAnsi="宋体" w:cs="宋体" w:hint="eastAsia"/>
                <w:bCs/>
                <w:sz w:val="24"/>
                <w:szCs w:val="24"/>
              </w:rPr>
              <w:t>年度内部审核有关记录</w:t>
            </w:r>
          </w:p>
          <w:p w:rsidR="00E65642" w:rsidRDefault="000C639A">
            <w:pPr>
              <w:numPr>
                <w:ilvl w:val="0"/>
                <w:numId w:val="1"/>
              </w:numPr>
              <w:spacing w:line="360" w:lineRule="exact"/>
              <w:ind w:firstLineChars="200" w:firstLine="480"/>
              <w:rPr>
                <w:rFonts w:ascii="宋体" w:hAnsi="宋体" w:cs="宋体"/>
                <w:bCs/>
                <w:sz w:val="24"/>
                <w:szCs w:val="24"/>
              </w:rPr>
            </w:pPr>
            <w:r>
              <w:rPr>
                <w:rFonts w:ascii="宋体" w:hAnsi="宋体" w:cs="宋体" w:hint="eastAsia"/>
                <w:bCs/>
                <w:sz w:val="24"/>
                <w:szCs w:val="24"/>
              </w:rPr>
              <w:t>提供了审核组名单，审核组长：</w:t>
            </w:r>
            <w:proofErr w:type="gramStart"/>
            <w:r>
              <w:rPr>
                <w:rFonts w:ascii="宋体" w:hAnsi="宋体" w:cs="宋体" w:hint="eastAsia"/>
                <w:bCs/>
                <w:sz w:val="24"/>
                <w:szCs w:val="24"/>
              </w:rPr>
              <w:t>王景凤</w:t>
            </w:r>
            <w:proofErr w:type="gramEnd"/>
            <w:r>
              <w:rPr>
                <w:rFonts w:ascii="宋体" w:hAnsi="宋体" w:cs="宋体" w:hint="eastAsia"/>
                <w:bCs/>
                <w:sz w:val="24"/>
                <w:szCs w:val="24"/>
              </w:rPr>
              <w:t xml:space="preserve">  组员：</w:t>
            </w:r>
            <w:r w:rsidR="00C828BB">
              <w:rPr>
                <w:rFonts w:ascii="宋体" w:hAnsi="宋体" w:cs="宋体" w:hint="eastAsia"/>
                <w:bCs/>
                <w:sz w:val="24"/>
                <w:szCs w:val="24"/>
              </w:rPr>
              <w:t>马悦茹</w:t>
            </w:r>
            <w:r>
              <w:rPr>
                <w:rFonts w:ascii="宋体" w:hAnsi="宋体" w:cs="宋体" w:hint="eastAsia"/>
                <w:bCs/>
                <w:sz w:val="24"/>
                <w:szCs w:val="24"/>
              </w:rPr>
              <w:t>、隆英兰。</w:t>
            </w:r>
          </w:p>
          <w:p w:rsidR="00E65642" w:rsidRDefault="000C639A">
            <w:pPr>
              <w:numPr>
                <w:ilvl w:val="0"/>
                <w:numId w:val="1"/>
              </w:numPr>
              <w:spacing w:line="360" w:lineRule="exact"/>
              <w:ind w:firstLineChars="200" w:firstLine="480"/>
              <w:rPr>
                <w:rFonts w:ascii="宋体" w:hAnsi="宋体" w:cs="宋体"/>
                <w:bCs/>
                <w:sz w:val="24"/>
                <w:szCs w:val="24"/>
              </w:rPr>
            </w:pPr>
            <w:r>
              <w:rPr>
                <w:rFonts w:ascii="宋体" w:hAnsi="宋体" w:cs="宋体" w:hint="eastAsia"/>
                <w:bCs/>
                <w:sz w:val="24"/>
                <w:szCs w:val="24"/>
              </w:rPr>
              <w:t>提供了《内部审核实施计划》审核日期：</w:t>
            </w:r>
            <w:r w:rsidR="00641156">
              <w:rPr>
                <w:rFonts w:ascii="宋体" w:hAnsi="宋体" w:cs="宋体" w:hint="eastAsia"/>
                <w:bCs/>
                <w:sz w:val="24"/>
                <w:szCs w:val="24"/>
              </w:rPr>
              <w:t>2021.07</w:t>
            </w:r>
            <w:r>
              <w:rPr>
                <w:rFonts w:ascii="宋体" w:hAnsi="宋体" w:cs="宋体" w:hint="eastAsia"/>
                <w:bCs/>
                <w:sz w:val="24"/>
                <w:szCs w:val="24"/>
              </w:rPr>
              <w:t>.11-13</w:t>
            </w:r>
          </w:p>
          <w:p w:rsidR="00E65642" w:rsidRDefault="000C639A">
            <w:pPr>
              <w:numPr>
                <w:ilvl w:val="0"/>
                <w:numId w:val="1"/>
              </w:numPr>
              <w:spacing w:line="360" w:lineRule="exact"/>
              <w:ind w:firstLineChars="200" w:firstLine="480"/>
              <w:rPr>
                <w:rFonts w:ascii="宋体" w:hAnsi="宋体" w:cs="宋体"/>
                <w:bCs/>
                <w:sz w:val="24"/>
                <w:szCs w:val="24"/>
              </w:rPr>
            </w:pPr>
            <w:r>
              <w:rPr>
                <w:rFonts w:ascii="宋体" w:hAnsi="宋体" w:cs="宋体" w:hint="eastAsia"/>
                <w:bCs/>
                <w:sz w:val="24"/>
                <w:szCs w:val="24"/>
              </w:rPr>
              <w:t>审核范围：公司领导层、各部门。</w:t>
            </w:r>
            <w:proofErr w:type="gramStart"/>
            <w:r>
              <w:rPr>
                <w:rFonts w:ascii="宋体" w:hAnsi="宋体" w:cs="宋体" w:hint="eastAsia"/>
                <w:bCs/>
                <w:sz w:val="24"/>
                <w:szCs w:val="24"/>
              </w:rPr>
              <w:t>查全条款</w:t>
            </w:r>
            <w:proofErr w:type="gramEnd"/>
            <w:r>
              <w:rPr>
                <w:rFonts w:ascii="宋体" w:hAnsi="宋体" w:cs="宋体" w:hint="eastAsia"/>
                <w:bCs/>
                <w:sz w:val="24"/>
                <w:szCs w:val="24"/>
              </w:rPr>
              <w:t>覆盖。</w:t>
            </w:r>
          </w:p>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审核准则：ISO9001-2015标准、公司管理体系文件、适用的法律法规、产品标准。</w:t>
            </w:r>
          </w:p>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4.提供了《内审首次会议签到表》，参加人有各部门负责人等。</w:t>
            </w:r>
          </w:p>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5.提供了《内审检查表》，经查阅对照，受审核部门涉及条款与公司管理体系职责分配相一致。</w:t>
            </w:r>
          </w:p>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6.提供了《内审不合格报告》</w:t>
            </w:r>
          </w:p>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开出一般不符合项4个。提供了整改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综合室组织相关内审员对整改后的情况进行跟踪验证，确认纠正及纠正措施有效，体系的建立、运行符合质量管理体系要求。</w:t>
            </w:r>
          </w:p>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审核结论：通过本次内审，公司建立的质量管理体系能够与实现公司质量方针、目标的要求相一致，能够确保指导公司在管理体系覆盖范围内的活动、产品和服务，体系运行期间</w:t>
            </w:r>
            <w:proofErr w:type="gramStart"/>
            <w:r>
              <w:rPr>
                <w:rFonts w:ascii="宋体" w:hAnsi="宋体" w:cs="宋体" w:hint="eastAsia"/>
                <w:bCs/>
                <w:sz w:val="24"/>
                <w:szCs w:val="24"/>
              </w:rPr>
              <w:t>无顾客</w:t>
            </w:r>
            <w:proofErr w:type="gramEnd"/>
            <w:r>
              <w:rPr>
                <w:rFonts w:ascii="宋体" w:hAnsi="宋体" w:cs="宋体" w:hint="eastAsia"/>
                <w:bCs/>
                <w:sz w:val="24"/>
                <w:szCs w:val="24"/>
              </w:rPr>
              <w:t>投诉，能够满足顾客、员工、相关方和适用法律法规要求，审核过程虽然是抽查，但仍有尚未发现的问题与不完善地方。体系运行及标准化管理仍有进一步改进的空间。鉴此，公司的体系运行情况基本符合质量管理体系标准和文件要求，方针目标正在实现当中，基本满足2015版9001管理体系要求。公司质量管理</w:t>
            </w:r>
            <w:proofErr w:type="gramStart"/>
            <w:r>
              <w:rPr>
                <w:rFonts w:ascii="宋体" w:hAnsi="宋体" w:cs="宋体" w:hint="eastAsia"/>
                <w:bCs/>
                <w:sz w:val="24"/>
                <w:szCs w:val="24"/>
              </w:rPr>
              <w:t>体运行</w:t>
            </w:r>
            <w:proofErr w:type="gramEnd"/>
            <w:r>
              <w:rPr>
                <w:rFonts w:ascii="宋体" w:hAnsi="宋体" w:cs="宋体" w:hint="eastAsia"/>
                <w:bCs/>
                <w:sz w:val="24"/>
                <w:szCs w:val="24"/>
              </w:rPr>
              <w:t>基本上是有效的。</w:t>
            </w:r>
          </w:p>
          <w:p w:rsidR="00E65642" w:rsidRDefault="000C639A">
            <w:pPr>
              <w:spacing w:line="280" w:lineRule="exact"/>
              <w:rPr>
                <w:rFonts w:ascii="宋体" w:hAnsi="宋体" w:cs="宋体"/>
                <w:sz w:val="24"/>
                <w:szCs w:val="24"/>
              </w:rPr>
            </w:pPr>
            <w:r>
              <w:rPr>
                <w:rFonts w:ascii="宋体" w:hAnsi="宋体" w:cs="宋体" w:hint="eastAsia"/>
                <w:bCs/>
                <w:sz w:val="24"/>
                <w:szCs w:val="24"/>
              </w:rPr>
              <w:t>审核组长：</w:t>
            </w:r>
            <w:proofErr w:type="gramStart"/>
            <w:r>
              <w:rPr>
                <w:rFonts w:ascii="宋体" w:hAnsi="宋体" w:cs="宋体" w:hint="eastAsia"/>
                <w:bCs/>
                <w:sz w:val="24"/>
                <w:szCs w:val="24"/>
              </w:rPr>
              <w:t>王景凤</w:t>
            </w:r>
            <w:proofErr w:type="gramEnd"/>
            <w:r w:rsidR="00C828BB">
              <w:rPr>
                <w:rFonts w:ascii="宋体" w:hAnsi="宋体" w:cs="宋体" w:hint="eastAsia"/>
                <w:bCs/>
                <w:sz w:val="24"/>
                <w:szCs w:val="24"/>
              </w:rPr>
              <w:t>2021.7</w:t>
            </w:r>
            <w:r>
              <w:rPr>
                <w:rFonts w:ascii="宋体" w:hAnsi="宋体" w:cs="宋体" w:hint="eastAsia"/>
                <w:bCs/>
                <w:sz w:val="24"/>
                <w:szCs w:val="24"/>
              </w:rPr>
              <w:t>.13   批准：王茂盛时间：</w:t>
            </w:r>
            <w:r w:rsidR="00C828BB">
              <w:rPr>
                <w:rFonts w:ascii="宋体" w:hAnsi="宋体" w:cs="宋体" w:hint="eastAsia"/>
                <w:bCs/>
                <w:sz w:val="24"/>
                <w:szCs w:val="24"/>
              </w:rPr>
              <w:t>2021.7</w:t>
            </w:r>
            <w:r>
              <w:rPr>
                <w:rFonts w:ascii="宋体" w:hAnsi="宋体" w:cs="宋体" w:hint="eastAsia"/>
                <w:bCs/>
                <w:sz w:val="24"/>
                <w:szCs w:val="24"/>
              </w:rPr>
              <w:t>.13</w:t>
            </w:r>
          </w:p>
        </w:tc>
        <w:tc>
          <w:tcPr>
            <w:tcW w:w="603" w:type="dxa"/>
            <w:vAlign w:val="center"/>
          </w:tcPr>
          <w:p w:rsidR="00E65642" w:rsidRDefault="000C639A">
            <w:pPr>
              <w:jc w:val="center"/>
              <w:rPr>
                <w:rFonts w:ascii="宋体" w:hAnsi="宋体" w:cs="宋体"/>
                <w:sz w:val="24"/>
                <w:szCs w:val="24"/>
              </w:rPr>
            </w:pPr>
            <w:r>
              <w:rPr>
                <w:rFonts w:ascii="宋体" w:hAnsi="宋体" w:cs="宋体" w:hint="eastAsia"/>
                <w:sz w:val="24"/>
                <w:szCs w:val="24"/>
              </w:rPr>
              <w:lastRenderedPageBreak/>
              <w:t>y</w:t>
            </w:r>
          </w:p>
        </w:tc>
      </w:tr>
      <w:tr w:rsidR="00E65642">
        <w:trPr>
          <w:trHeight w:val="2110"/>
        </w:trPr>
        <w:tc>
          <w:tcPr>
            <w:tcW w:w="2160" w:type="dxa"/>
          </w:tcPr>
          <w:p w:rsidR="00E65642" w:rsidRDefault="000C639A">
            <w:pPr>
              <w:spacing w:line="280" w:lineRule="exact"/>
              <w:rPr>
                <w:rFonts w:ascii="宋体" w:hAnsi="宋体" w:cs="宋体"/>
                <w:bCs/>
                <w:sz w:val="24"/>
                <w:szCs w:val="24"/>
              </w:rPr>
            </w:pPr>
            <w:r>
              <w:rPr>
                <w:rFonts w:ascii="宋体" w:hAnsi="宋体" w:cs="宋体" w:hint="eastAsia"/>
                <w:bCs/>
                <w:sz w:val="24"/>
                <w:szCs w:val="24"/>
              </w:rPr>
              <w:lastRenderedPageBreak/>
              <w:t>不合格和纠正措施</w:t>
            </w:r>
          </w:p>
        </w:tc>
        <w:tc>
          <w:tcPr>
            <w:tcW w:w="960" w:type="dxa"/>
          </w:tcPr>
          <w:p w:rsidR="00E65642" w:rsidRDefault="000C639A">
            <w:pPr>
              <w:spacing w:line="280" w:lineRule="exact"/>
              <w:rPr>
                <w:rFonts w:ascii="宋体" w:hAnsi="宋体" w:cs="宋体"/>
                <w:sz w:val="24"/>
                <w:szCs w:val="24"/>
              </w:rPr>
            </w:pPr>
            <w:r>
              <w:rPr>
                <w:rFonts w:ascii="宋体" w:hAnsi="宋体" w:cs="宋体" w:hint="eastAsia"/>
                <w:bCs/>
                <w:sz w:val="24"/>
                <w:szCs w:val="24"/>
              </w:rPr>
              <w:t>10.2</w:t>
            </w:r>
          </w:p>
        </w:tc>
        <w:tc>
          <w:tcPr>
            <w:tcW w:w="10986" w:type="dxa"/>
            <w:vAlign w:val="center"/>
          </w:tcPr>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公司制定了《不合格输出控制程序》《纠正和预防措施控制程序》，通过分析实际存在的或潜在的不符合的原因，制定纠正和预防措施，并验证其效果，以防止不符合的发生／再发生，实现持续改进绩效的目的。</w:t>
            </w:r>
          </w:p>
          <w:p w:rsidR="00E65642" w:rsidRDefault="000C639A">
            <w:pPr>
              <w:spacing w:line="360" w:lineRule="exact"/>
              <w:ind w:firstLineChars="200" w:firstLine="480"/>
              <w:rPr>
                <w:rFonts w:ascii="宋体" w:hAnsi="宋体" w:cs="宋体"/>
                <w:bCs/>
                <w:sz w:val="24"/>
                <w:szCs w:val="24"/>
              </w:rPr>
            </w:pPr>
            <w:r>
              <w:rPr>
                <w:rFonts w:ascii="宋体" w:hAnsi="宋体" w:cs="宋体" w:hint="eastAsia"/>
                <w:bCs/>
                <w:sz w:val="24"/>
                <w:szCs w:val="24"/>
              </w:rPr>
              <w:t>公司对内审开出的一般不符合项已进行了整改和验证。通过询问、现场观察和查阅记录等运行证据，未发现体系运行过程中其他需要采取纠正或预防措施的情况。</w:t>
            </w:r>
          </w:p>
          <w:p w:rsidR="00E65642" w:rsidRDefault="000C639A">
            <w:pPr>
              <w:spacing w:line="280" w:lineRule="exact"/>
              <w:ind w:firstLineChars="200" w:firstLine="480"/>
              <w:rPr>
                <w:rFonts w:ascii="宋体" w:hAnsi="宋体" w:cs="宋体"/>
                <w:bCs/>
                <w:sz w:val="24"/>
                <w:szCs w:val="24"/>
              </w:rPr>
            </w:pPr>
            <w:r>
              <w:rPr>
                <w:rFonts w:ascii="宋体" w:hAnsi="宋体" w:cs="宋体" w:hint="eastAsia"/>
                <w:bCs/>
                <w:sz w:val="24"/>
                <w:szCs w:val="24"/>
              </w:rPr>
              <w:t>至今未发生不合格检测服务。</w:t>
            </w:r>
          </w:p>
        </w:tc>
        <w:tc>
          <w:tcPr>
            <w:tcW w:w="603" w:type="dxa"/>
            <w:vAlign w:val="center"/>
          </w:tcPr>
          <w:p w:rsidR="00E65642" w:rsidRDefault="000C639A">
            <w:pPr>
              <w:jc w:val="center"/>
              <w:rPr>
                <w:rFonts w:ascii="宋体" w:hAnsi="宋体" w:cs="宋体"/>
                <w:sz w:val="24"/>
                <w:szCs w:val="24"/>
              </w:rPr>
            </w:pPr>
            <w:r>
              <w:rPr>
                <w:rFonts w:ascii="宋体" w:hAnsi="宋体" w:cs="宋体" w:hint="eastAsia"/>
                <w:sz w:val="24"/>
                <w:szCs w:val="24"/>
              </w:rPr>
              <w:t>y</w:t>
            </w:r>
          </w:p>
        </w:tc>
      </w:tr>
      <w:tr w:rsidR="00661524">
        <w:trPr>
          <w:trHeight w:val="2110"/>
        </w:trPr>
        <w:tc>
          <w:tcPr>
            <w:tcW w:w="2160" w:type="dxa"/>
          </w:tcPr>
          <w:p w:rsidR="00661524" w:rsidRDefault="00661524">
            <w:pPr>
              <w:spacing w:line="280" w:lineRule="exact"/>
              <w:rPr>
                <w:rFonts w:ascii="宋体" w:hAnsi="宋体" w:cs="宋体"/>
                <w:bCs/>
                <w:sz w:val="24"/>
                <w:szCs w:val="24"/>
              </w:rPr>
            </w:pPr>
            <w:r>
              <w:rPr>
                <w:rFonts w:ascii="宋体" w:hAnsi="宋体" w:cs="宋体" w:hint="eastAsia"/>
                <w:bCs/>
                <w:sz w:val="24"/>
                <w:szCs w:val="24"/>
              </w:rPr>
              <w:t>人员、组织的知识、能力、意识</w:t>
            </w:r>
          </w:p>
        </w:tc>
        <w:tc>
          <w:tcPr>
            <w:tcW w:w="960" w:type="dxa"/>
          </w:tcPr>
          <w:p w:rsidR="00661524" w:rsidRDefault="00661524" w:rsidP="000C639A">
            <w:pPr>
              <w:spacing w:line="280" w:lineRule="exact"/>
              <w:rPr>
                <w:rFonts w:ascii="宋体" w:hAnsi="宋体" w:cs="宋体"/>
                <w:sz w:val="24"/>
                <w:szCs w:val="24"/>
              </w:rPr>
            </w:pPr>
            <w:r>
              <w:rPr>
                <w:rFonts w:ascii="宋体" w:hAnsi="宋体" w:cs="宋体" w:hint="eastAsia"/>
                <w:bCs/>
                <w:sz w:val="24"/>
                <w:szCs w:val="24"/>
              </w:rPr>
              <w:t>7.1.2、7.1.6、7.2、7.3</w:t>
            </w:r>
          </w:p>
        </w:tc>
        <w:tc>
          <w:tcPr>
            <w:tcW w:w="10986" w:type="dxa"/>
            <w:vAlign w:val="center"/>
          </w:tcPr>
          <w:p w:rsidR="00661524" w:rsidRDefault="00661524" w:rsidP="00661524">
            <w:pPr>
              <w:ind w:firstLineChars="200" w:firstLine="480"/>
              <w:rPr>
                <w:rFonts w:ascii="宋体" w:hAnsi="宋体" w:cs="宋体"/>
                <w:bCs/>
                <w:sz w:val="24"/>
                <w:szCs w:val="24"/>
              </w:rPr>
            </w:pPr>
            <w:r>
              <w:rPr>
                <w:rFonts w:ascii="宋体" w:hAnsi="宋体" w:cs="宋体" w:hint="eastAsia"/>
                <w:bCs/>
                <w:sz w:val="24"/>
                <w:szCs w:val="24"/>
              </w:rPr>
              <w:t>1.公司编制并实施了《人力资源控制程序》，文件对公司岗位需求予以文件化、程序化，对人力资源管理和培训做出具体的规定。根据生产经营需要，有组织、有计划地对工作人员进行培训，提高业务能力以适应岗位工作需要，确保公司员工素质、技术能力符合要求。</w:t>
            </w:r>
          </w:p>
          <w:p w:rsidR="00661524" w:rsidRDefault="00661524" w:rsidP="00661524">
            <w:pPr>
              <w:ind w:firstLineChars="200" w:firstLine="480"/>
              <w:rPr>
                <w:rFonts w:ascii="宋体" w:hAnsi="宋体" w:cs="宋体"/>
                <w:bCs/>
                <w:sz w:val="24"/>
                <w:szCs w:val="24"/>
              </w:rPr>
            </w:pPr>
            <w:r>
              <w:rPr>
                <w:rFonts w:ascii="宋体" w:hAnsi="宋体" w:cs="宋体" w:hint="eastAsia"/>
                <w:bCs/>
                <w:sz w:val="24"/>
                <w:szCs w:val="24"/>
              </w:rPr>
              <w:t>2.公司制定了《管理制度汇编》作为企业培训、选择、招聘、上岗的依据。员工培训覆盖高、中、基层员工，</w:t>
            </w:r>
            <w:proofErr w:type="gramStart"/>
            <w:r>
              <w:rPr>
                <w:rFonts w:ascii="宋体" w:hAnsi="宋体" w:cs="宋体" w:hint="eastAsia"/>
                <w:bCs/>
                <w:sz w:val="24"/>
                <w:szCs w:val="24"/>
              </w:rPr>
              <w:t>抽综合室岗位</w:t>
            </w:r>
            <w:proofErr w:type="gramEnd"/>
            <w:r>
              <w:rPr>
                <w:rFonts w:ascii="宋体" w:hAnsi="宋体" w:cs="宋体" w:hint="eastAsia"/>
                <w:bCs/>
                <w:sz w:val="24"/>
                <w:szCs w:val="24"/>
              </w:rPr>
              <w:t>职责、检测</w:t>
            </w:r>
            <w:proofErr w:type="gramStart"/>
            <w:r>
              <w:rPr>
                <w:rFonts w:ascii="宋体" w:hAnsi="宋体" w:cs="宋体" w:hint="eastAsia"/>
                <w:bCs/>
                <w:sz w:val="24"/>
                <w:szCs w:val="24"/>
              </w:rPr>
              <w:t>室岗位</w:t>
            </w:r>
            <w:proofErr w:type="gramEnd"/>
            <w:r>
              <w:rPr>
                <w:rFonts w:ascii="宋体" w:hAnsi="宋体" w:cs="宋体" w:hint="eastAsia"/>
                <w:bCs/>
                <w:sz w:val="24"/>
                <w:szCs w:val="24"/>
              </w:rPr>
              <w:t>职责、监督员岗位职责，教育、经验、能力满足岗位要求。</w:t>
            </w:r>
          </w:p>
          <w:p w:rsidR="00661524" w:rsidRPr="00C828BB" w:rsidRDefault="00661524" w:rsidP="00661524">
            <w:pPr>
              <w:ind w:firstLineChars="200" w:firstLine="480"/>
              <w:rPr>
                <w:rFonts w:ascii="宋体" w:hAnsi="宋体" w:cs="宋体"/>
                <w:bCs/>
                <w:color w:val="000000" w:themeColor="text1"/>
                <w:sz w:val="24"/>
                <w:szCs w:val="24"/>
              </w:rPr>
            </w:pPr>
            <w:r w:rsidRPr="00C828BB">
              <w:rPr>
                <w:rFonts w:ascii="宋体" w:hAnsi="宋体" w:cs="宋体" w:hint="eastAsia"/>
                <w:bCs/>
                <w:color w:val="000000" w:themeColor="text1"/>
                <w:sz w:val="24"/>
                <w:szCs w:val="24"/>
              </w:rPr>
              <w:t>查“培训计划”，培训内容覆盖体系知识、岗位技能、管理制度、安全知识、内审员、设备仪器操作、检验风险防控等，对象包括在职员工、新进员工。</w:t>
            </w:r>
          </w:p>
          <w:p w:rsidR="00661524" w:rsidRPr="00C828BB" w:rsidRDefault="00661524" w:rsidP="00661524">
            <w:pPr>
              <w:ind w:firstLineChars="200" w:firstLine="480"/>
              <w:rPr>
                <w:rFonts w:ascii="宋体" w:hAnsi="宋体" w:cs="宋体"/>
                <w:bCs/>
                <w:color w:val="000000" w:themeColor="text1"/>
                <w:sz w:val="24"/>
                <w:szCs w:val="24"/>
              </w:rPr>
            </w:pPr>
            <w:r w:rsidRPr="00C828BB">
              <w:rPr>
                <w:rFonts w:ascii="宋体" w:hAnsi="宋体" w:cs="宋体" w:hint="eastAsia"/>
                <w:bCs/>
                <w:color w:val="000000" w:themeColor="text1"/>
                <w:sz w:val="24"/>
                <w:szCs w:val="24"/>
              </w:rPr>
              <w:t>查“培训计划”中对应的培训记录，</w:t>
            </w:r>
          </w:p>
          <w:p w:rsidR="00661524" w:rsidRPr="00C828BB" w:rsidRDefault="00661524" w:rsidP="00661524">
            <w:pPr>
              <w:ind w:firstLineChars="200" w:firstLine="480"/>
              <w:rPr>
                <w:rFonts w:ascii="宋体" w:hAnsi="宋体" w:cs="宋体"/>
                <w:bCs/>
                <w:color w:val="000000" w:themeColor="text1"/>
                <w:sz w:val="24"/>
                <w:szCs w:val="24"/>
              </w:rPr>
            </w:pPr>
            <w:r w:rsidRPr="00C828BB">
              <w:rPr>
                <w:rFonts w:ascii="宋体" w:hAnsi="宋体" w:cs="宋体" w:hint="eastAsia"/>
                <w:bCs/>
                <w:color w:val="000000" w:themeColor="text1"/>
                <w:sz w:val="24"/>
                <w:szCs w:val="24"/>
              </w:rPr>
              <w:t>抽：</w:t>
            </w:r>
            <w:r w:rsidR="00C828BB">
              <w:rPr>
                <w:rFonts w:ascii="宋体" w:hAnsi="宋体" w:cs="宋体" w:hint="eastAsia"/>
                <w:bCs/>
                <w:color w:val="000000" w:themeColor="text1"/>
                <w:sz w:val="24"/>
                <w:szCs w:val="24"/>
              </w:rPr>
              <w:t>2021.7.21</w:t>
            </w:r>
            <w:r w:rsidRPr="00C828BB">
              <w:rPr>
                <w:rFonts w:ascii="宋体" w:hAnsi="宋体" w:cs="宋体" w:hint="eastAsia"/>
                <w:bCs/>
                <w:color w:val="000000" w:themeColor="text1"/>
                <w:sz w:val="24"/>
                <w:szCs w:val="24"/>
              </w:rPr>
              <w:t>，培训项目：</w:t>
            </w:r>
            <w:r w:rsidR="00C828BB">
              <w:rPr>
                <w:rFonts w:ascii="宋体" w:hAnsi="宋体" w:cs="宋体" w:hint="eastAsia"/>
                <w:bCs/>
                <w:color w:val="000000" w:themeColor="text1"/>
                <w:sz w:val="24"/>
                <w:szCs w:val="24"/>
              </w:rPr>
              <w:t xml:space="preserve">原子吸收分光光度计石墨炉 </w:t>
            </w:r>
            <w:r w:rsidRPr="00C828BB">
              <w:rPr>
                <w:rFonts w:ascii="宋体" w:hAnsi="宋体" w:cs="宋体" w:hint="eastAsia"/>
                <w:bCs/>
                <w:color w:val="000000" w:themeColor="text1"/>
                <w:sz w:val="24"/>
                <w:szCs w:val="24"/>
              </w:rPr>
              <w:t>，培训方式：授课，</w:t>
            </w:r>
            <w:r w:rsidR="00C828BB">
              <w:rPr>
                <w:rFonts w:ascii="宋体" w:hAnsi="宋体" w:cs="宋体" w:hint="eastAsia"/>
                <w:bCs/>
                <w:color w:val="000000" w:themeColor="text1"/>
                <w:sz w:val="24"/>
                <w:szCs w:val="24"/>
              </w:rPr>
              <w:t>培训内容：原子吸收分光光度计石墨炉的原理及操作；原子吸收分光计石墨炉的维护保养及注意事项；</w:t>
            </w:r>
            <w:r w:rsidRPr="00C828BB">
              <w:rPr>
                <w:rFonts w:ascii="宋体" w:hAnsi="宋体" w:cs="宋体" w:hint="eastAsia"/>
                <w:bCs/>
                <w:color w:val="000000" w:themeColor="text1"/>
                <w:sz w:val="24"/>
                <w:szCs w:val="24"/>
              </w:rPr>
              <w:t>培训对象：</w:t>
            </w:r>
            <w:r w:rsidR="00C828BB">
              <w:rPr>
                <w:rFonts w:ascii="宋体" w:hAnsi="宋体" w:cs="宋体" w:hint="eastAsia"/>
                <w:bCs/>
                <w:color w:val="000000" w:themeColor="text1"/>
                <w:sz w:val="24"/>
                <w:szCs w:val="24"/>
              </w:rPr>
              <w:t>检测员</w:t>
            </w:r>
            <w:r w:rsidRPr="00C828BB">
              <w:rPr>
                <w:rFonts w:ascii="宋体" w:hAnsi="宋体" w:cs="宋体" w:hint="eastAsia"/>
                <w:bCs/>
                <w:color w:val="000000" w:themeColor="text1"/>
                <w:sz w:val="24"/>
                <w:szCs w:val="24"/>
              </w:rPr>
              <w:t>，培训地点：培训室，授课人员：</w:t>
            </w:r>
            <w:proofErr w:type="gramStart"/>
            <w:r w:rsidR="00C828BB">
              <w:rPr>
                <w:rFonts w:ascii="宋体" w:hAnsi="宋体" w:cs="宋体" w:hint="eastAsia"/>
                <w:bCs/>
                <w:color w:val="000000" w:themeColor="text1"/>
                <w:sz w:val="24"/>
                <w:szCs w:val="24"/>
              </w:rPr>
              <w:t>董更福</w:t>
            </w:r>
            <w:proofErr w:type="gramEnd"/>
            <w:r w:rsidRPr="00C828BB">
              <w:rPr>
                <w:rFonts w:ascii="宋体" w:hAnsi="宋体" w:cs="宋体" w:hint="eastAsia"/>
                <w:bCs/>
                <w:color w:val="000000" w:themeColor="text1"/>
                <w:sz w:val="24"/>
                <w:szCs w:val="24"/>
              </w:rPr>
              <w:t>。考查结果：培训有效。</w:t>
            </w:r>
          </w:p>
          <w:p w:rsidR="00661524" w:rsidRPr="00C828BB" w:rsidRDefault="00C828BB" w:rsidP="00661524">
            <w:pPr>
              <w:pStyle w:val="a0"/>
              <w:ind w:firstLineChars="200" w:firstLine="520"/>
              <w:rPr>
                <w:rFonts w:ascii="宋体" w:hAnsi="宋体" w:cs="宋体"/>
                <w:color w:val="000000" w:themeColor="text1"/>
                <w:sz w:val="24"/>
                <w:szCs w:val="24"/>
              </w:rPr>
            </w:pPr>
            <w:r>
              <w:rPr>
                <w:rFonts w:ascii="宋体" w:hAnsi="宋体" w:cs="宋体" w:hint="eastAsia"/>
                <w:color w:val="000000" w:themeColor="text1"/>
                <w:sz w:val="24"/>
                <w:szCs w:val="24"/>
              </w:rPr>
              <w:t>2021.1.6，培训项目：保密性、公正性及诚信度培训，培训方式：考查，培训对象：全体人员，培训内容：《质量手册》中公正性声明、保密性承诺、员工行为规范，授课人员：</w:t>
            </w:r>
            <w:proofErr w:type="gramStart"/>
            <w:r>
              <w:rPr>
                <w:rFonts w:ascii="宋体" w:hAnsi="宋体" w:cs="宋体" w:hint="eastAsia"/>
                <w:color w:val="000000" w:themeColor="text1"/>
                <w:sz w:val="24"/>
                <w:szCs w:val="24"/>
              </w:rPr>
              <w:t>强春梅</w:t>
            </w:r>
            <w:proofErr w:type="gramEnd"/>
            <w:r w:rsidR="00661524" w:rsidRPr="00C828BB">
              <w:rPr>
                <w:rFonts w:ascii="宋体" w:hAnsi="宋体" w:cs="宋体" w:hint="eastAsia"/>
                <w:color w:val="000000" w:themeColor="text1"/>
                <w:sz w:val="24"/>
                <w:szCs w:val="24"/>
              </w:rPr>
              <w:t>。考查结果：培训有效。</w:t>
            </w:r>
          </w:p>
          <w:p w:rsidR="000C639A" w:rsidRDefault="00661524" w:rsidP="00661524">
            <w:pPr>
              <w:ind w:firstLineChars="200" w:firstLine="480"/>
              <w:rPr>
                <w:rFonts w:ascii="宋体" w:hAnsi="宋体" w:cs="宋体"/>
                <w:bCs/>
                <w:sz w:val="24"/>
                <w:szCs w:val="24"/>
              </w:rPr>
            </w:pPr>
            <w:r>
              <w:rPr>
                <w:rFonts w:ascii="宋体" w:hAnsi="宋体" w:cs="宋体" w:hint="eastAsia"/>
                <w:bCs/>
                <w:sz w:val="24"/>
                <w:szCs w:val="24"/>
              </w:rPr>
              <w:t>3.</w:t>
            </w:r>
            <w:proofErr w:type="gramStart"/>
            <w:r>
              <w:rPr>
                <w:rFonts w:ascii="宋体" w:hAnsi="宋体" w:cs="宋体" w:hint="eastAsia"/>
                <w:bCs/>
                <w:sz w:val="24"/>
                <w:szCs w:val="24"/>
              </w:rPr>
              <w:t>查公司</w:t>
            </w:r>
            <w:proofErr w:type="gramEnd"/>
            <w:r>
              <w:rPr>
                <w:rFonts w:ascii="宋体" w:hAnsi="宋体" w:cs="宋体" w:hint="eastAsia"/>
                <w:bCs/>
                <w:sz w:val="24"/>
                <w:szCs w:val="24"/>
              </w:rPr>
              <w:t>从业人员技术考核</w:t>
            </w:r>
            <w:r w:rsidR="000C639A">
              <w:rPr>
                <w:rFonts w:ascii="宋体" w:hAnsi="宋体" w:cs="宋体" w:hint="eastAsia"/>
                <w:bCs/>
                <w:sz w:val="24"/>
                <w:szCs w:val="24"/>
              </w:rPr>
              <w:t>合格证书：</w:t>
            </w:r>
          </w:p>
          <w:p w:rsidR="000C639A" w:rsidRDefault="000C639A" w:rsidP="00661524">
            <w:pPr>
              <w:ind w:firstLineChars="200" w:firstLine="480"/>
              <w:rPr>
                <w:rFonts w:ascii="宋体" w:hAnsi="宋体" w:cs="宋体"/>
                <w:bCs/>
                <w:sz w:val="24"/>
                <w:szCs w:val="24"/>
              </w:rPr>
            </w:pPr>
            <w:r>
              <w:rPr>
                <w:rFonts w:ascii="宋体" w:hAnsi="宋体" w:cs="宋体" w:hint="eastAsia"/>
                <w:bCs/>
                <w:sz w:val="24"/>
                <w:szCs w:val="24"/>
              </w:rPr>
              <w:t>公司有</w:t>
            </w:r>
            <w:r w:rsidR="005B4AE1">
              <w:rPr>
                <w:rFonts w:ascii="宋体" w:hAnsi="宋体" w:cs="宋体" w:hint="eastAsia"/>
                <w:bCs/>
                <w:sz w:val="24"/>
                <w:szCs w:val="24"/>
              </w:rPr>
              <w:t>20</w:t>
            </w:r>
            <w:r>
              <w:rPr>
                <w:rFonts w:ascii="宋体" w:hAnsi="宋体" w:cs="宋体" w:hint="eastAsia"/>
                <w:bCs/>
                <w:sz w:val="24"/>
                <w:szCs w:val="24"/>
              </w:rPr>
              <w:t>个员工持有环境监测考核证书，</w:t>
            </w:r>
          </w:p>
          <w:p w:rsidR="000C639A" w:rsidRDefault="000C639A" w:rsidP="000C639A">
            <w:pPr>
              <w:pStyle w:val="a0"/>
              <w:ind w:firstLineChars="200" w:firstLine="460"/>
            </w:pPr>
            <w:r>
              <w:rPr>
                <w:rFonts w:hint="eastAsia"/>
              </w:rPr>
              <w:t>抽：陈文祥</w:t>
            </w:r>
            <w:r>
              <w:rPr>
                <w:rFonts w:hint="eastAsia"/>
              </w:rPr>
              <w:t xml:space="preserve"> </w:t>
            </w:r>
            <w:r>
              <w:rPr>
                <w:rFonts w:hint="eastAsia"/>
              </w:rPr>
              <w:t>性别：男</w:t>
            </w:r>
            <w:r>
              <w:rPr>
                <w:rFonts w:hint="eastAsia"/>
              </w:rPr>
              <w:t xml:space="preserve">  </w:t>
            </w:r>
            <w:r>
              <w:rPr>
                <w:rFonts w:hint="eastAsia"/>
              </w:rPr>
              <w:t>身份证号：</w:t>
            </w:r>
            <w:r>
              <w:rPr>
                <w:rFonts w:hint="eastAsia"/>
              </w:rPr>
              <w:t xml:space="preserve">62232319870202669X </w:t>
            </w:r>
            <w:r>
              <w:rPr>
                <w:rFonts w:hint="eastAsia"/>
              </w:rPr>
              <w:t>工作单位：青海西部矿业工程技术研究有限公司</w:t>
            </w:r>
            <w:r>
              <w:rPr>
                <w:rFonts w:hint="eastAsia"/>
              </w:rPr>
              <w:t xml:space="preserve"> </w:t>
            </w:r>
            <w:r>
              <w:rPr>
                <w:rFonts w:hint="eastAsia"/>
              </w:rPr>
              <w:t>技术职称：助理工程师</w:t>
            </w:r>
            <w:r>
              <w:rPr>
                <w:rFonts w:hint="eastAsia"/>
              </w:rPr>
              <w:t xml:space="preserve"> </w:t>
            </w:r>
            <w:r>
              <w:rPr>
                <w:rFonts w:hint="eastAsia"/>
              </w:rPr>
              <w:t>发证日期：</w:t>
            </w:r>
            <w:r>
              <w:rPr>
                <w:rFonts w:hint="eastAsia"/>
              </w:rPr>
              <w:t>2021</w:t>
            </w:r>
            <w:r>
              <w:rPr>
                <w:rFonts w:hint="eastAsia"/>
              </w:rPr>
              <w:t>年</w:t>
            </w:r>
            <w:r>
              <w:rPr>
                <w:rFonts w:hint="eastAsia"/>
              </w:rPr>
              <w:t>4</w:t>
            </w:r>
            <w:r>
              <w:rPr>
                <w:rFonts w:hint="eastAsia"/>
              </w:rPr>
              <w:t>月</w:t>
            </w:r>
            <w:r>
              <w:rPr>
                <w:rFonts w:hint="eastAsia"/>
              </w:rPr>
              <w:t>16</w:t>
            </w:r>
            <w:r>
              <w:rPr>
                <w:rFonts w:hint="eastAsia"/>
              </w:rPr>
              <w:t>日</w:t>
            </w:r>
            <w:r>
              <w:rPr>
                <w:rFonts w:hint="eastAsia"/>
              </w:rPr>
              <w:t xml:space="preserve"> </w:t>
            </w:r>
            <w:r>
              <w:rPr>
                <w:rFonts w:hint="eastAsia"/>
              </w:rPr>
              <w:t>有效期至</w:t>
            </w:r>
            <w:r>
              <w:rPr>
                <w:rFonts w:hint="eastAsia"/>
              </w:rPr>
              <w:t>2027</w:t>
            </w:r>
            <w:r>
              <w:rPr>
                <w:rFonts w:hint="eastAsia"/>
              </w:rPr>
              <w:t>年</w:t>
            </w:r>
            <w:r>
              <w:rPr>
                <w:rFonts w:hint="eastAsia"/>
              </w:rPr>
              <w:t>4</w:t>
            </w:r>
            <w:r>
              <w:rPr>
                <w:rFonts w:hint="eastAsia"/>
              </w:rPr>
              <w:t>月</w:t>
            </w:r>
            <w:r>
              <w:rPr>
                <w:rFonts w:hint="eastAsia"/>
              </w:rPr>
              <w:t>15</w:t>
            </w:r>
            <w:r>
              <w:rPr>
                <w:rFonts w:hint="eastAsia"/>
              </w:rPr>
              <w:t>日</w:t>
            </w:r>
            <w:r>
              <w:rPr>
                <w:rFonts w:hint="eastAsia"/>
              </w:rPr>
              <w:t xml:space="preserve"> </w:t>
            </w:r>
            <w:r>
              <w:rPr>
                <w:rFonts w:hint="eastAsia"/>
              </w:rPr>
              <w:t>发证单位：青海省生态环境厅</w:t>
            </w:r>
          </w:p>
          <w:p w:rsidR="00661524" w:rsidRPr="000C639A" w:rsidRDefault="000C639A" w:rsidP="000C639A">
            <w:pPr>
              <w:pStyle w:val="a0"/>
              <w:ind w:firstLineChars="200" w:firstLine="460"/>
            </w:pPr>
            <w:r>
              <w:rPr>
                <w:rFonts w:hint="eastAsia"/>
              </w:rPr>
              <w:t>抽：韩俊丽</w:t>
            </w:r>
            <w:r>
              <w:rPr>
                <w:rFonts w:hint="eastAsia"/>
              </w:rPr>
              <w:t xml:space="preserve"> </w:t>
            </w:r>
            <w:r>
              <w:rPr>
                <w:rFonts w:hint="eastAsia"/>
              </w:rPr>
              <w:t>性别：女</w:t>
            </w:r>
            <w:r>
              <w:rPr>
                <w:rFonts w:hint="eastAsia"/>
              </w:rPr>
              <w:t xml:space="preserve">  </w:t>
            </w:r>
            <w:r>
              <w:rPr>
                <w:rFonts w:hint="eastAsia"/>
              </w:rPr>
              <w:t>身份证号：</w:t>
            </w:r>
            <w:r>
              <w:rPr>
                <w:rFonts w:hint="eastAsia"/>
              </w:rPr>
              <w:t xml:space="preserve">42068219760808102 X </w:t>
            </w:r>
            <w:r>
              <w:rPr>
                <w:rFonts w:hint="eastAsia"/>
              </w:rPr>
              <w:t>工作单位：青海西部矿业工程技术研究有限</w:t>
            </w:r>
            <w:r>
              <w:rPr>
                <w:rFonts w:hint="eastAsia"/>
              </w:rPr>
              <w:lastRenderedPageBreak/>
              <w:t>公司</w:t>
            </w:r>
            <w:r>
              <w:rPr>
                <w:rFonts w:hint="eastAsia"/>
              </w:rPr>
              <w:t xml:space="preserve"> </w:t>
            </w:r>
            <w:r>
              <w:rPr>
                <w:rFonts w:hint="eastAsia"/>
              </w:rPr>
              <w:t>技术职称：工程师</w:t>
            </w:r>
            <w:r>
              <w:rPr>
                <w:rFonts w:hint="eastAsia"/>
              </w:rPr>
              <w:t xml:space="preserve"> </w:t>
            </w:r>
            <w:r>
              <w:rPr>
                <w:rFonts w:hint="eastAsia"/>
              </w:rPr>
              <w:t>发证日期：</w:t>
            </w:r>
            <w:r>
              <w:rPr>
                <w:rFonts w:hint="eastAsia"/>
              </w:rPr>
              <w:t>2019</w:t>
            </w:r>
            <w:r>
              <w:rPr>
                <w:rFonts w:hint="eastAsia"/>
              </w:rPr>
              <w:t>年</w:t>
            </w:r>
            <w:r>
              <w:rPr>
                <w:rFonts w:hint="eastAsia"/>
              </w:rPr>
              <w:t>4</w:t>
            </w:r>
            <w:r>
              <w:rPr>
                <w:rFonts w:hint="eastAsia"/>
              </w:rPr>
              <w:t>月</w:t>
            </w:r>
            <w:r>
              <w:rPr>
                <w:rFonts w:hint="eastAsia"/>
              </w:rPr>
              <w:t>9</w:t>
            </w:r>
            <w:r>
              <w:rPr>
                <w:rFonts w:hint="eastAsia"/>
              </w:rPr>
              <w:t>日</w:t>
            </w:r>
            <w:r>
              <w:rPr>
                <w:rFonts w:hint="eastAsia"/>
              </w:rPr>
              <w:t xml:space="preserve"> </w:t>
            </w:r>
            <w:r>
              <w:rPr>
                <w:rFonts w:hint="eastAsia"/>
              </w:rPr>
              <w:t>有效期至</w:t>
            </w:r>
            <w:r>
              <w:rPr>
                <w:rFonts w:hint="eastAsia"/>
              </w:rPr>
              <w:t>2024</w:t>
            </w:r>
            <w:r>
              <w:rPr>
                <w:rFonts w:hint="eastAsia"/>
              </w:rPr>
              <w:t>年</w:t>
            </w:r>
            <w:r>
              <w:rPr>
                <w:rFonts w:hint="eastAsia"/>
              </w:rPr>
              <w:t>4</w:t>
            </w:r>
            <w:r>
              <w:rPr>
                <w:rFonts w:hint="eastAsia"/>
              </w:rPr>
              <w:t>月</w:t>
            </w:r>
            <w:r>
              <w:rPr>
                <w:rFonts w:hint="eastAsia"/>
              </w:rPr>
              <w:t>8</w:t>
            </w:r>
            <w:r>
              <w:rPr>
                <w:rFonts w:hint="eastAsia"/>
              </w:rPr>
              <w:t>日</w:t>
            </w:r>
            <w:r>
              <w:rPr>
                <w:rFonts w:hint="eastAsia"/>
              </w:rPr>
              <w:t xml:space="preserve"> </w:t>
            </w:r>
            <w:r>
              <w:rPr>
                <w:rFonts w:hint="eastAsia"/>
              </w:rPr>
              <w:t>发证单位：青海省生态环境厅</w:t>
            </w:r>
          </w:p>
          <w:p w:rsidR="00661524" w:rsidRDefault="00661524" w:rsidP="00661524">
            <w:pPr>
              <w:ind w:firstLineChars="200" w:firstLine="480"/>
              <w:rPr>
                <w:rFonts w:ascii="宋体" w:hAnsi="宋体" w:cs="宋体"/>
                <w:bCs/>
                <w:sz w:val="24"/>
                <w:szCs w:val="24"/>
              </w:rPr>
            </w:pPr>
            <w:r>
              <w:rPr>
                <w:rFonts w:ascii="宋体" w:hAnsi="宋体" w:cs="宋体" w:hint="eastAsia"/>
                <w:bCs/>
                <w:sz w:val="24"/>
                <w:szCs w:val="24"/>
              </w:rPr>
              <w:t>4.公司通过经验教训、持续改进、外部知识收集等途径获取和更新公司所需的必要知识；</w:t>
            </w:r>
          </w:p>
          <w:p w:rsidR="00661524" w:rsidRDefault="00661524" w:rsidP="00661524">
            <w:pPr>
              <w:spacing w:line="360" w:lineRule="exact"/>
              <w:ind w:firstLineChars="200" w:firstLine="480"/>
              <w:rPr>
                <w:rFonts w:ascii="宋体" w:hAnsi="宋体" w:cs="宋体"/>
                <w:bCs/>
                <w:sz w:val="24"/>
                <w:szCs w:val="24"/>
              </w:rPr>
            </w:pPr>
            <w:r>
              <w:rPr>
                <w:rFonts w:ascii="宋体" w:hAnsi="宋体" w:cs="宋体" w:hint="eastAsia"/>
                <w:bCs/>
                <w:sz w:val="24"/>
                <w:szCs w:val="24"/>
              </w:rPr>
              <w:t>公司确定的必要知识包括：方针、目标、管理制度、质量管理体系、检测技术、检验标准、政策法规等，通过组织培训、形成文件等方式来确保知识的保持和在所需的范围内可得到。查问员工</w:t>
            </w:r>
            <w:r w:rsidRPr="000C639A">
              <w:rPr>
                <w:rFonts w:ascii="宋体" w:hAnsi="宋体" w:cs="宋体" w:hint="eastAsia"/>
                <w:bCs/>
                <w:sz w:val="24"/>
                <w:szCs w:val="24"/>
              </w:rPr>
              <w:t>马悦茹</w:t>
            </w:r>
            <w:r>
              <w:rPr>
                <w:rFonts w:ascii="宋体" w:hAnsi="宋体" w:cs="宋体" w:hint="eastAsia"/>
                <w:bCs/>
                <w:sz w:val="24"/>
                <w:szCs w:val="24"/>
              </w:rPr>
              <w:t>等已知晓公司的质量方针和相关质量目标。</w:t>
            </w:r>
          </w:p>
        </w:tc>
        <w:tc>
          <w:tcPr>
            <w:tcW w:w="603" w:type="dxa"/>
            <w:vAlign w:val="center"/>
          </w:tcPr>
          <w:p w:rsidR="00661524" w:rsidRDefault="00661524">
            <w:pPr>
              <w:jc w:val="center"/>
              <w:rPr>
                <w:rFonts w:ascii="宋体" w:hAnsi="宋体" w:cs="宋体"/>
                <w:sz w:val="24"/>
                <w:szCs w:val="24"/>
              </w:rPr>
            </w:pPr>
          </w:p>
        </w:tc>
      </w:tr>
    </w:tbl>
    <w:p w:rsidR="00E65642" w:rsidRDefault="000C639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p w:rsidR="00E65642" w:rsidRDefault="000C639A">
      <w:r>
        <w:rPr>
          <w:rFonts w:ascii="宋体" w:hAnsi="宋体" w:cs="宋体" w:hint="eastAsia"/>
          <w:sz w:val="24"/>
          <w:szCs w:val="24"/>
        </w:rPr>
        <w:t>说明：不符合标注N</w:t>
      </w:r>
    </w:p>
    <w:sectPr w:rsidR="00E6564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AC4" w:rsidRDefault="00046AC4">
      <w:r>
        <w:separator/>
      </w:r>
    </w:p>
  </w:endnote>
  <w:endnote w:type="continuationSeparator" w:id="0">
    <w:p w:rsidR="00046AC4" w:rsidRDefault="0004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C639A" w:rsidRDefault="000C639A">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DC05FF">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C05FF">
              <w:rPr>
                <w:b/>
                <w:noProof/>
              </w:rPr>
              <w:t>11</w:t>
            </w:r>
            <w:r>
              <w:rPr>
                <w:b/>
                <w:sz w:val="24"/>
                <w:szCs w:val="24"/>
              </w:rPr>
              <w:fldChar w:fldCharType="end"/>
            </w:r>
          </w:p>
        </w:sdtContent>
      </w:sdt>
    </w:sdtContent>
  </w:sdt>
  <w:p w:rsidR="000C639A" w:rsidRDefault="000C63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AC4" w:rsidRDefault="00046AC4">
      <w:r>
        <w:separator/>
      </w:r>
    </w:p>
  </w:footnote>
  <w:footnote w:type="continuationSeparator" w:id="0">
    <w:p w:rsidR="00046AC4" w:rsidRDefault="00046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39A" w:rsidRDefault="000C639A">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C639A" w:rsidRDefault="00046AC4">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C639A" w:rsidRDefault="000C639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-1</w:t>
                </w:r>
                <w:r>
                  <w:rPr>
                    <w:sz w:val="18"/>
                    <w:szCs w:val="18"/>
                  </w:rPr>
                  <w:t>2</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C639A">
      <w:rPr>
        <w:rStyle w:val="CharChar1"/>
        <w:rFonts w:hint="default"/>
      </w:rPr>
      <w:t xml:space="preserve">        </w:t>
    </w:r>
    <w:r w:rsidR="000C639A">
      <w:rPr>
        <w:rStyle w:val="CharChar1"/>
        <w:rFonts w:hint="default"/>
        <w:w w:val="90"/>
      </w:rPr>
      <w:t xml:space="preserve">Beijing International Standard united Certification </w:t>
    </w:r>
    <w:proofErr w:type="spellStart"/>
    <w:r w:rsidR="000C639A">
      <w:rPr>
        <w:rStyle w:val="CharChar1"/>
        <w:rFonts w:hint="default"/>
        <w:w w:val="90"/>
      </w:rPr>
      <w:t>Co.</w:t>
    </w:r>
    <w:proofErr w:type="gramStart"/>
    <w:r w:rsidR="000C639A">
      <w:rPr>
        <w:rStyle w:val="CharChar1"/>
        <w:rFonts w:hint="default"/>
        <w:w w:val="90"/>
      </w:rPr>
      <w:t>,Ltd</w:t>
    </w:r>
    <w:proofErr w:type="spellEnd"/>
    <w:proofErr w:type="gramEnd"/>
    <w:r w:rsidR="000C639A">
      <w:rPr>
        <w:rStyle w:val="CharChar1"/>
        <w:rFonts w:hint="default"/>
        <w:w w:val="90"/>
      </w:rPr>
      <w:t>.</w:t>
    </w:r>
    <w:r w:rsidR="000C639A">
      <w:rPr>
        <w:rStyle w:val="CharChar1"/>
        <w:rFonts w:hint="default"/>
        <w:w w:val="90"/>
        <w:szCs w:val="21"/>
      </w:rPr>
      <w:t xml:space="preserve">  </w:t>
    </w:r>
    <w:r w:rsidR="000C639A">
      <w:rPr>
        <w:rStyle w:val="CharChar1"/>
        <w:rFonts w:hint="default"/>
        <w:w w:val="90"/>
        <w:sz w:val="20"/>
      </w:rPr>
      <w:t xml:space="preserve"> </w:t>
    </w:r>
    <w:r w:rsidR="000C639A">
      <w:rPr>
        <w:rStyle w:val="CharChar1"/>
        <w:rFonts w:hint="default"/>
        <w:w w:val="90"/>
      </w:rPr>
      <w:t xml:space="preserve">                   </w:t>
    </w:r>
  </w:p>
  <w:p w:rsidR="000C639A" w:rsidRDefault="000C63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F4DCF"/>
    <w:multiLevelType w:val="singleLevel"/>
    <w:tmpl w:val="4FEF4DCF"/>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6AC4"/>
    <w:rsid w:val="00062E46"/>
    <w:rsid w:val="00094372"/>
    <w:rsid w:val="000A5C20"/>
    <w:rsid w:val="000C639A"/>
    <w:rsid w:val="001A2D7F"/>
    <w:rsid w:val="00251F2D"/>
    <w:rsid w:val="00254F1B"/>
    <w:rsid w:val="002E783C"/>
    <w:rsid w:val="00314786"/>
    <w:rsid w:val="00337922"/>
    <w:rsid w:val="00340867"/>
    <w:rsid w:val="00380837"/>
    <w:rsid w:val="003A198A"/>
    <w:rsid w:val="00410914"/>
    <w:rsid w:val="00454D3C"/>
    <w:rsid w:val="004A760C"/>
    <w:rsid w:val="00536930"/>
    <w:rsid w:val="00564E53"/>
    <w:rsid w:val="005B4AE1"/>
    <w:rsid w:val="00600C20"/>
    <w:rsid w:val="00623B0E"/>
    <w:rsid w:val="00641156"/>
    <w:rsid w:val="00644FE2"/>
    <w:rsid w:val="00661524"/>
    <w:rsid w:val="0067640C"/>
    <w:rsid w:val="006E678B"/>
    <w:rsid w:val="00715D1C"/>
    <w:rsid w:val="007757F3"/>
    <w:rsid w:val="007E6AEB"/>
    <w:rsid w:val="008973EE"/>
    <w:rsid w:val="008F6150"/>
    <w:rsid w:val="0093146C"/>
    <w:rsid w:val="00942BCD"/>
    <w:rsid w:val="00971600"/>
    <w:rsid w:val="009973B4"/>
    <w:rsid w:val="009C28C1"/>
    <w:rsid w:val="009F7EED"/>
    <w:rsid w:val="00A07A32"/>
    <w:rsid w:val="00A176C3"/>
    <w:rsid w:val="00A665D1"/>
    <w:rsid w:val="00A80636"/>
    <w:rsid w:val="00AF0AAB"/>
    <w:rsid w:val="00BF597E"/>
    <w:rsid w:val="00C15326"/>
    <w:rsid w:val="00C37DDA"/>
    <w:rsid w:val="00C51A36"/>
    <w:rsid w:val="00C55228"/>
    <w:rsid w:val="00C67C9D"/>
    <w:rsid w:val="00C828BB"/>
    <w:rsid w:val="00C878DB"/>
    <w:rsid w:val="00CE315A"/>
    <w:rsid w:val="00D06F59"/>
    <w:rsid w:val="00D8388C"/>
    <w:rsid w:val="00DC05FF"/>
    <w:rsid w:val="00DF66FD"/>
    <w:rsid w:val="00E012D3"/>
    <w:rsid w:val="00E05DB6"/>
    <w:rsid w:val="00E6224C"/>
    <w:rsid w:val="00E65642"/>
    <w:rsid w:val="00EB0164"/>
    <w:rsid w:val="00ED0F62"/>
    <w:rsid w:val="00ED42ED"/>
    <w:rsid w:val="00F413A3"/>
    <w:rsid w:val="00FF1788"/>
    <w:rsid w:val="03587E0C"/>
    <w:rsid w:val="051C4EE6"/>
    <w:rsid w:val="090B6ABC"/>
    <w:rsid w:val="0F6D4159"/>
    <w:rsid w:val="108219C2"/>
    <w:rsid w:val="11893A5A"/>
    <w:rsid w:val="19BB73BA"/>
    <w:rsid w:val="1D5470A4"/>
    <w:rsid w:val="1FC10347"/>
    <w:rsid w:val="205B6C67"/>
    <w:rsid w:val="20C81E9A"/>
    <w:rsid w:val="2321656A"/>
    <w:rsid w:val="2A2A7A36"/>
    <w:rsid w:val="2A627596"/>
    <w:rsid w:val="2B3A16B6"/>
    <w:rsid w:val="2EE134F6"/>
    <w:rsid w:val="34CD7914"/>
    <w:rsid w:val="353276CB"/>
    <w:rsid w:val="395D60A4"/>
    <w:rsid w:val="3A6E35FA"/>
    <w:rsid w:val="3AEA0703"/>
    <w:rsid w:val="3BB23C34"/>
    <w:rsid w:val="3E5407C7"/>
    <w:rsid w:val="3F051AEE"/>
    <w:rsid w:val="4409775E"/>
    <w:rsid w:val="44E757C3"/>
    <w:rsid w:val="4C207E04"/>
    <w:rsid w:val="5C7443D5"/>
    <w:rsid w:val="5EA12B9A"/>
    <w:rsid w:val="61BE5A36"/>
    <w:rsid w:val="631C7ED7"/>
    <w:rsid w:val="6BD902EE"/>
    <w:rsid w:val="7016419B"/>
    <w:rsid w:val="77B374AC"/>
    <w:rsid w:val="78F250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uiPriority w:val="99"/>
    <w:qFormat/>
    <w:rPr>
      <w:rFonts w:ascii="宋体" w:hAnsi="Courier New" w:cs="Courier New"/>
      <w:szCs w:val="21"/>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1">
    <w:name w:val="无间隔11"/>
    <w:uiPriority w:val="99"/>
    <w:qFormat/>
    <w:pPr>
      <w:widowControl w:val="0"/>
      <w:jc w:val="both"/>
    </w:pPr>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1181</Words>
  <Characters>6733</Characters>
  <Application>Microsoft Office Word</Application>
  <DocSecurity>0</DocSecurity>
  <Lines>56</Lines>
  <Paragraphs>15</Paragraphs>
  <ScaleCrop>false</ScaleCrop>
  <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29</cp:revision>
  <dcterms:created xsi:type="dcterms:W3CDTF">2015-06-17T12:51:00Z</dcterms:created>
  <dcterms:modified xsi:type="dcterms:W3CDTF">2021-08-02T09:13:00Z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