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0A028B">
      <w:pPr>
        <w:snapToGrid w:val="0"/>
        <w:spacing w:line="480" w:lineRule="auto"/>
        <w:rPr>
          <w:b/>
        </w:rPr>
      </w:pPr>
    </w:p>
    <w:p w:rsidR="005B46B4" w:rsidRDefault="000A028B">
      <w:pPr>
        <w:snapToGrid w:val="0"/>
        <w:spacing w:line="480" w:lineRule="auto"/>
        <w:jc w:val="center"/>
        <w:rPr>
          <w:rFonts w:eastAsia="隶书"/>
          <w:sz w:val="52"/>
        </w:rPr>
      </w:pPr>
    </w:p>
    <w:p w:rsidR="005B46B4" w:rsidRDefault="000A028B">
      <w:pPr>
        <w:snapToGrid w:val="0"/>
        <w:spacing w:line="480" w:lineRule="auto"/>
        <w:jc w:val="center"/>
        <w:rPr>
          <w:rFonts w:eastAsia="隶书"/>
          <w:sz w:val="52"/>
        </w:rPr>
      </w:pPr>
    </w:p>
    <w:p w:rsidR="005B46B4" w:rsidRDefault="000A028B">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0A028B">
      <w:pPr>
        <w:snapToGrid w:val="0"/>
        <w:spacing w:line="480" w:lineRule="auto"/>
        <w:jc w:val="center"/>
        <w:rPr>
          <w:rFonts w:eastAsia="隶书"/>
          <w:sz w:val="52"/>
        </w:rPr>
      </w:pPr>
    </w:p>
    <w:p w:rsidR="005B46B4" w:rsidRDefault="0088594A">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0A028B" w:rsidP="00402E2D">
      <w:pPr>
        <w:snapToGrid w:val="0"/>
        <w:spacing w:line="360" w:lineRule="auto"/>
        <w:ind w:firstLineChars="150" w:firstLine="450"/>
        <w:rPr>
          <w:sz w:val="30"/>
          <w:szCs w:val="30"/>
        </w:rPr>
      </w:pPr>
    </w:p>
    <w:p w:rsidR="005B46B4" w:rsidRDefault="000A028B" w:rsidP="007E5720">
      <w:pPr>
        <w:snapToGrid w:val="0"/>
        <w:spacing w:line="360" w:lineRule="auto"/>
        <w:rPr>
          <w:b/>
          <w:sz w:val="30"/>
          <w:szCs w:val="30"/>
        </w:rPr>
      </w:pPr>
    </w:p>
    <w:p w:rsidR="005B46B4" w:rsidRPr="00402E2D" w:rsidRDefault="0088594A" w:rsidP="00402E2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402E2D" w:rsidRPr="00402E2D">
        <w:rPr>
          <w:rFonts w:ascii="楷体" w:eastAsia="楷体" w:hAnsi="楷体" w:hint="eastAsia"/>
          <w:b/>
          <w:color w:val="000000"/>
          <w:sz w:val="32"/>
          <w:szCs w:val="32"/>
        </w:rPr>
        <w:t>河北中能国建管道设备制造有限公司</w:t>
      </w:r>
      <w:bookmarkEnd w:id="0"/>
    </w:p>
    <w:p w:rsidR="005B46B4" w:rsidRDefault="000A028B" w:rsidP="00402E2D">
      <w:pPr>
        <w:snapToGrid w:val="0"/>
        <w:spacing w:afterLines="30" w:after="97"/>
        <w:rPr>
          <w:rFonts w:ascii="楷体" w:eastAsia="楷体" w:hAnsi="楷体"/>
          <w:b/>
          <w:color w:val="000000"/>
          <w:sz w:val="32"/>
          <w:szCs w:val="32"/>
        </w:rPr>
      </w:pPr>
    </w:p>
    <w:p w:rsidR="005B46B4" w:rsidRDefault="0088594A" w:rsidP="00402E2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88594A" w:rsidP="00402E2D">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402E2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88594A" w:rsidP="00402E2D">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02E2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88594A" w:rsidP="00402E2D">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402E2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0A028B">
      <w:pPr>
        <w:snapToGrid w:val="0"/>
        <w:spacing w:line="480" w:lineRule="auto"/>
        <w:ind w:left="850"/>
        <w:rPr>
          <w:rFonts w:ascii="楷体" w:eastAsia="楷体" w:hAnsi="楷体"/>
          <w:b/>
          <w:color w:val="000000"/>
          <w:sz w:val="32"/>
          <w:szCs w:val="32"/>
        </w:rPr>
      </w:pPr>
    </w:p>
    <w:p w:rsidR="005D6D93" w:rsidRDefault="000A028B">
      <w:pPr>
        <w:snapToGrid w:val="0"/>
        <w:spacing w:line="480" w:lineRule="auto"/>
        <w:ind w:left="850"/>
        <w:rPr>
          <w:rFonts w:eastAsia="楷体_GB2312"/>
          <w:sz w:val="32"/>
        </w:rPr>
      </w:pPr>
    </w:p>
    <w:p w:rsidR="005B46B4" w:rsidRDefault="0088594A" w:rsidP="00402E2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88594A" w:rsidP="00402E2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402E2D" w:rsidRPr="002546AE">
          <w:rPr>
            <w:rStyle w:val="a8"/>
            <w:rFonts w:ascii="楷体" w:eastAsia="楷体" w:hAnsi="楷体"/>
            <w:b/>
            <w:sz w:val="36"/>
            <w:szCs w:val="36"/>
          </w:rPr>
          <w:t>www.</w:t>
        </w:r>
        <w:r w:rsidR="00402E2D" w:rsidRPr="002546AE">
          <w:rPr>
            <w:rStyle w:val="a8"/>
            <w:rFonts w:ascii="楷体" w:eastAsia="楷体" w:hAnsi="楷体" w:hint="eastAsia"/>
            <w:b/>
            <w:sz w:val="36"/>
            <w:szCs w:val="36"/>
          </w:rPr>
          <w:t>china-isc.org.cn</w:t>
        </w:r>
      </w:hyperlink>
    </w:p>
    <w:p w:rsidR="00402E2D" w:rsidRDefault="00402E2D" w:rsidP="00402E2D">
      <w:pPr>
        <w:widowControl/>
        <w:ind w:firstLineChars="695" w:firstLine="2512"/>
        <w:jc w:val="left"/>
        <w:rPr>
          <w:rFonts w:ascii="楷体" w:eastAsia="楷体" w:hAnsi="楷体"/>
          <w:b/>
          <w:color w:val="000000"/>
          <w:sz w:val="36"/>
          <w:szCs w:val="36"/>
        </w:rPr>
      </w:pPr>
    </w:p>
    <w:p w:rsidR="00402E2D" w:rsidRDefault="00402E2D" w:rsidP="00402E2D">
      <w:pPr>
        <w:widowControl/>
        <w:ind w:firstLineChars="695" w:firstLine="2512"/>
        <w:jc w:val="left"/>
        <w:rPr>
          <w:rFonts w:ascii="楷体" w:eastAsia="楷体" w:hAnsi="楷体"/>
          <w:b/>
          <w:color w:val="000000"/>
          <w:sz w:val="36"/>
          <w:szCs w:val="36"/>
        </w:rPr>
      </w:pPr>
    </w:p>
    <w:p w:rsidR="00402E2D" w:rsidRDefault="00402E2D" w:rsidP="00402E2D">
      <w:pPr>
        <w:widowControl/>
        <w:ind w:firstLineChars="695" w:firstLine="2512"/>
        <w:jc w:val="left"/>
        <w:rPr>
          <w:rFonts w:ascii="楷体" w:eastAsia="楷体" w:hAnsi="楷体"/>
          <w:b/>
          <w:color w:val="000000"/>
          <w:sz w:val="36"/>
          <w:szCs w:val="36"/>
        </w:rPr>
      </w:pPr>
    </w:p>
    <w:p w:rsidR="005B46B4" w:rsidRDefault="0088594A" w:rsidP="00402E2D">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9E5C9B" w:rsidTr="009D6308">
        <w:trPr>
          <w:trHeight w:val="354"/>
        </w:trPr>
        <w:tc>
          <w:tcPr>
            <w:tcW w:w="1559" w:type="dxa"/>
            <w:gridSpan w:val="2"/>
            <w:vAlign w:val="center"/>
          </w:tcPr>
          <w:p w:rsidR="005B46B4" w:rsidRPr="005D6D93" w:rsidRDefault="0088594A">
            <w:pPr>
              <w:rPr>
                <w:b/>
                <w:sz w:val="21"/>
                <w:szCs w:val="21"/>
              </w:rPr>
            </w:pPr>
            <w:r w:rsidRPr="005D6D93">
              <w:rPr>
                <w:rFonts w:hint="eastAsia"/>
                <w:b/>
                <w:sz w:val="21"/>
                <w:szCs w:val="21"/>
              </w:rPr>
              <w:t>审核方名称</w:t>
            </w:r>
          </w:p>
        </w:tc>
        <w:tc>
          <w:tcPr>
            <w:tcW w:w="8275" w:type="dxa"/>
            <w:gridSpan w:val="8"/>
          </w:tcPr>
          <w:p w:rsidR="005B46B4" w:rsidRPr="005D6D93" w:rsidRDefault="0088594A">
            <w:pPr>
              <w:rPr>
                <w:b/>
                <w:sz w:val="21"/>
                <w:szCs w:val="21"/>
              </w:rPr>
            </w:pPr>
            <w:r w:rsidRPr="005D6D93">
              <w:rPr>
                <w:rFonts w:hint="eastAsia"/>
                <w:b/>
                <w:sz w:val="21"/>
                <w:szCs w:val="21"/>
              </w:rPr>
              <w:t>北京国标联合认证有限公司</w:t>
            </w:r>
          </w:p>
        </w:tc>
      </w:tr>
      <w:tr w:rsidR="009E5C9B" w:rsidTr="009D6308">
        <w:trPr>
          <w:trHeight w:val="377"/>
        </w:trPr>
        <w:tc>
          <w:tcPr>
            <w:tcW w:w="1559" w:type="dxa"/>
            <w:gridSpan w:val="2"/>
            <w:vAlign w:val="center"/>
          </w:tcPr>
          <w:p w:rsidR="005B46B4" w:rsidRPr="005D6D93" w:rsidRDefault="0088594A">
            <w:pPr>
              <w:rPr>
                <w:b/>
                <w:sz w:val="21"/>
                <w:szCs w:val="21"/>
              </w:rPr>
            </w:pPr>
            <w:r w:rsidRPr="005D6D93">
              <w:rPr>
                <w:rFonts w:hint="eastAsia"/>
                <w:b/>
                <w:sz w:val="21"/>
                <w:szCs w:val="21"/>
              </w:rPr>
              <w:t>审核方地址</w:t>
            </w:r>
          </w:p>
        </w:tc>
        <w:tc>
          <w:tcPr>
            <w:tcW w:w="5811" w:type="dxa"/>
            <w:gridSpan w:val="5"/>
          </w:tcPr>
          <w:p w:rsidR="005B46B4" w:rsidRPr="005D6D93" w:rsidRDefault="0088594A"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88594A">
            <w:pPr>
              <w:rPr>
                <w:b/>
                <w:sz w:val="21"/>
                <w:szCs w:val="21"/>
              </w:rPr>
            </w:pPr>
            <w:r w:rsidRPr="005D6D93">
              <w:rPr>
                <w:rFonts w:hint="eastAsia"/>
                <w:b/>
                <w:sz w:val="21"/>
                <w:szCs w:val="21"/>
              </w:rPr>
              <w:t>邮编</w:t>
            </w:r>
          </w:p>
        </w:tc>
        <w:tc>
          <w:tcPr>
            <w:tcW w:w="1614" w:type="dxa"/>
          </w:tcPr>
          <w:p w:rsidR="005B46B4" w:rsidRPr="005D6D93" w:rsidRDefault="0088594A">
            <w:pPr>
              <w:rPr>
                <w:b/>
                <w:sz w:val="21"/>
                <w:szCs w:val="21"/>
              </w:rPr>
            </w:pPr>
            <w:r>
              <w:rPr>
                <w:rFonts w:hint="eastAsia"/>
                <w:b/>
                <w:sz w:val="21"/>
                <w:szCs w:val="21"/>
              </w:rPr>
              <w:t>100101</w:t>
            </w:r>
          </w:p>
        </w:tc>
      </w:tr>
      <w:tr w:rsidR="009E5C9B" w:rsidTr="005A7327">
        <w:trPr>
          <w:trHeight w:val="377"/>
        </w:trPr>
        <w:tc>
          <w:tcPr>
            <w:tcW w:w="1559" w:type="dxa"/>
            <w:gridSpan w:val="2"/>
            <w:vAlign w:val="center"/>
          </w:tcPr>
          <w:p w:rsidR="000B1D53" w:rsidRPr="005D6D93" w:rsidRDefault="0088594A">
            <w:pPr>
              <w:rPr>
                <w:b/>
                <w:sz w:val="21"/>
                <w:szCs w:val="21"/>
              </w:rPr>
            </w:pPr>
            <w:r w:rsidRPr="005D6D93">
              <w:rPr>
                <w:rFonts w:hint="eastAsia"/>
                <w:b/>
                <w:sz w:val="21"/>
                <w:szCs w:val="21"/>
              </w:rPr>
              <w:t>联系电话</w:t>
            </w:r>
          </w:p>
        </w:tc>
        <w:tc>
          <w:tcPr>
            <w:tcW w:w="8275" w:type="dxa"/>
            <w:gridSpan w:val="8"/>
          </w:tcPr>
          <w:p w:rsidR="000B1D53" w:rsidRPr="005D6D93" w:rsidRDefault="0088594A">
            <w:pPr>
              <w:rPr>
                <w:b/>
                <w:sz w:val="21"/>
                <w:szCs w:val="21"/>
              </w:rPr>
            </w:pPr>
            <w:r>
              <w:rPr>
                <w:b/>
                <w:sz w:val="21"/>
                <w:szCs w:val="21"/>
              </w:rPr>
              <w:t>010</w:t>
            </w:r>
            <w:r>
              <w:rPr>
                <w:rFonts w:hint="eastAsia"/>
                <w:b/>
                <w:sz w:val="21"/>
                <w:szCs w:val="21"/>
              </w:rPr>
              <w:t>-5351 6278</w:t>
            </w:r>
          </w:p>
        </w:tc>
      </w:tr>
      <w:tr w:rsidR="009E5C9B">
        <w:trPr>
          <w:trHeight w:val="428"/>
        </w:trPr>
        <w:tc>
          <w:tcPr>
            <w:tcW w:w="9834" w:type="dxa"/>
            <w:gridSpan w:val="10"/>
          </w:tcPr>
          <w:p w:rsidR="005B46B4" w:rsidRPr="005D6D93" w:rsidRDefault="0088594A">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9E5C9B" w:rsidTr="00060881">
        <w:trPr>
          <w:trHeight w:val="645"/>
        </w:trPr>
        <w:tc>
          <w:tcPr>
            <w:tcW w:w="1018" w:type="dxa"/>
            <w:vAlign w:val="center"/>
          </w:tcPr>
          <w:p w:rsidR="009D6308" w:rsidRPr="005D6D93" w:rsidRDefault="0088594A">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88594A">
            <w:pPr>
              <w:jc w:val="center"/>
              <w:rPr>
                <w:b/>
                <w:sz w:val="21"/>
                <w:szCs w:val="21"/>
              </w:rPr>
            </w:pPr>
            <w:r w:rsidRPr="005D6D93">
              <w:rPr>
                <w:rFonts w:hint="eastAsia"/>
                <w:b/>
                <w:sz w:val="21"/>
                <w:szCs w:val="21"/>
              </w:rPr>
              <w:t>性别</w:t>
            </w:r>
          </w:p>
        </w:tc>
        <w:tc>
          <w:tcPr>
            <w:tcW w:w="1559" w:type="dxa"/>
            <w:vAlign w:val="center"/>
          </w:tcPr>
          <w:p w:rsidR="009D6308" w:rsidRPr="005D6D93" w:rsidRDefault="0088594A">
            <w:pPr>
              <w:jc w:val="center"/>
              <w:rPr>
                <w:b/>
                <w:sz w:val="21"/>
                <w:szCs w:val="21"/>
              </w:rPr>
            </w:pPr>
            <w:r w:rsidRPr="005D6D93">
              <w:rPr>
                <w:rFonts w:hint="eastAsia"/>
                <w:b/>
                <w:sz w:val="21"/>
                <w:szCs w:val="21"/>
              </w:rPr>
              <w:t>职务</w:t>
            </w:r>
          </w:p>
        </w:tc>
        <w:tc>
          <w:tcPr>
            <w:tcW w:w="1277" w:type="dxa"/>
            <w:vAlign w:val="center"/>
          </w:tcPr>
          <w:p w:rsidR="009D6308" w:rsidRPr="005D6D93" w:rsidRDefault="0088594A">
            <w:pPr>
              <w:jc w:val="center"/>
              <w:rPr>
                <w:b/>
                <w:sz w:val="21"/>
                <w:szCs w:val="21"/>
              </w:rPr>
            </w:pPr>
            <w:r w:rsidRPr="005D6D93">
              <w:rPr>
                <w:rFonts w:hint="eastAsia"/>
                <w:b/>
                <w:sz w:val="21"/>
                <w:szCs w:val="21"/>
              </w:rPr>
              <w:t>注册级别</w:t>
            </w:r>
          </w:p>
        </w:tc>
        <w:tc>
          <w:tcPr>
            <w:tcW w:w="1699" w:type="dxa"/>
            <w:vAlign w:val="center"/>
          </w:tcPr>
          <w:p w:rsidR="009D6308" w:rsidRPr="005D6D93" w:rsidRDefault="0088594A">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88594A">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88594A">
            <w:pPr>
              <w:jc w:val="center"/>
              <w:rPr>
                <w:b/>
                <w:sz w:val="21"/>
                <w:szCs w:val="21"/>
              </w:rPr>
            </w:pPr>
            <w:r w:rsidRPr="005D6D93">
              <w:rPr>
                <w:rFonts w:hint="eastAsia"/>
                <w:b/>
                <w:sz w:val="21"/>
                <w:szCs w:val="21"/>
              </w:rPr>
              <w:t>组内代号</w:t>
            </w:r>
          </w:p>
        </w:tc>
      </w:tr>
      <w:tr w:rsidR="009E5C9B" w:rsidTr="00060881">
        <w:trPr>
          <w:trHeight w:val="645"/>
        </w:trPr>
        <w:tc>
          <w:tcPr>
            <w:tcW w:w="1018" w:type="dxa"/>
            <w:vAlign w:val="center"/>
          </w:tcPr>
          <w:p w:rsidR="009D6308" w:rsidRPr="005D6D93" w:rsidRDefault="0088594A">
            <w:pPr>
              <w:jc w:val="center"/>
              <w:rPr>
                <w:b/>
                <w:sz w:val="21"/>
                <w:szCs w:val="21"/>
              </w:rPr>
            </w:pPr>
            <w:r w:rsidRPr="005D6D93">
              <w:rPr>
                <w:b/>
                <w:sz w:val="21"/>
                <w:szCs w:val="21"/>
              </w:rPr>
              <w:t>姜海军</w:t>
            </w:r>
          </w:p>
        </w:tc>
        <w:tc>
          <w:tcPr>
            <w:tcW w:w="824" w:type="dxa"/>
            <w:gridSpan w:val="2"/>
            <w:vAlign w:val="center"/>
          </w:tcPr>
          <w:p w:rsidR="009D6308" w:rsidRPr="005D6D93" w:rsidRDefault="0088594A">
            <w:pPr>
              <w:jc w:val="center"/>
              <w:rPr>
                <w:b/>
                <w:sz w:val="21"/>
                <w:szCs w:val="21"/>
              </w:rPr>
            </w:pPr>
            <w:r w:rsidRPr="005D6D93">
              <w:rPr>
                <w:b/>
                <w:sz w:val="21"/>
                <w:szCs w:val="21"/>
              </w:rPr>
              <w:t>男</w:t>
            </w:r>
          </w:p>
        </w:tc>
        <w:tc>
          <w:tcPr>
            <w:tcW w:w="1559" w:type="dxa"/>
            <w:vAlign w:val="center"/>
          </w:tcPr>
          <w:p w:rsidR="009D6308" w:rsidRPr="005D6D93" w:rsidRDefault="0088594A">
            <w:pPr>
              <w:jc w:val="center"/>
              <w:rPr>
                <w:b/>
                <w:sz w:val="21"/>
                <w:szCs w:val="21"/>
              </w:rPr>
            </w:pPr>
            <w:r w:rsidRPr="005D6D93">
              <w:rPr>
                <w:b/>
                <w:sz w:val="21"/>
                <w:szCs w:val="21"/>
              </w:rPr>
              <w:t>组长</w:t>
            </w:r>
          </w:p>
        </w:tc>
        <w:tc>
          <w:tcPr>
            <w:tcW w:w="1277" w:type="dxa"/>
            <w:vAlign w:val="center"/>
          </w:tcPr>
          <w:p w:rsidR="009D6308" w:rsidRPr="005D6D93" w:rsidRDefault="0088594A">
            <w:pPr>
              <w:jc w:val="center"/>
              <w:rPr>
                <w:b/>
                <w:sz w:val="21"/>
                <w:szCs w:val="21"/>
              </w:rPr>
            </w:pPr>
            <w:r w:rsidRPr="005D6D93">
              <w:rPr>
                <w:b/>
                <w:sz w:val="21"/>
                <w:szCs w:val="21"/>
              </w:rPr>
              <w:t>Q:</w:t>
            </w:r>
            <w:r w:rsidRPr="005D6D93">
              <w:rPr>
                <w:b/>
                <w:sz w:val="21"/>
                <w:szCs w:val="21"/>
              </w:rPr>
              <w:t>审核员</w:t>
            </w:r>
          </w:p>
          <w:p w:rsidR="009D6308" w:rsidRPr="005D6D93" w:rsidRDefault="0088594A">
            <w:pPr>
              <w:jc w:val="center"/>
              <w:rPr>
                <w:b/>
                <w:sz w:val="21"/>
                <w:szCs w:val="21"/>
              </w:rPr>
            </w:pPr>
            <w:r w:rsidRPr="005D6D93">
              <w:rPr>
                <w:b/>
                <w:sz w:val="21"/>
                <w:szCs w:val="21"/>
              </w:rPr>
              <w:t>E:</w:t>
            </w:r>
            <w:r w:rsidRPr="005D6D93">
              <w:rPr>
                <w:b/>
                <w:sz w:val="21"/>
                <w:szCs w:val="21"/>
              </w:rPr>
              <w:t>审核员</w:t>
            </w:r>
          </w:p>
          <w:p w:rsidR="009D6308" w:rsidRPr="005D6D93" w:rsidRDefault="0088594A">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88594A">
            <w:pPr>
              <w:jc w:val="center"/>
              <w:rPr>
                <w:b/>
                <w:sz w:val="21"/>
                <w:szCs w:val="21"/>
              </w:rPr>
            </w:pPr>
            <w:r w:rsidRPr="005D6D93">
              <w:rPr>
                <w:b/>
                <w:sz w:val="21"/>
                <w:szCs w:val="21"/>
              </w:rPr>
              <w:t>2019-N1QMS-3073544</w:t>
            </w:r>
          </w:p>
          <w:p w:rsidR="009D6308" w:rsidRPr="005D6D93" w:rsidRDefault="0088594A">
            <w:pPr>
              <w:jc w:val="center"/>
              <w:rPr>
                <w:b/>
                <w:sz w:val="21"/>
                <w:szCs w:val="21"/>
              </w:rPr>
            </w:pPr>
            <w:r w:rsidRPr="005D6D93">
              <w:rPr>
                <w:b/>
                <w:sz w:val="21"/>
                <w:szCs w:val="21"/>
              </w:rPr>
              <w:t>2020-N1EMS-3073544</w:t>
            </w:r>
          </w:p>
          <w:p w:rsidR="009D6308" w:rsidRPr="005D6D93" w:rsidRDefault="0088594A">
            <w:pPr>
              <w:jc w:val="center"/>
              <w:rPr>
                <w:b/>
                <w:sz w:val="21"/>
                <w:szCs w:val="21"/>
              </w:rPr>
            </w:pPr>
            <w:r w:rsidRPr="005D6D93">
              <w:rPr>
                <w:b/>
                <w:sz w:val="21"/>
                <w:szCs w:val="21"/>
              </w:rPr>
              <w:t>2020-N1OHSMS-3073544</w:t>
            </w:r>
          </w:p>
        </w:tc>
        <w:tc>
          <w:tcPr>
            <w:tcW w:w="1728" w:type="dxa"/>
            <w:gridSpan w:val="2"/>
            <w:vAlign w:val="center"/>
          </w:tcPr>
          <w:p w:rsidR="009D6308" w:rsidRPr="005D6D93" w:rsidRDefault="0088594A">
            <w:pPr>
              <w:jc w:val="center"/>
              <w:rPr>
                <w:b/>
                <w:sz w:val="21"/>
                <w:szCs w:val="21"/>
              </w:rPr>
            </w:pPr>
            <w:r w:rsidRPr="005D6D93">
              <w:rPr>
                <w:b/>
                <w:sz w:val="21"/>
                <w:szCs w:val="21"/>
              </w:rPr>
              <w:t>Q:17.02.00,29.11.04</w:t>
            </w:r>
          </w:p>
          <w:p w:rsidR="009D6308" w:rsidRPr="005D6D93" w:rsidRDefault="0088594A">
            <w:pPr>
              <w:jc w:val="center"/>
              <w:rPr>
                <w:b/>
                <w:sz w:val="21"/>
                <w:szCs w:val="21"/>
              </w:rPr>
            </w:pPr>
            <w:r w:rsidRPr="005D6D93">
              <w:rPr>
                <w:b/>
                <w:sz w:val="21"/>
                <w:szCs w:val="21"/>
              </w:rPr>
              <w:t>E:17.02.00,29.11.04</w:t>
            </w:r>
          </w:p>
          <w:p w:rsidR="009D6308" w:rsidRPr="005D6D93" w:rsidRDefault="0088594A">
            <w:pPr>
              <w:jc w:val="center"/>
              <w:rPr>
                <w:b/>
                <w:sz w:val="21"/>
                <w:szCs w:val="21"/>
              </w:rPr>
            </w:pPr>
            <w:r w:rsidRPr="005D6D93">
              <w:rPr>
                <w:b/>
                <w:sz w:val="21"/>
                <w:szCs w:val="21"/>
              </w:rPr>
              <w:t>O:17.02.00,29.11.04</w:t>
            </w:r>
          </w:p>
        </w:tc>
        <w:tc>
          <w:tcPr>
            <w:tcW w:w="1729" w:type="dxa"/>
            <w:gridSpan w:val="2"/>
            <w:vAlign w:val="center"/>
          </w:tcPr>
          <w:p w:rsidR="009D6308" w:rsidRPr="005D6D93" w:rsidRDefault="0088594A">
            <w:pPr>
              <w:jc w:val="center"/>
              <w:rPr>
                <w:b/>
                <w:sz w:val="21"/>
                <w:szCs w:val="21"/>
              </w:rPr>
            </w:pPr>
            <w:r w:rsidRPr="005D6D93">
              <w:rPr>
                <w:b/>
                <w:sz w:val="21"/>
                <w:szCs w:val="21"/>
              </w:rPr>
              <w:t>ISC-73544</w:t>
            </w:r>
          </w:p>
        </w:tc>
      </w:tr>
      <w:tr w:rsidR="009E5C9B" w:rsidTr="00060881">
        <w:trPr>
          <w:trHeight w:val="645"/>
        </w:trPr>
        <w:tc>
          <w:tcPr>
            <w:tcW w:w="1018" w:type="dxa"/>
            <w:vAlign w:val="center"/>
          </w:tcPr>
          <w:p w:rsidR="009D6308" w:rsidRPr="005D6D93" w:rsidRDefault="0088594A">
            <w:pPr>
              <w:jc w:val="center"/>
              <w:rPr>
                <w:b/>
                <w:sz w:val="21"/>
                <w:szCs w:val="21"/>
              </w:rPr>
            </w:pPr>
            <w:r w:rsidRPr="005D6D93">
              <w:rPr>
                <w:b/>
                <w:sz w:val="21"/>
                <w:szCs w:val="21"/>
              </w:rPr>
              <w:t>强兴</w:t>
            </w:r>
          </w:p>
        </w:tc>
        <w:tc>
          <w:tcPr>
            <w:tcW w:w="824" w:type="dxa"/>
            <w:gridSpan w:val="2"/>
            <w:vAlign w:val="center"/>
          </w:tcPr>
          <w:p w:rsidR="009D6308" w:rsidRPr="005D6D93" w:rsidRDefault="0088594A">
            <w:pPr>
              <w:jc w:val="center"/>
              <w:rPr>
                <w:b/>
                <w:sz w:val="21"/>
                <w:szCs w:val="21"/>
              </w:rPr>
            </w:pPr>
            <w:r w:rsidRPr="005D6D93">
              <w:rPr>
                <w:b/>
                <w:sz w:val="21"/>
                <w:szCs w:val="21"/>
              </w:rPr>
              <w:t>男</w:t>
            </w:r>
          </w:p>
        </w:tc>
        <w:tc>
          <w:tcPr>
            <w:tcW w:w="1559" w:type="dxa"/>
            <w:vAlign w:val="center"/>
          </w:tcPr>
          <w:p w:rsidR="009D6308" w:rsidRPr="005D6D93" w:rsidRDefault="0088594A">
            <w:pPr>
              <w:jc w:val="center"/>
              <w:rPr>
                <w:b/>
                <w:sz w:val="21"/>
                <w:szCs w:val="21"/>
              </w:rPr>
            </w:pPr>
            <w:r w:rsidRPr="005D6D93">
              <w:rPr>
                <w:b/>
                <w:sz w:val="21"/>
                <w:szCs w:val="21"/>
              </w:rPr>
              <w:t>组员</w:t>
            </w:r>
          </w:p>
        </w:tc>
        <w:tc>
          <w:tcPr>
            <w:tcW w:w="1277" w:type="dxa"/>
            <w:vAlign w:val="center"/>
          </w:tcPr>
          <w:p w:rsidR="009D6308" w:rsidRPr="005D6D93" w:rsidRDefault="0088594A">
            <w:pPr>
              <w:jc w:val="center"/>
              <w:rPr>
                <w:b/>
                <w:sz w:val="21"/>
                <w:szCs w:val="21"/>
              </w:rPr>
            </w:pPr>
            <w:r w:rsidRPr="005D6D93">
              <w:rPr>
                <w:b/>
                <w:sz w:val="21"/>
                <w:szCs w:val="21"/>
              </w:rPr>
              <w:t>Q:</w:t>
            </w:r>
            <w:r w:rsidRPr="005D6D93">
              <w:rPr>
                <w:b/>
                <w:sz w:val="21"/>
                <w:szCs w:val="21"/>
              </w:rPr>
              <w:t>审核员</w:t>
            </w:r>
          </w:p>
          <w:p w:rsidR="009D6308" w:rsidRPr="005D6D93" w:rsidRDefault="0088594A">
            <w:pPr>
              <w:jc w:val="center"/>
              <w:rPr>
                <w:b/>
                <w:sz w:val="21"/>
                <w:szCs w:val="21"/>
              </w:rPr>
            </w:pPr>
            <w:r w:rsidRPr="005D6D93">
              <w:rPr>
                <w:b/>
                <w:sz w:val="21"/>
                <w:szCs w:val="21"/>
              </w:rPr>
              <w:t>E:</w:t>
            </w:r>
            <w:r w:rsidRPr="005D6D93">
              <w:rPr>
                <w:b/>
                <w:sz w:val="21"/>
                <w:szCs w:val="21"/>
              </w:rPr>
              <w:t>审核员</w:t>
            </w:r>
          </w:p>
          <w:p w:rsidR="009D6308" w:rsidRPr="005D6D93" w:rsidRDefault="0088594A">
            <w:pPr>
              <w:jc w:val="center"/>
              <w:rPr>
                <w:b/>
                <w:sz w:val="21"/>
                <w:szCs w:val="21"/>
              </w:rPr>
            </w:pPr>
            <w:r w:rsidRPr="005D6D93">
              <w:rPr>
                <w:b/>
                <w:sz w:val="21"/>
                <w:szCs w:val="21"/>
              </w:rPr>
              <w:t>O:</w:t>
            </w:r>
            <w:r w:rsidRPr="005D6D93">
              <w:rPr>
                <w:b/>
                <w:sz w:val="21"/>
                <w:szCs w:val="21"/>
              </w:rPr>
              <w:t>实习审核员</w:t>
            </w:r>
          </w:p>
        </w:tc>
        <w:tc>
          <w:tcPr>
            <w:tcW w:w="1699" w:type="dxa"/>
            <w:vAlign w:val="center"/>
          </w:tcPr>
          <w:p w:rsidR="009D6308" w:rsidRPr="005D6D93" w:rsidRDefault="0088594A">
            <w:pPr>
              <w:jc w:val="center"/>
              <w:rPr>
                <w:b/>
                <w:sz w:val="21"/>
                <w:szCs w:val="21"/>
              </w:rPr>
            </w:pPr>
            <w:r w:rsidRPr="005D6D93">
              <w:rPr>
                <w:b/>
                <w:sz w:val="21"/>
                <w:szCs w:val="21"/>
              </w:rPr>
              <w:t>2020-N1QMS-1263375</w:t>
            </w:r>
          </w:p>
          <w:p w:rsidR="009D6308" w:rsidRPr="005D6D93" w:rsidRDefault="0088594A">
            <w:pPr>
              <w:jc w:val="center"/>
              <w:rPr>
                <w:b/>
                <w:sz w:val="21"/>
                <w:szCs w:val="21"/>
              </w:rPr>
            </w:pPr>
            <w:r w:rsidRPr="005D6D93">
              <w:rPr>
                <w:b/>
                <w:sz w:val="21"/>
                <w:szCs w:val="21"/>
              </w:rPr>
              <w:t>2020-N1EMS-1263375</w:t>
            </w:r>
          </w:p>
          <w:p w:rsidR="009D6308" w:rsidRPr="005D6D93" w:rsidRDefault="0088594A">
            <w:pPr>
              <w:jc w:val="center"/>
              <w:rPr>
                <w:b/>
                <w:sz w:val="21"/>
                <w:szCs w:val="21"/>
              </w:rPr>
            </w:pPr>
            <w:r w:rsidRPr="005D6D93">
              <w:rPr>
                <w:b/>
                <w:sz w:val="21"/>
                <w:szCs w:val="21"/>
              </w:rPr>
              <w:t>2021-N0OHSMS-1263375</w:t>
            </w:r>
          </w:p>
        </w:tc>
        <w:tc>
          <w:tcPr>
            <w:tcW w:w="1728" w:type="dxa"/>
            <w:gridSpan w:val="2"/>
            <w:vAlign w:val="center"/>
          </w:tcPr>
          <w:p w:rsidR="009D6308" w:rsidRPr="005D6D93" w:rsidRDefault="0088594A">
            <w:pPr>
              <w:jc w:val="center"/>
              <w:rPr>
                <w:b/>
                <w:sz w:val="21"/>
                <w:szCs w:val="21"/>
              </w:rPr>
            </w:pPr>
            <w:r w:rsidRPr="005D6D93">
              <w:rPr>
                <w:b/>
                <w:sz w:val="21"/>
                <w:szCs w:val="21"/>
              </w:rPr>
              <w:t>Q:29.11.04</w:t>
            </w:r>
          </w:p>
          <w:p w:rsidR="009D6308" w:rsidRPr="005D6D93" w:rsidRDefault="0088594A">
            <w:pPr>
              <w:jc w:val="center"/>
              <w:rPr>
                <w:b/>
                <w:sz w:val="21"/>
                <w:szCs w:val="21"/>
              </w:rPr>
            </w:pPr>
            <w:r w:rsidRPr="005D6D93">
              <w:rPr>
                <w:b/>
                <w:sz w:val="21"/>
                <w:szCs w:val="21"/>
              </w:rPr>
              <w:t>E:29.11.04</w:t>
            </w:r>
          </w:p>
        </w:tc>
        <w:tc>
          <w:tcPr>
            <w:tcW w:w="1729" w:type="dxa"/>
            <w:gridSpan w:val="2"/>
            <w:vAlign w:val="center"/>
          </w:tcPr>
          <w:p w:rsidR="009D6308" w:rsidRPr="005D6D93" w:rsidRDefault="0088594A">
            <w:pPr>
              <w:jc w:val="center"/>
              <w:rPr>
                <w:b/>
                <w:sz w:val="21"/>
                <w:szCs w:val="21"/>
              </w:rPr>
            </w:pPr>
            <w:r w:rsidRPr="005D6D93">
              <w:rPr>
                <w:b/>
                <w:sz w:val="21"/>
                <w:szCs w:val="21"/>
              </w:rPr>
              <w:t>ISC[S]0278</w:t>
            </w:r>
          </w:p>
        </w:tc>
      </w:tr>
      <w:tr w:rsidR="009E5C9B" w:rsidTr="006C6583">
        <w:trPr>
          <w:trHeight w:val="510"/>
        </w:trPr>
        <w:tc>
          <w:tcPr>
            <w:tcW w:w="1018" w:type="dxa"/>
          </w:tcPr>
          <w:p w:rsidR="009D6308" w:rsidRPr="005D6D93" w:rsidRDefault="000A028B">
            <w:pPr>
              <w:rPr>
                <w:b/>
                <w:sz w:val="21"/>
                <w:szCs w:val="21"/>
              </w:rPr>
            </w:pPr>
          </w:p>
        </w:tc>
        <w:tc>
          <w:tcPr>
            <w:tcW w:w="824" w:type="dxa"/>
            <w:gridSpan w:val="2"/>
          </w:tcPr>
          <w:p w:rsidR="009D6308" w:rsidRPr="005D6D93" w:rsidRDefault="000A028B">
            <w:pPr>
              <w:rPr>
                <w:b/>
                <w:sz w:val="21"/>
                <w:szCs w:val="21"/>
              </w:rPr>
            </w:pPr>
          </w:p>
        </w:tc>
        <w:tc>
          <w:tcPr>
            <w:tcW w:w="1559" w:type="dxa"/>
          </w:tcPr>
          <w:p w:rsidR="009D6308" w:rsidRPr="005D6D93" w:rsidRDefault="000A028B">
            <w:pPr>
              <w:rPr>
                <w:b/>
                <w:sz w:val="21"/>
                <w:szCs w:val="21"/>
              </w:rPr>
            </w:pPr>
          </w:p>
        </w:tc>
        <w:tc>
          <w:tcPr>
            <w:tcW w:w="1277" w:type="dxa"/>
          </w:tcPr>
          <w:p w:rsidR="009D6308" w:rsidRPr="005D6D93" w:rsidRDefault="000A028B">
            <w:pPr>
              <w:rPr>
                <w:b/>
                <w:sz w:val="21"/>
                <w:szCs w:val="21"/>
              </w:rPr>
            </w:pPr>
          </w:p>
        </w:tc>
        <w:tc>
          <w:tcPr>
            <w:tcW w:w="1699" w:type="dxa"/>
          </w:tcPr>
          <w:p w:rsidR="009D6308" w:rsidRPr="005D6D93" w:rsidRDefault="000A028B">
            <w:pPr>
              <w:rPr>
                <w:b/>
                <w:sz w:val="21"/>
                <w:szCs w:val="21"/>
              </w:rPr>
            </w:pPr>
          </w:p>
        </w:tc>
        <w:tc>
          <w:tcPr>
            <w:tcW w:w="1728" w:type="dxa"/>
            <w:gridSpan w:val="2"/>
          </w:tcPr>
          <w:p w:rsidR="009D6308" w:rsidRPr="005D6D93" w:rsidRDefault="000A028B">
            <w:pPr>
              <w:rPr>
                <w:b/>
                <w:sz w:val="21"/>
                <w:szCs w:val="21"/>
              </w:rPr>
            </w:pPr>
          </w:p>
        </w:tc>
        <w:tc>
          <w:tcPr>
            <w:tcW w:w="1729" w:type="dxa"/>
            <w:gridSpan w:val="2"/>
          </w:tcPr>
          <w:p w:rsidR="009D6308" w:rsidRPr="005D6D93" w:rsidRDefault="000A028B">
            <w:pPr>
              <w:rPr>
                <w:b/>
                <w:sz w:val="21"/>
                <w:szCs w:val="21"/>
              </w:rPr>
            </w:pPr>
          </w:p>
        </w:tc>
      </w:tr>
      <w:tr w:rsidR="009E5C9B" w:rsidTr="00CF18E6">
        <w:trPr>
          <w:trHeight w:val="465"/>
        </w:trPr>
        <w:tc>
          <w:tcPr>
            <w:tcW w:w="1018" w:type="dxa"/>
          </w:tcPr>
          <w:p w:rsidR="009D6308" w:rsidRPr="005D6D93" w:rsidRDefault="000A028B">
            <w:pPr>
              <w:rPr>
                <w:b/>
                <w:sz w:val="21"/>
                <w:szCs w:val="21"/>
              </w:rPr>
            </w:pPr>
          </w:p>
        </w:tc>
        <w:tc>
          <w:tcPr>
            <w:tcW w:w="824" w:type="dxa"/>
            <w:gridSpan w:val="2"/>
          </w:tcPr>
          <w:p w:rsidR="009D6308" w:rsidRPr="005D6D93" w:rsidRDefault="000A028B">
            <w:pPr>
              <w:rPr>
                <w:b/>
                <w:sz w:val="21"/>
                <w:szCs w:val="21"/>
              </w:rPr>
            </w:pPr>
          </w:p>
        </w:tc>
        <w:tc>
          <w:tcPr>
            <w:tcW w:w="1559" w:type="dxa"/>
          </w:tcPr>
          <w:p w:rsidR="009D6308" w:rsidRPr="005D6D93" w:rsidRDefault="000A028B">
            <w:pPr>
              <w:rPr>
                <w:b/>
                <w:sz w:val="21"/>
                <w:szCs w:val="21"/>
              </w:rPr>
            </w:pPr>
          </w:p>
        </w:tc>
        <w:tc>
          <w:tcPr>
            <w:tcW w:w="1277" w:type="dxa"/>
          </w:tcPr>
          <w:p w:rsidR="009D6308" w:rsidRPr="005D6D93" w:rsidRDefault="000A028B">
            <w:pPr>
              <w:rPr>
                <w:b/>
                <w:sz w:val="21"/>
                <w:szCs w:val="21"/>
              </w:rPr>
            </w:pPr>
          </w:p>
        </w:tc>
        <w:tc>
          <w:tcPr>
            <w:tcW w:w="1699" w:type="dxa"/>
          </w:tcPr>
          <w:p w:rsidR="009D6308" w:rsidRPr="005D6D93" w:rsidRDefault="000A028B">
            <w:pPr>
              <w:rPr>
                <w:b/>
                <w:sz w:val="21"/>
                <w:szCs w:val="21"/>
              </w:rPr>
            </w:pPr>
          </w:p>
        </w:tc>
        <w:tc>
          <w:tcPr>
            <w:tcW w:w="1728" w:type="dxa"/>
            <w:gridSpan w:val="2"/>
          </w:tcPr>
          <w:p w:rsidR="009D6308" w:rsidRPr="005D6D93" w:rsidRDefault="000A028B">
            <w:pPr>
              <w:rPr>
                <w:b/>
                <w:sz w:val="21"/>
                <w:szCs w:val="21"/>
              </w:rPr>
            </w:pPr>
          </w:p>
        </w:tc>
        <w:tc>
          <w:tcPr>
            <w:tcW w:w="1729" w:type="dxa"/>
            <w:gridSpan w:val="2"/>
          </w:tcPr>
          <w:p w:rsidR="009D6308" w:rsidRPr="005D6D93" w:rsidRDefault="000A028B">
            <w:pPr>
              <w:rPr>
                <w:b/>
                <w:sz w:val="21"/>
                <w:szCs w:val="21"/>
              </w:rPr>
            </w:pPr>
          </w:p>
        </w:tc>
      </w:tr>
      <w:tr w:rsidR="009E5C9B" w:rsidTr="00DA00F8">
        <w:trPr>
          <w:trHeight w:val="351"/>
        </w:trPr>
        <w:tc>
          <w:tcPr>
            <w:tcW w:w="1018" w:type="dxa"/>
          </w:tcPr>
          <w:p w:rsidR="009D6308" w:rsidRPr="005D6D93" w:rsidRDefault="000A028B">
            <w:pPr>
              <w:rPr>
                <w:b/>
                <w:sz w:val="21"/>
                <w:szCs w:val="21"/>
              </w:rPr>
            </w:pPr>
          </w:p>
        </w:tc>
        <w:tc>
          <w:tcPr>
            <w:tcW w:w="824" w:type="dxa"/>
            <w:gridSpan w:val="2"/>
          </w:tcPr>
          <w:p w:rsidR="009D6308" w:rsidRPr="005D6D93" w:rsidRDefault="000A028B">
            <w:pPr>
              <w:rPr>
                <w:b/>
                <w:sz w:val="21"/>
                <w:szCs w:val="21"/>
              </w:rPr>
            </w:pPr>
          </w:p>
        </w:tc>
        <w:tc>
          <w:tcPr>
            <w:tcW w:w="1559" w:type="dxa"/>
          </w:tcPr>
          <w:p w:rsidR="009D6308" w:rsidRPr="005D6D93" w:rsidRDefault="000A028B">
            <w:pPr>
              <w:rPr>
                <w:b/>
                <w:sz w:val="21"/>
                <w:szCs w:val="21"/>
              </w:rPr>
            </w:pPr>
          </w:p>
        </w:tc>
        <w:tc>
          <w:tcPr>
            <w:tcW w:w="1277" w:type="dxa"/>
          </w:tcPr>
          <w:p w:rsidR="009D6308" w:rsidRPr="005D6D93" w:rsidRDefault="000A028B">
            <w:pPr>
              <w:rPr>
                <w:b/>
                <w:sz w:val="21"/>
                <w:szCs w:val="21"/>
              </w:rPr>
            </w:pPr>
          </w:p>
        </w:tc>
        <w:tc>
          <w:tcPr>
            <w:tcW w:w="1699" w:type="dxa"/>
          </w:tcPr>
          <w:p w:rsidR="009D6308" w:rsidRPr="005D6D93" w:rsidRDefault="000A028B">
            <w:pPr>
              <w:rPr>
                <w:b/>
                <w:sz w:val="21"/>
                <w:szCs w:val="21"/>
              </w:rPr>
            </w:pPr>
          </w:p>
        </w:tc>
        <w:tc>
          <w:tcPr>
            <w:tcW w:w="1728" w:type="dxa"/>
            <w:gridSpan w:val="2"/>
          </w:tcPr>
          <w:p w:rsidR="009D6308" w:rsidRPr="005D6D93" w:rsidRDefault="000A028B">
            <w:pPr>
              <w:rPr>
                <w:b/>
                <w:sz w:val="21"/>
                <w:szCs w:val="21"/>
              </w:rPr>
            </w:pPr>
          </w:p>
        </w:tc>
        <w:tc>
          <w:tcPr>
            <w:tcW w:w="1729" w:type="dxa"/>
            <w:gridSpan w:val="2"/>
          </w:tcPr>
          <w:p w:rsidR="009D6308" w:rsidRPr="005D6D93" w:rsidRDefault="000A028B">
            <w:pPr>
              <w:rPr>
                <w:b/>
                <w:sz w:val="21"/>
                <w:szCs w:val="21"/>
              </w:rPr>
            </w:pPr>
          </w:p>
        </w:tc>
      </w:tr>
      <w:tr w:rsidR="009E5C9B">
        <w:trPr>
          <w:trHeight w:val="413"/>
        </w:trPr>
        <w:tc>
          <w:tcPr>
            <w:tcW w:w="9834" w:type="dxa"/>
            <w:gridSpan w:val="10"/>
          </w:tcPr>
          <w:p w:rsidR="005B46B4" w:rsidRPr="005D6D93" w:rsidRDefault="0088594A">
            <w:pPr>
              <w:rPr>
                <w:b/>
                <w:sz w:val="21"/>
                <w:szCs w:val="21"/>
              </w:rPr>
            </w:pPr>
            <w:r w:rsidRPr="005D6D93">
              <w:rPr>
                <w:rFonts w:hint="eastAsia"/>
                <w:b/>
                <w:sz w:val="21"/>
                <w:szCs w:val="21"/>
              </w:rPr>
              <w:t>与审核组同行人员信息</w:t>
            </w:r>
          </w:p>
        </w:tc>
      </w:tr>
      <w:tr w:rsidR="009E5C9B" w:rsidTr="009D6308">
        <w:trPr>
          <w:trHeight w:val="418"/>
        </w:trPr>
        <w:tc>
          <w:tcPr>
            <w:tcW w:w="1018" w:type="dxa"/>
            <w:vAlign w:val="center"/>
          </w:tcPr>
          <w:p w:rsidR="005B46B4" w:rsidRPr="005D6D93" w:rsidRDefault="0088594A">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88594A">
            <w:pPr>
              <w:jc w:val="center"/>
              <w:rPr>
                <w:b/>
                <w:sz w:val="21"/>
                <w:szCs w:val="21"/>
              </w:rPr>
            </w:pPr>
            <w:r w:rsidRPr="005D6D93">
              <w:rPr>
                <w:rFonts w:hint="eastAsia"/>
                <w:b/>
                <w:sz w:val="21"/>
                <w:szCs w:val="21"/>
              </w:rPr>
              <w:t>性别</w:t>
            </w:r>
          </w:p>
        </w:tc>
        <w:tc>
          <w:tcPr>
            <w:tcW w:w="1559" w:type="dxa"/>
            <w:vAlign w:val="center"/>
          </w:tcPr>
          <w:p w:rsidR="005B46B4" w:rsidRPr="005D6D93" w:rsidRDefault="0088594A">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88594A">
            <w:pPr>
              <w:rPr>
                <w:b/>
                <w:sz w:val="21"/>
                <w:szCs w:val="21"/>
              </w:rPr>
            </w:pPr>
            <w:r w:rsidRPr="005D6D93">
              <w:rPr>
                <w:rFonts w:hint="eastAsia"/>
                <w:b/>
                <w:sz w:val="21"/>
                <w:szCs w:val="21"/>
              </w:rPr>
              <w:t>工作单位</w:t>
            </w:r>
          </w:p>
        </w:tc>
      </w:tr>
      <w:tr w:rsidR="009E5C9B" w:rsidTr="009D6308">
        <w:trPr>
          <w:trHeight w:val="418"/>
        </w:trPr>
        <w:tc>
          <w:tcPr>
            <w:tcW w:w="1018" w:type="dxa"/>
            <w:vAlign w:val="center"/>
          </w:tcPr>
          <w:p w:rsidR="005B46B4" w:rsidRPr="005D6D93" w:rsidRDefault="000A028B">
            <w:pPr>
              <w:jc w:val="center"/>
              <w:rPr>
                <w:b/>
                <w:sz w:val="21"/>
                <w:szCs w:val="21"/>
              </w:rPr>
            </w:pPr>
          </w:p>
        </w:tc>
        <w:tc>
          <w:tcPr>
            <w:tcW w:w="824" w:type="dxa"/>
            <w:gridSpan w:val="2"/>
            <w:vAlign w:val="center"/>
          </w:tcPr>
          <w:p w:rsidR="005B46B4" w:rsidRPr="005D6D93" w:rsidRDefault="000A028B">
            <w:pPr>
              <w:jc w:val="center"/>
              <w:rPr>
                <w:b/>
                <w:sz w:val="21"/>
                <w:szCs w:val="21"/>
              </w:rPr>
            </w:pPr>
          </w:p>
        </w:tc>
        <w:tc>
          <w:tcPr>
            <w:tcW w:w="1559" w:type="dxa"/>
            <w:vAlign w:val="center"/>
          </w:tcPr>
          <w:p w:rsidR="005B46B4" w:rsidRPr="005D6D93" w:rsidRDefault="000A028B">
            <w:pPr>
              <w:jc w:val="center"/>
              <w:rPr>
                <w:b/>
                <w:sz w:val="21"/>
                <w:szCs w:val="21"/>
              </w:rPr>
            </w:pPr>
          </w:p>
        </w:tc>
        <w:tc>
          <w:tcPr>
            <w:tcW w:w="6433" w:type="dxa"/>
            <w:gridSpan w:val="6"/>
            <w:vAlign w:val="center"/>
          </w:tcPr>
          <w:p w:rsidR="005B46B4" w:rsidRPr="005D6D93" w:rsidRDefault="000A028B">
            <w:pPr>
              <w:rPr>
                <w:b/>
                <w:sz w:val="21"/>
                <w:szCs w:val="21"/>
              </w:rPr>
            </w:pPr>
          </w:p>
        </w:tc>
      </w:tr>
      <w:tr w:rsidR="009E5C9B" w:rsidTr="009D6308">
        <w:trPr>
          <w:trHeight w:val="418"/>
        </w:trPr>
        <w:tc>
          <w:tcPr>
            <w:tcW w:w="1018" w:type="dxa"/>
            <w:vAlign w:val="center"/>
          </w:tcPr>
          <w:p w:rsidR="005B46B4" w:rsidRDefault="000A028B">
            <w:pPr>
              <w:jc w:val="center"/>
              <w:rPr>
                <w:b/>
              </w:rPr>
            </w:pPr>
          </w:p>
        </w:tc>
        <w:tc>
          <w:tcPr>
            <w:tcW w:w="824" w:type="dxa"/>
            <w:gridSpan w:val="2"/>
            <w:vAlign w:val="center"/>
          </w:tcPr>
          <w:p w:rsidR="005B46B4" w:rsidRDefault="000A028B">
            <w:pPr>
              <w:jc w:val="center"/>
              <w:rPr>
                <w:b/>
              </w:rPr>
            </w:pPr>
          </w:p>
        </w:tc>
        <w:tc>
          <w:tcPr>
            <w:tcW w:w="1559" w:type="dxa"/>
            <w:vAlign w:val="center"/>
          </w:tcPr>
          <w:p w:rsidR="005B46B4" w:rsidRDefault="000A028B">
            <w:pPr>
              <w:jc w:val="center"/>
              <w:rPr>
                <w:b/>
              </w:rPr>
            </w:pPr>
          </w:p>
        </w:tc>
        <w:tc>
          <w:tcPr>
            <w:tcW w:w="6433" w:type="dxa"/>
            <w:gridSpan w:val="6"/>
            <w:vAlign w:val="center"/>
          </w:tcPr>
          <w:p w:rsidR="005B46B4" w:rsidRDefault="000A028B">
            <w:pPr>
              <w:rPr>
                <w:b/>
              </w:rPr>
            </w:pPr>
          </w:p>
        </w:tc>
      </w:tr>
      <w:tr w:rsidR="009E5C9B" w:rsidTr="009D6308">
        <w:trPr>
          <w:trHeight w:val="418"/>
        </w:trPr>
        <w:tc>
          <w:tcPr>
            <w:tcW w:w="1018" w:type="dxa"/>
            <w:vAlign w:val="center"/>
          </w:tcPr>
          <w:p w:rsidR="005B46B4" w:rsidRDefault="000A028B">
            <w:pPr>
              <w:jc w:val="center"/>
              <w:rPr>
                <w:b/>
              </w:rPr>
            </w:pPr>
          </w:p>
        </w:tc>
        <w:tc>
          <w:tcPr>
            <w:tcW w:w="824" w:type="dxa"/>
            <w:gridSpan w:val="2"/>
            <w:vAlign w:val="center"/>
          </w:tcPr>
          <w:p w:rsidR="005B46B4" w:rsidRDefault="000A028B">
            <w:pPr>
              <w:jc w:val="center"/>
              <w:rPr>
                <w:b/>
              </w:rPr>
            </w:pPr>
          </w:p>
        </w:tc>
        <w:tc>
          <w:tcPr>
            <w:tcW w:w="1559" w:type="dxa"/>
            <w:vAlign w:val="center"/>
          </w:tcPr>
          <w:p w:rsidR="005B46B4" w:rsidRDefault="000A028B">
            <w:pPr>
              <w:jc w:val="center"/>
              <w:rPr>
                <w:b/>
              </w:rPr>
            </w:pPr>
          </w:p>
        </w:tc>
        <w:tc>
          <w:tcPr>
            <w:tcW w:w="6433" w:type="dxa"/>
            <w:gridSpan w:val="6"/>
            <w:vAlign w:val="center"/>
          </w:tcPr>
          <w:p w:rsidR="005B46B4" w:rsidRDefault="000A028B">
            <w:pPr>
              <w:rPr>
                <w:b/>
              </w:rPr>
            </w:pPr>
          </w:p>
        </w:tc>
      </w:tr>
    </w:tbl>
    <w:p w:rsidR="005B46B4" w:rsidRDefault="0088594A">
      <w:pPr>
        <w:tabs>
          <w:tab w:val="left" w:pos="645"/>
        </w:tabs>
        <w:rPr>
          <w:b/>
          <w:sz w:val="26"/>
          <w:szCs w:val="26"/>
        </w:rPr>
      </w:pPr>
      <w:r>
        <w:rPr>
          <w:rFonts w:hint="eastAsia"/>
          <w:b/>
          <w:sz w:val="26"/>
          <w:szCs w:val="26"/>
        </w:rPr>
        <w:t>二、审核目的</w:t>
      </w:r>
    </w:p>
    <w:p w:rsidR="009D6308" w:rsidRPr="005D6D93" w:rsidRDefault="0088594A"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9E5C9B" w:rsidRPr="005D6D93" w:rsidRDefault="00402E2D" w:rsidP="009D6308">
      <w:pPr>
        <w:tabs>
          <w:tab w:val="left" w:pos="645"/>
        </w:tabs>
        <w:rPr>
          <w:b/>
          <w:sz w:val="21"/>
          <w:szCs w:val="21"/>
        </w:rPr>
      </w:pPr>
      <w:r>
        <w:rPr>
          <w:rFonts w:hint="eastAsia"/>
          <w:b/>
          <w:sz w:val="20"/>
          <w:lang w:val="de-DE"/>
        </w:rPr>
        <w:t>■</w:t>
      </w:r>
      <w:r w:rsidR="0088594A" w:rsidRPr="005D6D93">
        <w:rPr>
          <w:rFonts w:hint="eastAsia"/>
          <w:b/>
          <w:sz w:val="21"/>
          <w:szCs w:val="21"/>
        </w:rPr>
        <w:t>保持认证注册资格：</w:t>
      </w:r>
      <w:r w:rsidR="0088594A" w:rsidRPr="005D6D93">
        <w:rPr>
          <w:rFonts w:hint="eastAsia"/>
          <w:b/>
          <w:sz w:val="21"/>
          <w:szCs w:val="21"/>
        </w:rPr>
        <w:t>__________</w:t>
      </w:r>
    </w:p>
    <w:p w:rsidR="009E5C9B" w:rsidRPr="005D6D93" w:rsidRDefault="0088594A"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9E5C9B" w:rsidRPr="005D6D93" w:rsidRDefault="0088594A"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9E5C9B" w:rsidRPr="005D6D93" w:rsidRDefault="0088594A"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88594A" w:rsidP="009D6308">
      <w:pPr>
        <w:tabs>
          <w:tab w:val="left" w:pos="645"/>
        </w:tabs>
        <w:rPr>
          <w:b/>
          <w:sz w:val="16"/>
          <w:szCs w:val="16"/>
        </w:rPr>
      </w:pPr>
      <w:r>
        <w:rPr>
          <w:rFonts w:hint="eastAsia"/>
          <w:b/>
          <w:sz w:val="26"/>
          <w:szCs w:val="26"/>
        </w:rPr>
        <w:t>三、审核准则</w:t>
      </w:r>
    </w:p>
    <w:p w:rsidR="004209E6" w:rsidRPr="005D6D93" w:rsidRDefault="0088594A"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402E2D">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402E2D">
        <w:rPr>
          <w:rFonts w:hint="eastAsia"/>
          <w:b/>
          <w:sz w:val="21"/>
          <w:szCs w:val="21"/>
        </w:rPr>
        <w:t>8.3</w:t>
      </w:r>
    </w:p>
    <w:p w:rsidR="004209E6" w:rsidRPr="005D6D93" w:rsidRDefault="0088594A"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88594A"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402E2D" w:rsidP="004209E6">
      <w:pPr>
        <w:tabs>
          <w:tab w:val="left" w:pos="645"/>
        </w:tabs>
        <w:rPr>
          <w:b/>
          <w:sz w:val="21"/>
          <w:szCs w:val="21"/>
        </w:rPr>
      </w:pPr>
      <w:r w:rsidRPr="005D6D93">
        <w:rPr>
          <w:rFonts w:hint="eastAsia"/>
          <w:b/>
          <w:sz w:val="21"/>
          <w:szCs w:val="21"/>
        </w:rPr>
        <w:lastRenderedPageBreak/>
        <w:t>□</w:t>
      </w:r>
      <w:r w:rsidR="0088594A" w:rsidRPr="005D6D93">
        <w:rPr>
          <w:rFonts w:hint="eastAsia"/>
          <w:b/>
          <w:sz w:val="21"/>
          <w:szCs w:val="21"/>
        </w:rPr>
        <w:t xml:space="preserve"> GB/T 28001-2011 </w:t>
      </w:r>
      <w:proofErr w:type="spellStart"/>
      <w:r w:rsidR="0088594A" w:rsidRPr="005D6D93">
        <w:rPr>
          <w:rFonts w:hint="eastAsia"/>
          <w:b/>
          <w:sz w:val="21"/>
          <w:szCs w:val="21"/>
        </w:rPr>
        <w:t>idt</w:t>
      </w:r>
      <w:proofErr w:type="spellEnd"/>
      <w:r w:rsidR="0088594A" w:rsidRPr="005D6D93">
        <w:rPr>
          <w:rFonts w:hint="eastAsia"/>
          <w:b/>
          <w:sz w:val="21"/>
          <w:szCs w:val="21"/>
        </w:rPr>
        <w:t xml:space="preserve"> OHSMS 18001:2007</w:t>
      </w:r>
      <w:r w:rsidR="0088594A" w:rsidRPr="005D6D93">
        <w:rPr>
          <w:rFonts w:hint="eastAsia"/>
          <w:b/>
          <w:sz w:val="21"/>
          <w:szCs w:val="21"/>
        </w:rPr>
        <w:t>标准</w:t>
      </w:r>
    </w:p>
    <w:p w:rsidR="004209E6" w:rsidRPr="005D6D93" w:rsidRDefault="0088594A"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402E2D" w:rsidP="004209E6">
      <w:pPr>
        <w:tabs>
          <w:tab w:val="left" w:pos="645"/>
        </w:tabs>
        <w:rPr>
          <w:b/>
          <w:sz w:val="21"/>
          <w:szCs w:val="21"/>
        </w:rPr>
      </w:pPr>
      <w:bookmarkStart w:id="10" w:name="S勾选Add"/>
      <w:r w:rsidRPr="005D6D93">
        <w:rPr>
          <w:rFonts w:hint="eastAsia"/>
          <w:b/>
          <w:sz w:val="21"/>
          <w:szCs w:val="21"/>
        </w:rPr>
        <w:t>■</w:t>
      </w:r>
      <w:bookmarkEnd w:id="10"/>
      <w:r>
        <w:rPr>
          <w:rFonts w:hint="eastAsia"/>
          <w:b/>
          <w:sz w:val="21"/>
          <w:szCs w:val="21"/>
        </w:rPr>
        <w:t>受审核方管理体系文件</w:t>
      </w:r>
      <w:r w:rsidRPr="005D6D93">
        <w:rPr>
          <w:rFonts w:hint="eastAsia"/>
          <w:b/>
          <w:sz w:val="21"/>
          <w:szCs w:val="21"/>
        </w:rPr>
        <w:t>■</w:t>
      </w:r>
      <w:r w:rsidR="0088594A" w:rsidRPr="005D6D93">
        <w:rPr>
          <w:rFonts w:hint="eastAsia"/>
          <w:b/>
          <w:sz w:val="21"/>
          <w:szCs w:val="21"/>
        </w:rPr>
        <w:t>适用的法律法规</w:t>
      </w:r>
      <w:r w:rsidRPr="005D6D93">
        <w:rPr>
          <w:rFonts w:hint="eastAsia"/>
          <w:b/>
          <w:sz w:val="21"/>
          <w:szCs w:val="21"/>
        </w:rPr>
        <w:t>■</w:t>
      </w:r>
      <w:r w:rsidR="0088594A" w:rsidRPr="005D6D93">
        <w:rPr>
          <w:rFonts w:hint="eastAsia"/>
          <w:b/>
          <w:sz w:val="21"/>
          <w:szCs w:val="21"/>
        </w:rPr>
        <w:t>认证合同</w:t>
      </w:r>
    </w:p>
    <w:p w:rsidR="005B46B4" w:rsidRDefault="0088594A"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2233"/>
        <w:gridCol w:w="850"/>
        <w:gridCol w:w="1701"/>
        <w:gridCol w:w="1304"/>
        <w:gridCol w:w="1500"/>
      </w:tblGrid>
      <w:tr w:rsidR="009E5C9B" w:rsidTr="00402E2D">
        <w:trPr>
          <w:trHeight w:val="135"/>
          <w:jc w:val="center"/>
        </w:trPr>
        <w:tc>
          <w:tcPr>
            <w:tcW w:w="2218" w:type="dxa"/>
            <w:gridSpan w:val="2"/>
            <w:vAlign w:val="center"/>
          </w:tcPr>
          <w:p w:rsidR="005B46B4" w:rsidRPr="00402E2D" w:rsidRDefault="0088594A">
            <w:pPr>
              <w:spacing w:line="260" w:lineRule="exact"/>
              <w:jc w:val="center"/>
              <w:rPr>
                <w:rFonts w:ascii="宋体"/>
                <w:b/>
                <w:sz w:val="21"/>
              </w:rPr>
            </w:pPr>
            <w:r w:rsidRPr="00402E2D">
              <w:rPr>
                <w:rFonts w:ascii="宋体" w:hint="eastAsia"/>
                <w:b/>
                <w:sz w:val="21"/>
              </w:rPr>
              <w:t>受审核方名称</w:t>
            </w:r>
          </w:p>
        </w:tc>
        <w:tc>
          <w:tcPr>
            <w:tcW w:w="4784" w:type="dxa"/>
            <w:gridSpan w:val="3"/>
          </w:tcPr>
          <w:p w:rsidR="005B46B4" w:rsidRPr="00402E2D" w:rsidRDefault="0088594A">
            <w:pPr>
              <w:spacing w:line="260" w:lineRule="exact"/>
              <w:rPr>
                <w:rFonts w:ascii="宋体"/>
                <w:b/>
                <w:sz w:val="21"/>
              </w:rPr>
            </w:pPr>
            <w:bookmarkStart w:id="11" w:name="组织名称Add"/>
            <w:r w:rsidRPr="00402E2D">
              <w:rPr>
                <w:rFonts w:ascii="宋体"/>
                <w:b/>
                <w:sz w:val="21"/>
              </w:rPr>
              <w:t>河北中能国建管道设备制造有限公司</w:t>
            </w:r>
            <w:bookmarkEnd w:id="11"/>
          </w:p>
        </w:tc>
        <w:tc>
          <w:tcPr>
            <w:tcW w:w="1304" w:type="dxa"/>
            <w:vAlign w:val="center"/>
          </w:tcPr>
          <w:p w:rsidR="005B46B4" w:rsidRDefault="0088594A">
            <w:pPr>
              <w:spacing w:line="260" w:lineRule="exact"/>
              <w:jc w:val="center"/>
              <w:rPr>
                <w:rFonts w:ascii="宋体"/>
                <w:b/>
                <w:sz w:val="21"/>
              </w:rPr>
            </w:pPr>
            <w:r>
              <w:rPr>
                <w:rFonts w:ascii="宋体" w:hAnsi="宋体" w:hint="eastAsia"/>
                <w:b/>
                <w:sz w:val="21"/>
              </w:rPr>
              <w:t>组织人数及</w:t>
            </w:r>
          </w:p>
          <w:p w:rsidR="005B46B4" w:rsidRDefault="0088594A">
            <w:pPr>
              <w:spacing w:line="200" w:lineRule="exact"/>
              <w:rPr>
                <w:b/>
                <w:spacing w:val="-20"/>
              </w:rPr>
            </w:pPr>
            <w:r>
              <w:rPr>
                <w:rFonts w:ascii="宋体" w:hAnsi="宋体" w:hint="eastAsia"/>
                <w:b/>
                <w:sz w:val="21"/>
              </w:rPr>
              <w:t>变动情况核实</w:t>
            </w:r>
          </w:p>
        </w:tc>
        <w:tc>
          <w:tcPr>
            <w:tcW w:w="1500" w:type="dxa"/>
          </w:tcPr>
          <w:p w:rsidR="005B46B4" w:rsidRDefault="00402E2D">
            <w:pPr>
              <w:spacing w:line="260" w:lineRule="exact"/>
              <w:rPr>
                <w:rFonts w:ascii="宋体"/>
                <w:b/>
                <w:sz w:val="21"/>
              </w:rPr>
            </w:pPr>
            <w:r>
              <w:rPr>
                <w:rFonts w:ascii="宋体" w:hint="eastAsia"/>
                <w:b/>
                <w:sz w:val="21"/>
              </w:rPr>
              <w:t>40</w:t>
            </w:r>
          </w:p>
        </w:tc>
      </w:tr>
      <w:tr w:rsidR="009E5C9B" w:rsidTr="00402E2D">
        <w:trPr>
          <w:trHeight w:val="546"/>
          <w:jc w:val="center"/>
        </w:trPr>
        <w:tc>
          <w:tcPr>
            <w:tcW w:w="2218" w:type="dxa"/>
            <w:gridSpan w:val="2"/>
            <w:vAlign w:val="center"/>
          </w:tcPr>
          <w:p w:rsidR="005B46B4" w:rsidRDefault="0088594A">
            <w:pPr>
              <w:jc w:val="center"/>
              <w:rPr>
                <w:b/>
                <w:sz w:val="16"/>
                <w:szCs w:val="16"/>
              </w:rPr>
            </w:pPr>
            <w:r>
              <w:rPr>
                <w:rFonts w:ascii="宋体" w:hAnsi="宋体" w:hint="eastAsia"/>
                <w:b/>
                <w:sz w:val="21"/>
                <w:szCs w:val="21"/>
              </w:rPr>
              <w:t>注册地址</w:t>
            </w:r>
          </w:p>
        </w:tc>
        <w:tc>
          <w:tcPr>
            <w:tcW w:w="4784" w:type="dxa"/>
            <w:gridSpan w:val="3"/>
          </w:tcPr>
          <w:p w:rsidR="005B46B4" w:rsidRDefault="0088594A">
            <w:pPr>
              <w:rPr>
                <w:rFonts w:ascii="宋体"/>
                <w:b/>
                <w:sz w:val="21"/>
              </w:rPr>
            </w:pPr>
            <w:bookmarkStart w:id="12" w:name="注册地址"/>
            <w:r>
              <w:rPr>
                <w:rFonts w:ascii="宋体"/>
                <w:b/>
                <w:sz w:val="21"/>
              </w:rPr>
              <w:t>河北省沧州市孟村回族自治县东河工业区</w:t>
            </w:r>
            <w:bookmarkEnd w:id="12"/>
          </w:p>
        </w:tc>
        <w:tc>
          <w:tcPr>
            <w:tcW w:w="1304" w:type="dxa"/>
            <w:vMerge w:val="restart"/>
            <w:vAlign w:val="center"/>
          </w:tcPr>
          <w:p w:rsidR="005B46B4" w:rsidRDefault="0088594A">
            <w:pPr>
              <w:jc w:val="center"/>
              <w:rPr>
                <w:rFonts w:ascii="宋体"/>
                <w:b/>
                <w:sz w:val="21"/>
              </w:rPr>
            </w:pPr>
            <w:r>
              <w:rPr>
                <w:rFonts w:ascii="宋体" w:hAnsi="宋体" w:hint="eastAsia"/>
                <w:b/>
                <w:sz w:val="21"/>
              </w:rPr>
              <w:t>邮编</w:t>
            </w:r>
          </w:p>
        </w:tc>
        <w:tc>
          <w:tcPr>
            <w:tcW w:w="1500" w:type="dxa"/>
          </w:tcPr>
          <w:p w:rsidR="005B46B4" w:rsidRDefault="0088594A">
            <w:pPr>
              <w:rPr>
                <w:rFonts w:ascii="宋体"/>
                <w:b/>
                <w:sz w:val="21"/>
              </w:rPr>
            </w:pPr>
            <w:bookmarkStart w:id="13" w:name="注册邮编"/>
            <w:r>
              <w:rPr>
                <w:rFonts w:ascii="宋体"/>
                <w:b/>
                <w:sz w:val="21"/>
              </w:rPr>
              <w:t>061400</w:t>
            </w:r>
            <w:bookmarkEnd w:id="13"/>
          </w:p>
        </w:tc>
      </w:tr>
      <w:tr w:rsidR="009E5C9B" w:rsidTr="00402E2D">
        <w:trPr>
          <w:trHeight w:val="434"/>
          <w:jc w:val="center"/>
        </w:trPr>
        <w:tc>
          <w:tcPr>
            <w:tcW w:w="2218" w:type="dxa"/>
            <w:gridSpan w:val="2"/>
            <w:vAlign w:val="center"/>
          </w:tcPr>
          <w:p w:rsidR="005B46B4" w:rsidRDefault="0088594A">
            <w:pPr>
              <w:jc w:val="center"/>
              <w:rPr>
                <w:rFonts w:ascii="宋体"/>
                <w:b/>
                <w:sz w:val="21"/>
                <w:szCs w:val="21"/>
              </w:rPr>
            </w:pPr>
            <w:r>
              <w:rPr>
                <w:rFonts w:ascii="宋体" w:hAnsi="宋体" w:hint="eastAsia"/>
                <w:b/>
                <w:sz w:val="21"/>
                <w:szCs w:val="21"/>
              </w:rPr>
              <w:t>经营地址</w:t>
            </w:r>
          </w:p>
        </w:tc>
        <w:tc>
          <w:tcPr>
            <w:tcW w:w="4784" w:type="dxa"/>
            <w:gridSpan w:val="3"/>
          </w:tcPr>
          <w:p w:rsidR="005B46B4" w:rsidRDefault="0088594A">
            <w:pPr>
              <w:rPr>
                <w:rFonts w:ascii="宋体"/>
                <w:b/>
                <w:sz w:val="21"/>
              </w:rPr>
            </w:pPr>
            <w:bookmarkStart w:id="14" w:name="生产地址"/>
            <w:r>
              <w:rPr>
                <w:rFonts w:ascii="宋体"/>
                <w:b/>
                <w:sz w:val="21"/>
              </w:rPr>
              <w:t>河北省沧州市孟村回族自治县东河工业区</w:t>
            </w:r>
            <w:bookmarkEnd w:id="14"/>
          </w:p>
        </w:tc>
        <w:tc>
          <w:tcPr>
            <w:tcW w:w="1304" w:type="dxa"/>
            <w:vMerge/>
            <w:vAlign w:val="center"/>
          </w:tcPr>
          <w:p w:rsidR="005B46B4" w:rsidRDefault="000A028B">
            <w:pPr>
              <w:jc w:val="center"/>
              <w:rPr>
                <w:rFonts w:ascii="宋体"/>
                <w:b/>
                <w:sz w:val="21"/>
              </w:rPr>
            </w:pPr>
          </w:p>
        </w:tc>
        <w:tc>
          <w:tcPr>
            <w:tcW w:w="1500" w:type="dxa"/>
          </w:tcPr>
          <w:p w:rsidR="005B46B4" w:rsidRDefault="0088594A">
            <w:pPr>
              <w:rPr>
                <w:rFonts w:ascii="宋体"/>
                <w:b/>
                <w:sz w:val="21"/>
              </w:rPr>
            </w:pPr>
            <w:bookmarkStart w:id="15" w:name="办公邮编"/>
            <w:r>
              <w:rPr>
                <w:rFonts w:ascii="宋体"/>
                <w:b/>
                <w:sz w:val="21"/>
              </w:rPr>
              <w:t>061400</w:t>
            </w:r>
            <w:bookmarkEnd w:id="15"/>
          </w:p>
        </w:tc>
      </w:tr>
      <w:tr w:rsidR="009E5C9B" w:rsidTr="00402E2D">
        <w:trPr>
          <w:trHeight w:val="374"/>
          <w:jc w:val="center"/>
        </w:trPr>
        <w:tc>
          <w:tcPr>
            <w:tcW w:w="2218" w:type="dxa"/>
            <w:gridSpan w:val="2"/>
            <w:vAlign w:val="center"/>
          </w:tcPr>
          <w:p w:rsidR="005B46B4" w:rsidRDefault="0088594A">
            <w:pPr>
              <w:jc w:val="center"/>
              <w:rPr>
                <w:rFonts w:ascii="宋体"/>
                <w:b/>
                <w:color w:val="000000"/>
                <w:sz w:val="21"/>
                <w:szCs w:val="21"/>
              </w:rPr>
            </w:pPr>
            <w:r>
              <w:rPr>
                <w:rFonts w:ascii="宋体" w:hAnsi="宋体" w:hint="eastAsia"/>
                <w:b/>
                <w:color w:val="000000"/>
                <w:sz w:val="21"/>
                <w:szCs w:val="21"/>
              </w:rPr>
              <w:t>生产地址</w:t>
            </w:r>
          </w:p>
        </w:tc>
        <w:tc>
          <w:tcPr>
            <w:tcW w:w="4784" w:type="dxa"/>
            <w:gridSpan w:val="3"/>
          </w:tcPr>
          <w:p w:rsidR="005B46B4" w:rsidRDefault="0088594A">
            <w:pPr>
              <w:rPr>
                <w:rFonts w:ascii="宋体"/>
                <w:b/>
                <w:sz w:val="21"/>
              </w:rPr>
            </w:pPr>
            <w:bookmarkStart w:id="16" w:name="生产地址Add"/>
            <w:r>
              <w:rPr>
                <w:rFonts w:ascii="宋体"/>
                <w:b/>
                <w:sz w:val="21"/>
              </w:rPr>
              <w:t>河北省沧州市孟村回族自治县东河工业区</w:t>
            </w:r>
            <w:bookmarkEnd w:id="16"/>
          </w:p>
        </w:tc>
        <w:tc>
          <w:tcPr>
            <w:tcW w:w="1304" w:type="dxa"/>
            <w:vMerge/>
            <w:vAlign w:val="center"/>
          </w:tcPr>
          <w:p w:rsidR="005B46B4" w:rsidRDefault="000A028B">
            <w:pPr>
              <w:jc w:val="center"/>
              <w:rPr>
                <w:rFonts w:ascii="宋体"/>
                <w:b/>
                <w:sz w:val="21"/>
              </w:rPr>
            </w:pPr>
          </w:p>
        </w:tc>
        <w:tc>
          <w:tcPr>
            <w:tcW w:w="1500" w:type="dxa"/>
          </w:tcPr>
          <w:p w:rsidR="005B46B4" w:rsidRDefault="0088594A">
            <w:pPr>
              <w:rPr>
                <w:rFonts w:ascii="宋体"/>
                <w:b/>
                <w:sz w:val="21"/>
              </w:rPr>
            </w:pPr>
            <w:bookmarkStart w:id="17" w:name="生产邮编"/>
            <w:r>
              <w:rPr>
                <w:rFonts w:ascii="宋体"/>
                <w:b/>
                <w:sz w:val="21"/>
              </w:rPr>
              <w:t>061400</w:t>
            </w:r>
            <w:bookmarkEnd w:id="17"/>
          </w:p>
        </w:tc>
      </w:tr>
      <w:tr w:rsidR="009E5C9B" w:rsidTr="00402E2D">
        <w:trPr>
          <w:trHeight w:val="256"/>
          <w:jc w:val="center"/>
        </w:trPr>
        <w:tc>
          <w:tcPr>
            <w:tcW w:w="2218" w:type="dxa"/>
            <w:gridSpan w:val="2"/>
            <w:vAlign w:val="center"/>
          </w:tcPr>
          <w:p w:rsidR="005B46B4" w:rsidRDefault="0088594A">
            <w:pPr>
              <w:jc w:val="center"/>
              <w:rPr>
                <w:rFonts w:ascii="宋体"/>
                <w:b/>
                <w:sz w:val="21"/>
              </w:rPr>
            </w:pPr>
            <w:r>
              <w:rPr>
                <w:rFonts w:ascii="宋体" w:hAnsi="宋体" w:hint="eastAsia"/>
                <w:b/>
                <w:sz w:val="21"/>
              </w:rPr>
              <w:t>联系人</w:t>
            </w:r>
          </w:p>
        </w:tc>
        <w:tc>
          <w:tcPr>
            <w:tcW w:w="2233" w:type="dxa"/>
          </w:tcPr>
          <w:p w:rsidR="005B46B4" w:rsidRDefault="0088594A">
            <w:pPr>
              <w:rPr>
                <w:rFonts w:ascii="宋体"/>
                <w:b/>
                <w:sz w:val="21"/>
              </w:rPr>
            </w:pPr>
            <w:bookmarkStart w:id="18" w:name="联系人"/>
            <w:r>
              <w:rPr>
                <w:rFonts w:ascii="宋体"/>
                <w:b/>
                <w:sz w:val="21"/>
              </w:rPr>
              <w:t>赵怀杰</w:t>
            </w:r>
            <w:bookmarkEnd w:id="18"/>
          </w:p>
        </w:tc>
        <w:tc>
          <w:tcPr>
            <w:tcW w:w="850" w:type="dxa"/>
            <w:vAlign w:val="center"/>
          </w:tcPr>
          <w:p w:rsidR="005B46B4" w:rsidRDefault="0088594A">
            <w:pPr>
              <w:jc w:val="center"/>
              <w:rPr>
                <w:rFonts w:ascii="宋体"/>
                <w:b/>
                <w:sz w:val="21"/>
              </w:rPr>
            </w:pPr>
            <w:r>
              <w:rPr>
                <w:rFonts w:ascii="宋体" w:hAnsi="宋体" w:hint="eastAsia"/>
                <w:b/>
                <w:sz w:val="21"/>
              </w:rPr>
              <w:t>电话</w:t>
            </w:r>
            <w:r>
              <w:rPr>
                <w:b/>
                <w:sz w:val="16"/>
                <w:szCs w:val="16"/>
              </w:rPr>
              <w:t>.</w:t>
            </w:r>
          </w:p>
        </w:tc>
        <w:tc>
          <w:tcPr>
            <w:tcW w:w="1701" w:type="dxa"/>
            <w:vAlign w:val="center"/>
          </w:tcPr>
          <w:p w:rsidR="005B46B4" w:rsidRDefault="0088594A">
            <w:pPr>
              <w:jc w:val="center"/>
              <w:rPr>
                <w:rFonts w:ascii="宋体"/>
                <w:b/>
                <w:sz w:val="21"/>
              </w:rPr>
            </w:pPr>
            <w:bookmarkStart w:id="19" w:name="联系人电话Add"/>
            <w:r>
              <w:rPr>
                <w:rFonts w:ascii="宋体"/>
                <w:b/>
                <w:sz w:val="21"/>
              </w:rPr>
              <w:t>13643175999</w:t>
            </w:r>
            <w:bookmarkEnd w:id="19"/>
          </w:p>
        </w:tc>
        <w:tc>
          <w:tcPr>
            <w:tcW w:w="1304" w:type="dxa"/>
            <w:vAlign w:val="center"/>
          </w:tcPr>
          <w:p w:rsidR="005B46B4" w:rsidRDefault="0088594A">
            <w:pPr>
              <w:jc w:val="center"/>
              <w:rPr>
                <w:rFonts w:ascii="宋体"/>
                <w:b/>
                <w:sz w:val="21"/>
              </w:rPr>
            </w:pPr>
            <w:r>
              <w:rPr>
                <w:rFonts w:ascii="宋体" w:hAnsi="宋体" w:hint="eastAsia"/>
                <w:b/>
                <w:sz w:val="21"/>
              </w:rPr>
              <w:t>传真</w:t>
            </w:r>
          </w:p>
        </w:tc>
        <w:tc>
          <w:tcPr>
            <w:tcW w:w="1500" w:type="dxa"/>
          </w:tcPr>
          <w:p w:rsidR="005B46B4" w:rsidRDefault="000A028B">
            <w:pPr>
              <w:rPr>
                <w:rFonts w:ascii="宋体"/>
                <w:b/>
                <w:sz w:val="21"/>
              </w:rPr>
            </w:pPr>
            <w:bookmarkStart w:id="20" w:name="联系人传真"/>
            <w:bookmarkEnd w:id="20"/>
          </w:p>
        </w:tc>
      </w:tr>
      <w:tr w:rsidR="009E5C9B" w:rsidTr="00402E2D">
        <w:trPr>
          <w:trHeight w:val="510"/>
          <w:jc w:val="center"/>
        </w:trPr>
        <w:tc>
          <w:tcPr>
            <w:tcW w:w="2218" w:type="dxa"/>
            <w:gridSpan w:val="2"/>
            <w:vAlign w:val="center"/>
          </w:tcPr>
          <w:p w:rsidR="005B46B4" w:rsidRPr="005D6D93" w:rsidRDefault="0088594A">
            <w:pPr>
              <w:jc w:val="center"/>
              <w:rPr>
                <w:rFonts w:ascii="宋体" w:hAnsi="宋体"/>
                <w:b/>
                <w:sz w:val="21"/>
                <w:szCs w:val="21"/>
              </w:rPr>
            </w:pPr>
            <w:r w:rsidRPr="005D6D93">
              <w:rPr>
                <w:rFonts w:ascii="宋体" w:hAnsi="宋体" w:hint="eastAsia"/>
                <w:b/>
                <w:sz w:val="21"/>
                <w:szCs w:val="21"/>
              </w:rPr>
              <w:t>法人代表</w:t>
            </w:r>
          </w:p>
        </w:tc>
        <w:tc>
          <w:tcPr>
            <w:tcW w:w="2233" w:type="dxa"/>
          </w:tcPr>
          <w:p w:rsidR="005B46B4" w:rsidRPr="005D6D93" w:rsidRDefault="0088594A">
            <w:pPr>
              <w:rPr>
                <w:rFonts w:ascii="宋体" w:hAnsi="宋体"/>
                <w:b/>
                <w:sz w:val="21"/>
                <w:szCs w:val="21"/>
              </w:rPr>
            </w:pPr>
            <w:bookmarkStart w:id="21" w:name="法人"/>
            <w:r w:rsidRPr="005D6D93">
              <w:rPr>
                <w:rFonts w:ascii="宋体" w:hAnsi="宋体"/>
                <w:b/>
                <w:sz w:val="21"/>
                <w:szCs w:val="21"/>
              </w:rPr>
              <w:t>田雅芹</w:t>
            </w:r>
            <w:bookmarkEnd w:id="21"/>
          </w:p>
        </w:tc>
        <w:tc>
          <w:tcPr>
            <w:tcW w:w="850" w:type="dxa"/>
            <w:vAlign w:val="center"/>
          </w:tcPr>
          <w:p w:rsidR="005B46B4" w:rsidRPr="005D6D93" w:rsidRDefault="0088594A">
            <w:pPr>
              <w:jc w:val="center"/>
              <w:rPr>
                <w:rFonts w:ascii="宋体" w:hAnsi="宋体"/>
                <w:b/>
                <w:sz w:val="21"/>
                <w:szCs w:val="21"/>
              </w:rPr>
            </w:pPr>
            <w:r w:rsidRPr="005D6D93">
              <w:rPr>
                <w:rFonts w:ascii="宋体" w:hAnsi="宋体" w:hint="eastAsia"/>
                <w:b/>
                <w:sz w:val="21"/>
                <w:szCs w:val="21"/>
              </w:rPr>
              <w:t>总经理</w:t>
            </w:r>
          </w:p>
        </w:tc>
        <w:tc>
          <w:tcPr>
            <w:tcW w:w="1701" w:type="dxa"/>
          </w:tcPr>
          <w:p w:rsidR="005B46B4" w:rsidRPr="005D6D93" w:rsidRDefault="00402E2D">
            <w:pPr>
              <w:rPr>
                <w:rFonts w:ascii="宋体" w:hAnsi="宋体"/>
                <w:b/>
                <w:sz w:val="21"/>
                <w:szCs w:val="21"/>
              </w:rPr>
            </w:pPr>
            <w:r w:rsidRPr="005D6D93">
              <w:rPr>
                <w:rFonts w:ascii="宋体" w:hAnsi="宋体"/>
                <w:b/>
                <w:sz w:val="21"/>
                <w:szCs w:val="21"/>
              </w:rPr>
              <w:t>田雅芹</w:t>
            </w:r>
          </w:p>
        </w:tc>
        <w:tc>
          <w:tcPr>
            <w:tcW w:w="1304" w:type="dxa"/>
            <w:vAlign w:val="center"/>
          </w:tcPr>
          <w:p w:rsidR="005B46B4" w:rsidRPr="005D6D93" w:rsidRDefault="0088594A">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88594A">
            <w:pPr>
              <w:rPr>
                <w:rFonts w:ascii="宋体"/>
                <w:b/>
                <w:sz w:val="21"/>
              </w:rPr>
            </w:pPr>
            <w:bookmarkStart w:id="22" w:name="管理者代表"/>
            <w:r>
              <w:rPr>
                <w:rFonts w:ascii="宋体"/>
                <w:b/>
                <w:sz w:val="21"/>
              </w:rPr>
              <w:t>赵怀杰</w:t>
            </w:r>
            <w:bookmarkEnd w:id="22"/>
          </w:p>
        </w:tc>
      </w:tr>
      <w:tr w:rsidR="009E5C9B" w:rsidTr="00402E2D">
        <w:trPr>
          <w:trHeight w:val="357"/>
          <w:jc w:val="center"/>
        </w:trPr>
        <w:tc>
          <w:tcPr>
            <w:tcW w:w="2218" w:type="dxa"/>
            <w:gridSpan w:val="2"/>
            <w:vAlign w:val="center"/>
          </w:tcPr>
          <w:p w:rsidR="005B46B4" w:rsidRPr="005D6D93" w:rsidRDefault="0088594A">
            <w:pPr>
              <w:jc w:val="center"/>
              <w:rPr>
                <w:rFonts w:ascii="宋体" w:hAnsi="宋体"/>
                <w:b/>
                <w:sz w:val="21"/>
                <w:szCs w:val="21"/>
              </w:rPr>
            </w:pPr>
            <w:r w:rsidRPr="005D6D93">
              <w:rPr>
                <w:rFonts w:ascii="宋体" w:hAnsi="宋体" w:hint="eastAsia"/>
                <w:b/>
                <w:sz w:val="21"/>
                <w:szCs w:val="21"/>
              </w:rPr>
              <w:t>审核日期</w:t>
            </w:r>
          </w:p>
        </w:tc>
        <w:tc>
          <w:tcPr>
            <w:tcW w:w="3083" w:type="dxa"/>
            <w:gridSpan w:val="2"/>
            <w:vAlign w:val="center"/>
          </w:tcPr>
          <w:p w:rsidR="005B46B4" w:rsidRPr="005D6D93" w:rsidRDefault="0088594A">
            <w:pPr>
              <w:rPr>
                <w:rFonts w:ascii="宋体" w:hAnsi="宋体"/>
                <w:b/>
                <w:sz w:val="21"/>
                <w:szCs w:val="21"/>
              </w:rPr>
            </w:pPr>
            <w:bookmarkStart w:id="23" w:name="审核日期"/>
            <w:r w:rsidRPr="005D6D93">
              <w:rPr>
                <w:rFonts w:ascii="宋体" w:hAnsi="宋体"/>
                <w:b/>
                <w:sz w:val="21"/>
                <w:szCs w:val="21"/>
              </w:rPr>
              <w:t>2021年08月09日 上午至2021年08月10日 下午</w:t>
            </w:r>
            <w:bookmarkEnd w:id="23"/>
          </w:p>
        </w:tc>
        <w:tc>
          <w:tcPr>
            <w:tcW w:w="1701" w:type="dxa"/>
            <w:vAlign w:val="center"/>
          </w:tcPr>
          <w:p w:rsidR="005B46B4" w:rsidRPr="005D6D93" w:rsidRDefault="0088594A">
            <w:pPr>
              <w:rPr>
                <w:rFonts w:ascii="宋体" w:hAnsi="宋体"/>
                <w:b/>
                <w:sz w:val="21"/>
                <w:szCs w:val="21"/>
              </w:rPr>
            </w:pPr>
            <w:r w:rsidRPr="005D6D93">
              <w:rPr>
                <w:rFonts w:ascii="宋体" w:hAnsi="宋体" w:hint="eastAsia"/>
                <w:b/>
                <w:sz w:val="21"/>
                <w:szCs w:val="21"/>
              </w:rPr>
              <w:t>一体化审核</w:t>
            </w:r>
          </w:p>
        </w:tc>
        <w:tc>
          <w:tcPr>
            <w:tcW w:w="2804" w:type="dxa"/>
            <w:gridSpan w:val="2"/>
            <w:vAlign w:val="center"/>
          </w:tcPr>
          <w:p w:rsidR="005B46B4" w:rsidRPr="005D6D93" w:rsidRDefault="00402E2D">
            <w:pPr>
              <w:rPr>
                <w:rFonts w:ascii="宋体" w:hAnsi="宋体"/>
                <w:b/>
                <w:sz w:val="21"/>
                <w:szCs w:val="21"/>
              </w:rPr>
            </w:pPr>
            <w:r>
              <w:rPr>
                <w:rFonts w:hint="eastAsia"/>
                <w:b/>
                <w:sz w:val="20"/>
                <w:lang w:val="de-DE"/>
              </w:rPr>
              <w:t>■</w:t>
            </w:r>
            <w:r w:rsidR="0088594A" w:rsidRPr="005D6D93">
              <w:rPr>
                <w:rFonts w:ascii="宋体" w:hAnsi="宋体" w:hint="eastAsia"/>
                <w:b/>
                <w:sz w:val="21"/>
                <w:szCs w:val="21"/>
              </w:rPr>
              <w:t>是□否</w:t>
            </w:r>
          </w:p>
        </w:tc>
      </w:tr>
      <w:tr w:rsidR="009E5C9B" w:rsidTr="005D6D93">
        <w:trPr>
          <w:cantSplit/>
          <w:trHeight w:val="1296"/>
          <w:jc w:val="center"/>
        </w:trPr>
        <w:tc>
          <w:tcPr>
            <w:tcW w:w="2218" w:type="dxa"/>
            <w:gridSpan w:val="2"/>
            <w:vAlign w:val="center"/>
          </w:tcPr>
          <w:p w:rsidR="005B46B4" w:rsidRPr="005D6D93" w:rsidRDefault="0088594A">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402E2D" w:rsidRDefault="00402E2D" w:rsidP="00402E2D">
            <w:pPr>
              <w:spacing w:line="240" w:lineRule="exact"/>
              <w:rPr>
                <w:sz w:val="20"/>
              </w:rPr>
            </w:pPr>
            <w:bookmarkStart w:id="24" w:name="审核范围"/>
            <w:r>
              <w:rPr>
                <w:sz w:val="20"/>
              </w:rPr>
              <w:t>Q</w:t>
            </w:r>
            <w:r>
              <w:rPr>
                <w:sz w:val="20"/>
              </w:rPr>
              <w:t>：钢制无缝管件、钢制有缝管件、锻制管件的生产销售（限许可范围内）</w:t>
            </w:r>
            <w:r>
              <w:rPr>
                <w:sz w:val="20"/>
              </w:rPr>
              <w:t>;</w:t>
            </w:r>
            <w:r>
              <w:rPr>
                <w:sz w:val="20"/>
              </w:rPr>
              <w:t>法兰、钢管、保温管子和管件的销售</w:t>
            </w:r>
          </w:p>
          <w:p w:rsidR="00402E2D" w:rsidRDefault="00402E2D" w:rsidP="00402E2D">
            <w:pPr>
              <w:spacing w:line="240" w:lineRule="exact"/>
              <w:rPr>
                <w:sz w:val="20"/>
              </w:rPr>
            </w:pPr>
            <w:r>
              <w:rPr>
                <w:sz w:val="20"/>
              </w:rPr>
              <w:t>E</w:t>
            </w:r>
            <w:r>
              <w:rPr>
                <w:sz w:val="20"/>
              </w:rPr>
              <w:t>：钢制无缝管件、钢制有缝管件、锻制管件的生产销售（限许可范围内）</w:t>
            </w:r>
            <w:r>
              <w:rPr>
                <w:sz w:val="20"/>
              </w:rPr>
              <w:t>;</w:t>
            </w:r>
            <w:r>
              <w:rPr>
                <w:sz w:val="20"/>
              </w:rPr>
              <w:t>法兰、钢管、保温管子和管件的销售</w:t>
            </w:r>
            <w:r w:rsidR="00A336D8">
              <w:rPr>
                <w:sz w:val="20"/>
              </w:rPr>
              <w:t>所涉及场所的</w:t>
            </w:r>
            <w:r w:rsidR="00A336D8">
              <w:rPr>
                <w:sz w:val="20"/>
              </w:rPr>
              <w:t>环境</w:t>
            </w:r>
            <w:bookmarkStart w:id="25" w:name="_GoBack"/>
            <w:bookmarkEnd w:id="25"/>
            <w:r w:rsidR="00A336D8">
              <w:rPr>
                <w:sz w:val="20"/>
              </w:rPr>
              <w:t>管理活动</w:t>
            </w:r>
          </w:p>
          <w:p w:rsidR="005B46B4" w:rsidRPr="005D6D93" w:rsidRDefault="00402E2D" w:rsidP="00402E2D">
            <w:pPr>
              <w:spacing w:line="360" w:lineRule="exact"/>
              <w:rPr>
                <w:rFonts w:ascii="宋体" w:hAnsi="宋体"/>
                <w:b/>
                <w:sz w:val="21"/>
                <w:szCs w:val="21"/>
              </w:rPr>
            </w:pPr>
            <w:r>
              <w:rPr>
                <w:sz w:val="20"/>
              </w:rPr>
              <w:t>O</w:t>
            </w:r>
            <w:r>
              <w:rPr>
                <w:sz w:val="20"/>
              </w:rPr>
              <w:t>：钢制无缝管件、钢制有缝管件、锻制管件的生产销售（限许可范围内）</w:t>
            </w:r>
            <w:r>
              <w:rPr>
                <w:sz w:val="20"/>
              </w:rPr>
              <w:t>;</w:t>
            </w:r>
            <w:r>
              <w:rPr>
                <w:sz w:val="20"/>
              </w:rPr>
              <w:t>法兰、钢管、保温管子和管件的销售所涉及场所的职业健康安全管理活动</w:t>
            </w:r>
            <w:bookmarkEnd w:id="24"/>
          </w:p>
        </w:tc>
      </w:tr>
      <w:tr w:rsidR="009E5C9B">
        <w:trPr>
          <w:cantSplit/>
          <w:trHeight w:val="838"/>
          <w:jc w:val="center"/>
        </w:trPr>
        <w:tc>
          <w:tcPr>
            <w:tcW w:w="1041" w:type="dxa"/>
            <w:vAlign w:val="center"/>
          </w:tcPr>
          <w:p w:rsidR="005B46B4" w:rsidRPr="005D6D93" w:rsidRDefault="0088594A">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0A028B">
            <w:pPr>
              <w:spacing w:line="180" w:lineRule="exact"/>
              <w:jc w:val="center"/>
              <w:rPr>
                <w:rFonts w:ascii="宋体" w:hAnsi="宋体"/>
                <w:b/>
                <w:sz w:val="21"/>
                <w:szCs w:val="21"/>
              </w:rPr>
            </w:pPr>
          </w:p>
        </w:tc>
        <w:tc>
          <w:tcPr>
            <w:tcW w:w="1177" w:type="dxa"/>
            <w:vAlign w:val="center"/>
          </w:tcPr>
          <w:p w:rsidR="005B46B4" w:rsidRPr="005D6D93" w:rsidRDefault="0088594A">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0A028B">
            <w:pPr>
              <w:spacing w:line="260" w:lineRule="exact"/>
              <w:jc w:val="center"/>
              <w:rPr>
                <w:rFonts w:ascii="宋体" w:hAnsi="宋体"/>
                <w:b/>
                <w:sz w:val="21"/>
                <w:szCs w:val="21"/>
              </w:rPr>
            </w:pPr>
          </w:p>
          <w:p w:rsidR="005B46B4" w:rsidRPr="005D6D93" w:rsidRDefault="00402E2D">
            <w:pPr>
              <w:spacing w:line="260" w:lineRule="exact"/>
              <w:rPr>
                <w:rFonts w:ascii="宋体" w:hAnsi="宋体"/>
                <w:b/>
                <w:sz w:val="21"/>
                <w:szCs w:val="21"/>
              </w:rPr>
            </w:pPr>
            <w:r>
              <w:rPr>
                <w:rFonts w:hint="eastAsia"/>
                <w:b/>
                <w:sz w:val="20"/>
                <w:lang w:val="de-DE"/>
              </w:rPr>
              <w:t>■</w:t>
            </w:r>
            <w:r w:rsidR="0088594A" w:rsidRPr="005D6D93">
              <w:rPr>
                <w:rFonts w:ascii="宋体" w:hAnsi="宋体" w:hint="eastAsia"/>
                <w:b/>
                <w:sz w:val="21"/>
                <w:szCs w:val="21"/>
              </w:rPr>
              <w:t>否</w:t>
            </w:r>
          </w:p>
        </w:tc>
        <w:tc>
          <w:tcPr>
            <w:tcW w:w="7588" w:type="dxa"/>
            <w:gridSpan w:val="5"/>
          </w:tcPr>
          <w:p w:rsidR="005B46B4" w:rsidRPr="005D6D93" w:rsidRDefault="0088594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E5C9B" w:rsidTr="00402E2D">
        <w:trPr>
          <w:trHeight w:val="600"/>
          <w:jc w:val="center"/>
        </w:trPr>
        <w:tc>
          <w:tcPr>
            <w:tcW w:w="2218" w:type="dxa"/>
            <w:gridSpan w:val="2"/>
            <w:vAlign w:val="center"/>
          </w:tcPr>
          <w:p w:rsidR="005B46B4" w:rsidRPr="005D6D93" w:rsidRDefault="0088594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233" w:type="dxa"/>
          </w:tcPr>
          <w:p w:rsidR="005B46B4" w:rsidRPr="005D6D93" w:rsidRDefault="0088594A">
            <w:pPr>
              <w:spacing w:line="260" w:lineRule="exact"/>
              <w:rPr>
                <w:rFonts w:ascii="宋体" w:hAnsi="宋体"/>
                <w:b/>
                <w:sz w:val="21"/>
                <w:szCs w:val="21"/>
              </w:rPr>
            </w:pPr>
            <w:bookmarkStart w:id="26" w:name="专业代码"/>
            <w:r w:rsidRPr="005D6D93">
              <w:rPr>
                <w:rFonts w:ascii="宋体" w:hAnsi="宋体"/>
                <w:b/>
                <w:sz w:val="21"/>
                <w:szCs w:val="21"/>
              </w:rPr>
              <w:t>Q：17.02.00;29.11.04</w:t>
            </w:r>
          </w:p>
          <w:p w:rsidR="005B46B4" w:rsidRPr="005D6D93" w:rsidRDefault="0088594A">
            <w:pPr>
              <w:spacing w:line="260" w:lineRule="exact"/>
              <w:rPr>
                <w:rFonts w:ascii="宋体" w:hAnsi="宋体"/>
                <w:b/>
                <w:sz w:val="21"/>
                <w:szCs w:val="21"/>
              </w:rPr>
            </w:pPr>
            <w:r w:rsidRPr="005D6D93">
              <w:rPr>
                <w:rFonts w:ascii="宋体" w:hAnsi="宋体"/>
                <w:b/>
                <w:sz w:val="21"/>
                <w:szCs w:val="21"/>
              </w:rPr>
              <w:t>E：17.02.00;29.11.04</w:t>
            </w:r>
          </w:p>
          <w:p w:rsidR="005B46B4" w:rsidRPr="005D6D93" w:rsidRDefault="0088594A">
            <w:pPr>
              <w:spacing w:line="260" w:lineRule="exact"/>
              <w:rPr>
                <w:rFonts w:ascii="宋体" w:hAnsi="宋体"/>
                <w:b/>
                <w:sz w:val="21"/>
                <w:szCs w:val="21"/>
              </w:rPr>
            </w:pPr>
            <w:r w:rsidRPr="005D6D93">
              <w:rPr>
                <w:rFonts w:ascii="宋体" w:hAnsi="宋体"/>
                <w:b/>
                <w:sz w:val="21"/>
                <w:szCs w:val="21"/>
              </w:rPr>
              <w:t>O：17.02.00;29.11.04</w:t>
            </w:r>
            <w:bookmarkEnd w:id="26"/>
          </w:p>
        </w:tc>
        <w:tc>
          <w:tcPr>
            <w:tcW w:w="850" w:type="dxa"/>
            <w:vAlign w:val="center"/>
          </w:tcPr>
          <w:p w:rsidR="005B46B4" w:rsidRPr="005D6D93" w:rsidRDefault="0088594A">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88594A">
            <w:pPr>
              <w:spacing w:line="260" w:lineRule="exact"/>
              <w:jc w:val="center"/>
              <w:rPr>
                <w:rFonts w:ascii="宋体" w:hAnsi="宋体"/>
                <w:b/>
                <w:sz w:val="21"/>
                <w:szCs w:val="21"/>
              </w:rPr>
            </w:pPr>
            <w:r w:rsidRPr="005D6D93">
              <w:rPr>
                <w:rFonts w:ascii="宋体" w:hAnsi="宋体" w:hint="eastAsia"/>
                <w:b/>
                <w:sz w:val="21"/>
                <w:szCs w:val="21"/>
              </w:rPr>
              <w:t>效期</w:t>
            </w:r>
          </w:p>
        </w:tc>
        <w:tc>
          <w:tcPr>
            <w:tcW w:w="1701" w:type="dxa"/>
          </w:tcPr>
          <w:p w:rsidR="005B46B4" w:rsidRPr="005D6D93" w:rsidRDefault="00402E2D">
            <w:pPr>
              <w:spacing w:line="260" w:lineRule="exact"/>
              <w:rPr>
                <w:rFonts w:ascii="宋体" w:hAnsi="宋体"/>
                <w:b/>
                <w:sz w:val="21"/>
                <w:szCs w:val="21"/>
              </w:rPr>
            </w:pPr>
            <w:r>
              <w:rPr>
                <w:rFonts w:ascii="宋体" w:hAnsi="宋体" w:hint="eastAsia"/>
                <w:b/>
                <w:sz w:val="21"/>
                <w:szCs w:val="21"/>
              </w:rPr>
              <w:t>2023.10.11</w:t>
            </w:r>
          </w:p>
        </w:tc>
        <w:tc>
          <w:tcPr>
            <w:tcW w:w="1304" w:type="dxa"/>
            <w:vAlign w:val="center"/>
          </w:tcPr>
          <w:p w:rsidR="005B46B4" w:rsidRPr="005D6D93" w:rsidRDefault="0088594A">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88594A">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402E2D">
            <w:pPr>
              <w:spacing w:line="260" w:lineRule="exact"/>
              <w:rPr>
                <w:rFonts w:ascii="宋体"/>
                <w:b/>
                <w:sz w:val="21"/>
              </w:rPr>
            </w:pPr>
            <w:r>
              <w:rPr>
                <w:rFonts w:ascii="宋体" w:hint="eastAsia"/>
                <w:b/>
                <w:sz w:val="21"/>
              </w:rPr>
              <w:t>2020.7.27</w:t>
            </w:r>
          </w:p>
        </w:tc>
      </w:tr>
    </w:tbl>
    <w:p w:rsidR="005B46B4" w:rsidRDefault="000A028B">
      <w:pPr>
        <w:rPr>
          <w:b/>
          <w:sz w:val="26"/>
          <w:szCs w:val="26"/>
        </w:rPr>
      </w:pPr>
    </w:p>
    <w:p w:rsidR="00402E2D" w:rsidRDefault="00402E2D" w:rsidP="00402E2D">
      <w:pPr>
        <w:ind w:leftChars="-43" w:left="-103" w:firstLineChars="39" w:firstLine="102"/>
        <w:rPr>
          <w:rFonts w:ascii="宋体" w:hAnsi="宋体"/>
          <w:b/>
          <w:color w:val="000000" w:themeColor="text1"/>
          <w:sz w:val="16"/>
          <w:szCs w:val="16"/>
        </w:rPr>
      </w:pPr>
      <w:r>
        <w:rPr>
          <w:rFonts w:ascii="宋体" w:hAnsi="宋体" w:hint="eastAsia"/>
          <w:b/>
          <w:color w:val="000000" w:themeColor="text1"/>
          <w:sz w:val="26"/>
          <w:szCs w:val="26"/>
        </w:rPr>
        <w:t>五、审核活动综述</w:t>
      </w:r>
    </w:p>
    <w:p w:rsidR="00402E2D" w:rsidRDefault="00402E2D" w:rsidP="00402E2D">
      <w:pPr>
        <w:spacing w:line="360" w:lineRule="auto"/>
        <w:ind w:leftChars="-43" w:left="-103" w:firstLineChars="39" w:firstLine="9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tbl>
      <w:tblPr>
        <w:tblStyle w:val="a6"/>
        <w:tblpPr w:leftFromText="180" w:rightFromText="180" w:vertAnchor="text" w:horzAnchor="margin" w:tblpXSpec="center" w:tblpY="418"/>
        <w:tblW w:w="9923" w:type="dxa"/>
        <w:tblLayout w:type="fixed"/>
        <w:tblLook w:val="04A0" w:firstRow="1" w:lastRow="0" w:firstColumn="1" w:lastColumn="0" w:noHBand="0" w:noVBand="1"/>
      </w:tblPr>
      <w:tblGrid>
        <w:gridCol w:w="3119"/>
        <w:gridCol w:w="6804"/>
      </w:tblGrid>
      <w:tr w:rsidR="00402E2D" w:rsidTr="006A42E0">
        <w:tc>
          <w:tcPr>
            <w:tcW w:w="3119" w:type="dxa"/>
          </w:tcPr>
          <w:p w:rsidR="00402E2D" w:rsidRDefault="00402E2D" w:rsidP="006A42E0">
            <w:pPr>
              <w:ind w:leftChars="-43" w:left="-103" w:firstLineChars="39" w:firstLine="78"/>
              <w:jc w:val="center"/>
              <w:rPr>
                <w:rFonts w:ascii="宋体" w:hAnsi="宋体"/>
                <w:b/>
                <w:color w:val="000000" w:themeColor="text1"/>
                <w:spacing w:val="-2"/>
                <w:sz w:val="20"/>
              </w:rPr>
            </w:pPr>
            <w:r>
              <w:rPr>
                <w:rFonts w:ascii="宋体" w:hAnsi="宋体" w:hint="eastAsia"/>
                <w:b/>
                <w:color w:val="000000" w:themeColor="text1"/>
                <w:sz w:val="20"/>
              </w:rPr>
              <w:t>部门</w:t>
            </w:r>
            <w:r>
              <w:rPr>
                <w:rFonts w:ascii="宋体" w:hAnsi="宋体" w:hint="eastAsia"/>
                <w:b/>
                <w:color w:val="000000" w:themeColor="text1"/>
                <w:spacing w:val="-2"/>
                <w:sz w:val="20"/>
              </w:rPr>
              <w:t>:</w:t>
            </w:r>
          </w:p>
        </w:tc>
        <w:tc>
          <w:tcPr>
            <w:tcW w:w="6804" w:type="dxa"/>
          </w:tcPr>
          <w:p w:rsidR="00402E2D" w:rsidRDefault="00402E2D" w:rsidP="006A42E0">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r>
      <w:tr w:rsidR="00402E2D" w:rsidTr="006A42E0">
        <w:tc>
          <w:tcPr>
            <w:tcW w:w="3119" w:type="dxa"/>
          </w:tcPr>
          <w:p w:rsidR="00402E2D" w:rsidRDefault="00402E2D" w:rsidP="006A42E0">
            <w:pPr>
              <w:ind w:leftChars="-43" w:left="-103" w:firstLineChars="39" w:firstLine="78"/>
              <w:jc w:val="center"/>
              <w:rPr>
                <w:rFonts w:ascii="宋体" w:hAnsi="宋体"/>
                <w:b/>
                <w:color w:val="000000" w:themeColor="text1"/>
                <w:sz w:val="20"/>
              </w:rPr>
            </w:pPr>
            <w:r>
              <w:rPr>
                <w:rFonts w:ascii="宋体" w:hAnsi="宋体"/>
                <w:b/>
                <w:color w:val="000000" w:themeColor="text1"/>
                <w:sz w:val="20"/>
              </w:rPr>
              <w:t>管理层</w:t>
            </w:r>
          </w:p>
        </w:tc>
        <w:tc>
          <w:tcPr>
            <w:tcW w:w="6804" w:type="dxa"/>
          </w:tcPr>
          <w:p w:rsidR="00402E2D" w:rsidRPr="00232777" w:rsidRDefault="00402E2D" w:rsidP="006A42E0">
            <w:pPr>
              <w:spacing w:line="240" w:lineRule="exact"/>
              <w:ind w:leftChars="-43" w:left="-103" w:firstLineChars="39" w:firstLine="78"/>
              <w:jc w:val="center"/>
              <w:rPr>
                <w:rFonts w:ascii="宋体" w:hAnsi="宋体"/>
                <w:color w:val="000000" w:themeColor="text1"/>
                <w:sz w:val="20"/>
              </w:rPr>
            </w:pPr>
            <w:r w:rsidRPr="00232777">
              <w:rPr>
                <w:rFonts w:ascii="宋体" w:hAnsi="宋体"/>
                <w:color w:val="000000" w:themeColor="text1"/>
                <w:sz w:val="20"/>
              </w:rPr>
              <w:t>组织环境</w:t>
            </w:r>
            <w:r w:rsidRPr="00232777">
              <w:rPr>
                <w:rFonts w:ascii="宋体" w:hAnsi="宋体" w:hint="eastAsia"/>
                <w:color w:val="000000" w:themeColor="text1"/>
                <w:sz w:val="20"/>
              </w:rPr>
              <w:t>、</w:t>
            </w:r>
            <w:r w:rsidRPr="00232777">
              <w:rPr>
                <w:rFonts w:ascii="宋体" w:hAnsi="宋体"/>
                <w:color w:val="000000" w:themeColor="text1"/>
                <w:sz w:val="20"/>
              </w:rPr>
              <w:t>风险和机遇</w:t>
            </w:r>
            <w:r w:rsidRPr="00232777">
              <w:rPr>
                <w:rFonts w:ascii="宋体" w:hAnsi="宋体" w:hint="eastAsia"/>
                <w:color w:val="000000" w:themeColor="text1"/>
                <w:sz w:val="20"/>
              </w:rPr>
              <w:t>、</w:t>
            </w:r>
            <w:r w:rsidRPr="00232777">
              <w:rPr>
                <w:rFonts w:ascii="宋体" w:hAnsi="宋体"/>
                <w:color w:val="000000" w:themeColor="text1"/>
                <w:sz w:val="20"/>
              </w:rPr>
              <w:t>领导作用</w:t>
            </w:r>
            <w:r w:rsidRPr="00232777">
              <w:rPr>
                <w:rFonts w:ascii="宋体" w:hAnsi="宋体" w:hint="eastAsia"/>
                <w:color w:val="000000" w:themeColor="text1"/>
                <w:sz w:val="20"/>
              </w:rPr>
              <w:t>、</w:t>
            </w:r>
            <w:r w:rsidRPr="00232777">
              <w:rPr>
                <w:rFonts w:ascii="宋体" w:hAnsi="宋体"/>
                <w:color w:val="000000" w:themeColor="text1"/>
                <w:sz w:val="20"/>
              </w:rPr>
              <w:t>管理评审</w:t>
            </w:r>
            <w:r w:rsidRPr="00232777">
              <w:rPr>
                <w:rFonts w:ascii="宋体" w:hAnsi="宋体" w:hint="eastAsia"/>
                <w:color w:val="000000" w:themeColor="text1"/>
                <w:sz w:val="20"/>
              </w:rPr>
              <w:t>、</w:t>
            </w:r>
            <w:r w:rsidRPr="00232777">
              <w:rPr>
                <w:rFonts w:ascii="宋体" w:hAnsi="宋体"/>
                <w:color w:val="000000" w:themeColor="text1"/>
                <w:sz w:val="20"/>
              </w:rPr>
              <w:t>资质等</w:t>
            </w:r>
          </w:p>
        </w:tc>
      </w:tr>
      <w:tr w:rsidR="00402E2D" w:rsidTr="006A42E0">
        <w:tc>
          <w:tcPr>
            <w:tcW w:w="3119" w:type="dxa"/>
          </w:tcPr>
          <w:p w:rsidR="00402E2D" w:rsidRDefault="00402E2D" w:rsidP="006A42E0">
            <w:pPr>
              <w:ind w:leftChars="-43" w:left="-103" w:firstLineChars="39" w:firstLine="78"/>
              <w:jc w:val="center"/>
              <w:rPr>
                <w:rFonts w:ascii="宋体" w:hAnsi="宋体"/>
                <w:b/>
                <w:color w:val="000000" w:themeColor="text1"/>
                <w:sz w:val="20"/>
              </w:rPr>
            </w:pPr>
            <w:r>
              <w:rPr>
                <w:rFonts w:ascii="宋体" w:hAnsi="宋体"/>
                <w:b/>
                <w:color w:val="000000" w:themeColor="text1"/>
                <w:sz w:val="20"/>
              </w:rPr>
              <w:t>办公室</w:t>
            </w:r>
          </w:p>
        </w:tc>
        <w:tc>
          <w:tcPr>
            <w:tcW w:w="6804" w:type="dxa"/>
          </w:tcPr>
          <w:p w:rsidR="00402E2D" w:rsidRPr="00232777" w:rsidRDefault="00402E2D" w:rsidP="006A42E0">
            <w:pPr>
              <w:spacing w:line="240" w:lineRule="exact"/>
              <w:ind w:leftChars="-43" w:left="-103" w:firstLineChars="39" w:firstLine="78"/>
              <w:jc w:val="center"/>
              <w:rPr>
                <w:rFonts w:ascii="宋体" w:hAnsi="宋体"/>
                <w:color w:val="000000" w:themeColor="text1"/>
                <w:sz w:val="20"/>
              </w:rPr>
            </w:pPr>
            <w:r w:rsidRPr="00232777">
              <w:rPr>
                <w:rFonts w:ascii="宋体" w:hAnsi="宋体"/>
                <w:color w:val="000000" w:themeColor="text1"/>
                <w:sz w:val="20"/>
              </w:rPr>
              <w:t>文件</w:t>
            </w:r>
            <w:r w:rsidRPr="00232777">
              <w:rPr>
                <w:rFonts w:ascii="宋体" w:hAnsi="宋体" w:hint="eastAsia"/>
                <w:color w:val="000000" w:themeColor="text1"/>
                <w:sz w:val="20"/>
              </w:rPr>
              <w:t>、</w:t>
            </w:r>
            <w:r w:rsidRPr="00232777">
              <w:rPr>
                <w:rFonts w:ascii="宋体" w:hAnsi="宋体"/>
                <w:color w:val="000000" w:themeColor="text1"/>
                <w:sz w:val="20"/>
              </w:rPr>
              <w:t>记录</w:t>
            </w:r>
            <w:r w:rsidRPr="00232777">
              <w:rPr>
                <w:rFonts w:ascii="宋体" w:hAnsi="宋体" w:hint="eastAsia"/>
                <w:color w:val="000000" w:themeColor="text1"/>
                <w:sz w:val="20"/>
              </w:rPr>
              <w:t>、</w:t>
            </w:r>
            <w:r w:rsidRPr="00232777">
              <w:rPr>
                <w:rFonts w:ascii="宋体" w:hAnsi="宋体"/>
                <w:color w:val="000000" w:themeColor="text1"/>
                <w:sz w:val="20"/>
              </w:rPr>
              <w:t>培训</w:t>
            </w:r>
            <w:r w:rsidRPr="00232777">
              <w:rPr>
                <w:rFonts w:ascii="宋体" w:hAnsi="宋体" w:hint="eastAsia"/>
                <w:color w:val="000000" w:themeColor="text1"/>
                <w:sz w:val="20"/>
              </w:rPr>
              <w:t>、</w:t>
            </w:r>
            <w:r w:rsidRPr="00232777">
              <w:rPr>
                <w:rFonts w:ascii="宋体" w:hAnsi="宋体"/>
                <w:color w:val="000000" w:themeColor="text1"/>
                <w:sz w:val="20"/>
              </w:rPr>
              <w:t>内审</w:t>
            </w:r>
            <w:r w:rsidRPr="00232777">
              <w:rPr>
                <w:rFonts w:ascii="宋体" w:hAnsi="宋体" w:hint="eastAsia"/>
                <w:color w:val="000000" w:themeColor="text1"/>
                <w:sz w:val="20"/>
              </w:rPr>
              <w:t>、</w:t>
            </w:r>
            <w:r w:rsidRPr="00232777">
              <w:rPr>
                <w:rFonts w:ascii="宋体" w:hAnsi="宋体"/>
                <w:color w:val="000000" w:themeColor="text1"/>
                <w:sz w:val="20"/>
              </w:rPr>
              <w:t>法律法规</w:t>
            </w:r>
            <w:r w:rsidRPr="00232777">
              <w:rPr>
                <w:rFonts w:ascii="宋体" w:hAnsi="宋体" w:hint="eastAsia"/>
                <w:color w:val="000000" w:themeColor="text1"/>
                <w:sz w:val="20"/>
              </w:rPr>
              <w:t>、</w:t>
            </w:r>
            <w:r w:rsidRPr="00232777">
              <w:rPr>
                <w:rFonts w:ascii="宋体" w:hAnsi="宋体"/>
                <w:color w:val="000000" w:themeColor="text1"/>
                <w:sz w:val="20"/>
              </w:rPr>
              <w:t>合</w:t>
            </w:r>
            <w:proofErr w:type="gramStart"/>
            <w:r w:rsidRPr="00232777">
              <w:rPr>
                <w:rFonts w:ascii="宋体" w:hAnsi="宋体"/>
                <w:color w:val="000000" w:themeColor="text1"/>
                <w:sz w:val="20"/>
              </w:rPr>
              <w:t>规</w:t>
            </w:r>
            <w:proofErr w:type="gramEnd"/>
            <w:r w:rsidRPr="00232777">
              <w:rPr>
                <w:rFonts w:ascii="宋体" w:hAnsi="宋体"/>
                <w:color w:val="000000" w:themeColor="text1"/>
                <w:sz w:val="20"/>
              </w:rPr>
              <w:t>性评价</w:t>
            </w:r>
            <w:r w:rsidRPr="00232777">
              <w:rPr>
                <w:rFonts w:ascii="宋体" w:hAnsi="宋体" w:hint="eastAsia"/>
                <w:color w:val="000000" w:themeColor="text1"/>
                <w:sz w:val="20"/>
              </w:rPr>
              <w:t>、</w:t>
            </w:r>
            <w:r>
              <w:rPr>
                <w:rFonts w:ascii="宋体" w:hAnsi="宋体" w:hint="eastAsia"/>
                <w:color w:val="000000" w:themeColor="text1"/>
                <w:sz w:val="20"/>
              </w:rPr>
              <w:t>环境因素、</w:t>
            </w:r>
            <w:r w:rsidRPr="00232777">
              <w:rPr>
                <w:rFonts w:ascii="宋体" w:hAnsi="宋体"/>
                <w:color w:val="000000" w:themeColor="text1"/>
                <w:sz w:val="20"/>
              </w:rPr>
              <w:t>危险源识别及运行控制</w:t>
            </w:r>
            <w:r w:rsidRPr="00232777">
              <w:rPr>
                <w:rFonts w:ascii="宋体" w:hAnsi="宋体" w:hint="eastAsia"/>
                <w:color w:val="000000" w:themeColor="text1"/>
                <w:sz w:val="20"/>
              </w:rPr>
              <w:t>、</w:t>
            </w:r>
            <w:r w:rsidRPr="00232777">
              <w:rPr>
                <w:rFonts w:ascii="宋体" w:hAnsi="宋体"/>
                <w:color w:val="000000" w:themeColor="text1"/>
                <w:sz w:val="20"/>
              </w:rPr>
              <w:t>应急演练等</w:t>
            </w:r>
          </w:p>
        </w:tc>
      </w:tr>
      <w:tr w:rsidR="00402E2D" w:rsidTr="006A42E0">
        <w:tc>
          <w:tcPr>
            <w:tcW w:w="3119" w:type="dxa"/>
          </w:tcPr>
          <w:p w:rsidR="00402E2D" w:rsidRDefault="00402E2D" w:rsidP="006A42E0">
            <w:pPr>
              <w:ind w:leftChars="-43" w:left="-103" w:firstLineChars="39" w:firstLine="78"/>
              <w:jc w:val="center"/>
              <w:rPr>
                <w:rFonts w:ascii="宋体" w:hAnsi="宋体"/>
                <w:b/>
                <w:color w:val="000000" w:themeColor="text1"/>
                <w:sz w:val="20"/>
              </w:rPr>
            </w:pPr>
            <w:r>
              <w:rPr>
                <w:rFonts w:ascii="宋体" w:hAnsi="宋体"/>
                <w:b/>
                <w:color w:val="000000" w:themeColor="text1"/>
                <w:sz w:val="20"/>
              </w:rPr>
              <w:t>供销部</w:t>
            </w:r>
          </w:p>
        </w:tc>
        <w:tc>
          <w:tcPr>
            <w:tcW w:w="6804" w:type="dxa"/>
          </w:tcPr>
          <w:p w:rsidR="00402E2D" w:rsidRPr="00232777" w:rsidRDefault="00402E2D" w:rsidP="006A42E0">
            <w:pPr>
              <w:spacing w:line="240" w:lineRule="exact"/>
              <w:ind w:leftChars="-43" w:left="-103" w:firstLineChars="39" w:firstLine="78"/>
              <w:jc w:val="center"/>
              <w:rPr>
                <w:rFonts w:ascii="宋体" w:hAnsi="宋体"/>
                <w:color w:val="000000" w:themeColor="text1"/>
                <w:sz w:val="20"/>
              </w:rPr>
            </w:pPr>
            <w:r>
              <w:rPr>
                <w:rFonts w:ascii="宋体" w:hAnsi="宋体"/>
                <w:color w:val="000000" w:themeColor="text1"/>
                <w:sz w:val="20"/>
              </w:rPr>
              <w:t>采购过程</w:t>
            </w:r>
            <w:r>
              <w:rPr>
                <w:rFonts w:ascii="宋体" w:hAnsi="宋体" w:hint="eastAsia"/>
                <w:color w:val="000000" w:themeColor="text1"/>
                <w:sz w:val="20"/>
              </w:rPr>
              <w:t>、</w:t>
            </w:r>
            <w:r w:rsidRPr="00232777">
              <w:rPr>
                <w:rFonts w:ascii="宋体" w:hAnsi="宋体"/>
                <w:color w:val="000000" w:themeColor="text1"/>
                <w:sz w:val="20"/>
              </w:rPr>
              <w:t>销售过程</w:t>
            </w:r>
            <w:r w:rsidRPr="00232777">
              <w:rPr>
                <w:rFonts w:ascii="宋体" w:hAnsi="宋体" w:hint="eastAsia"/>
                <w:color w:val="000000" w:themeColor="text1"/>
                <w:sz w:val="20"/>
              </w:rPr>
              <w:t>、</w:t>
            </w:r>
            <w:r w:rsidRPr="00232777">
              <w:rPr>
                <w:rFonts w:ascii="宋体" w:hAnsi="宋体"/>
                <w:color w:val="000000" w:themeColor="text1"/>
                <w:sz w:val="20"/>
              </w:rPr>
              <w:t>相关方施加影响</w:t>
            </w:r>
            <w:r w:rsidRPr="00232777">
              <w:rPr>
                <w:rFonts w:ascii="宋体" w:hAnsi="宋体" w:hint="eastAsia"/>
                <w:color w:val="000000" w:themeColor="text1"/>
                <w:sz w:val="20"/>
              </w:rPr>
              <w:t>、</w:t>
            </w:r>
            <w:r>
              <w:rPr>
                <w:rFonts w:ascii="宋体" w:hAnsi="宋体" w:hint="eastAsia"/>
                <w:color w:val="000000" w:themeColor="text1"/>
                <w:sz w:val="20"/>
              </w:rPr>
              <w:t>环境因素、</w:t>
            </w:r>
            <w:r w:rsidRPr="00232777">
              <w:rPr>
                <w:rFonts w:ascii="宋体" w:hAnsi="宋体"/>
                <w:color w:val="000000" w:themeColor="text1"/>
                <w:sz w:val="20"/>
              </w:rPr>
              <w:t>危险源识别及运行控制</w:t>
            </w:r>
          </w:p>
        </w:tc>
      </w:tr>
      <w:tr w:rsidR="00402E2D" w:rsidTr="006A42E0">
        <w:tc>
          <w:tcPr>
            <w:tcW w:w="3119" w:type="dxa"/>
          </w:tcPr>
          <w:p w:rsidR="00402E2D" w:rsidRDefault="00402E2D" w:rsidP="006A42E0">
            <w:pPr>
              <w:ind w:leftChars="-43" w:left="-103" w:firstLineChars="39" w:firstLine="94"/>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402E2D" w:rsidRPr="00232777" w:rsidRDefault="00402E2D" w:rsidP="006A42E0">
            <w:pPr>
              <w:spacing w:line="240" w:lineRule="exact"/>
              <w:ind w:leftChars="-43" w:left="-103" w:firstLineChars="39" w:firstLine="78"/>
              <w:rPr>
                <w:rFonts w:ascii="宋体" w:hAnsi="宋体"/>
                <w:color w:val="000000" w:themeColor="text1"/>
                <w:sz w:val="20"/>
              </w:rPr>
            </w:pPr>
            <w:r>
              <w:rPr>
                <w:rFonts w:ascii="宋体" w:hAnsi="宋体"/>
                <w:color w:val="000000" w:themeColor="text1"/>
                <w:sz w:val="20"/>
              </w:rPr>
              <w:t>产品检验</w:t>
            </w:r>
            <w:r>
              <w:rPr>
                <w:rFonts w:ascii="宋体" w:hAnsi="宋体" w:hint="eastAsia"/>
                <w:color w:val="000000" w:themeColor="text1"/>
                <w:sz w:val="20"/>
              </w:rPr>
              <w:t>、</w:t>
            </w:r>
            <w:r>
              <w:rPr>
                <w:rFonts w:ascii="宋体" w:hAnsi="宋体"/>
                <w:color w:val="000000" w:themeColor="text1"/>
                <w:sz w:val="20"/>
              </w:rPr>
              <w:t>计量器具管理</w:t>
            </w:r>
            <w:r>
              <w:rPr>
                <w:rFonts w:ascii="宋体" w:hAnsi="宋体" w:hint="eastAsia"/>
                <w:color w:val="000000" w:themeColor="text1"/>
                <w:sz w:val="20"/>
              </w:rPr>
              <w:t>、环境因素、</w:t>
            </w:r>
            <w:r w:rsidRPr="00232777">
              <w:rPr>
                <w:rFonts w:ascii="宋体" w:hAnsi="宋体"/>
                <w:color w:val="000000" w:themeColor="text1"/>
                <w:sz w:val="20"/>
              </w:rPr>
              <w:t>危险源识别及运行控制</w:t>
            </w:r>
          </w:p>
        </w:tc>
      </w:tr>
      <w:tr w:rsidR="00402E2D" w:rsidTr="006A42E0">
        <w:tc>
          <w:tcPr>
            <w:tcW w:w="3119" w:type="dxa"/>
          </w:tcPr>
          <w:p w:rsidR="00402E2D" w:rsidRDefault="00402E2D" w:rsidP="006A42E0">
            <w:pPr>
              <w:ind w:leftChars="-43" w:left="-103" w:firstLineChars="39" w:firstLine="94"/>
              <w:jc w:val="center"/>
              <w:rPr>
                <w:rFonts w:ascii="宋体" w:hAnsi="宋体"/>
                <w:b/>
                <w:color w:val="000000" w:themeColor="text1"/>
                <w:szCs w:val="21"/>
              </w:rPr>
            </w:pPr>
            <w:r>
              <w:rPr>
                <w:rFonts w:ascii="宋体" w:hAnsi="宋体" w:hint="eastAsia"/>
                <w:b/>
                <w:color w:val="000000" w:themeColor="text1"/>
                <w:szCs w:val="21"/>
              </w:rPr>
              <w:t>生产技术</w:t>
            </w:r>
            <w:r>
              <w:rPr>
                <w:rFonts w:ascii="宋体" w:hAnsi="宋体"/>
                <w:b/>
                <w:color w:val="000000" w:themeColor="text1"/>
                <w:szCs w:val="21"/>
              </w:rPr>
              <w:t>部</w:t>
            </w:r>
          </w:p>
        </w:tc>
        <w:tc>
          <w:tcPr>
            <w:tcW w:w="6804" w:type="dxa"/>
          </w:tcPr>
          <w:p w:rsidR="00402E2D" w:rsidRPr="00232777" w:rsidRDefault="00402E2D" w:rsidP="006A42E0">
            <w:pPr>
              <w:spacing w:line="240" w:lineRule="exact"/>
              <w:ind w:leftChars="-43" w:left="-103" w:firstLineChars="39" w:firstLine="78"/>
              <w:rPr>
                <w:rFonts w:ascii="宋体" w:hAnsi="宋体"/>
                <w:color w:val="000000" w:themeColor="text1"/>
                <w:sz w:val="20"/>
              </w:rPr>
            </w:pPr>
            <w:r>
              <w:rPr>
                <w:rFonts w:ascii="宋体" w:hAnsi="宋体" w:hint="eastAsia"/>
                <w:color w:val="000000" w:themeColor="text1"/>
                <w:sz w:val="20"/>
              </w:rPr>
              <w:t xml:space="preserve">     设备管理、生产过程管理、产品标识和防护、环境因素、</w:t>
            </w:r>
            <w:r w:rsidRPr="00232777">
              <w:rPr>
                <w:rFonts w:ascii="宋体" w:hAnsi="宋体"/>
                <w:color w:val="000000" w:themeColor="text1"/>
                <w:sz w:val="20"/>
              </w:rPr>
              <w:t>危险源识别及运行控制</w:t>
            </w:r>
          </w:p>
        </w:tc>
      </w:tr>
    </w:tbl>
    <w:p w:rsidR="00402E2D" w:rsidRDefault="00402E2D" w:rsidP="00402E2D">
      <w:pPr>
        <w:spacing w:line="360" w:lineRule="auto"/>
        <w:ind w:leftChars="-43" w:left="-103" w:firstLineChars="39" w:firstLine="94"/>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p w:rsidR="00402E2D" w:rsidRDefault="00402E2D" w:rsidP="00402E2D">
      <w:pPr>
        <w:ind w:leftChars="-43" w:left="-103" w:firstLineChars="39" w:firstLine="94"/>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02E2D" w:rsidRDefault="00402E2D" w:rsidP="00402E2D">
      <w:pPr>
        <w:ind w:leftChars="-43" w:left="-103" w:firstLineChars="39" w:firstLine="63"/>
        <w:rPr>
          <w:rFonts w:hAnsi="宋体"/>
          <w:b/>
          <w:color w:val="000000" w:themeColor="text1"/>
          <w:sz w:val="16"/>
          <w:szCs w:val="16"/>
        </w:rPr>
      </w:pPr>
    </w:p>
    <w:tbl>
      <w:tblPr>
        <w:tblStyle w:val="a6"/>
        <w:tblW w:w="9923" w:type="dxa"/>
        <w:tblLayout w:type="fixed"/>
        <w:tblLook w:val="04A0" w:firstRow="1" w:lastRow="0" w:firstColumn="1" w:lastColumn="0" w:noHBand="0" w:noVBand="1"/>
      </w:tblPr>
      <w:tblGrid>
        <w:gridCol w:w="3119"/>
        <w:gridCol w:w="3249"/>
        <w:gridCol w:w="3555"/>
      </w:tblGrid>
      <w:tr w:rsidR="00402E2D" w:rsidTr="006A42E0">
        <w:tc>
          <w:tcPr>
            <w:tcW w:w="3119" w:type="dxa"/>
          </w:tcPr>
          <w:p w:rsidR="00402E2D" w:rsidRDefault="00402E2D" w:rsidP="006A42E0">
            <w:pPr>
              <w:ind w:leftChars="-43" w:left="-103" w:firstLineChars="39" w:firstLine="77"/>
              <w:jc w:val="center"/>
              <w:rPr>
                <w:rFonts w:ascii="宋体" w:hAnsi="宋体"/>
                <w:b/>
                <w:color w:val="000000" w:themeColor="text1"/>
                <w:spacing w:val="-2"/>
                <w:sz w:val="20"/>
              </w:rPr>
            </w:pPr>
            <w:r>
              <w:rPr>
                <w:rFonts w:ascii="宋体" w:hAnsi="宋体" w:hint="eastAsia"/>
                <w:b/>
                <w:color w:val="000000" w:themeColor="text1"/>
                <w:spacing w:val="-2"/>
                <w:sz w:val="20"/>
              </w:rPr>
              <w:t>分场所名称</w:t>
            </w:r>
          </w:p>
        </w:tc>
        <w:tc>
          <w:tcPr>
            <w:tcW w:w="3249" w:type="dxa"/>
          </w:tcPr>
          <w:p w:rsidR="00402E2D" w:rsidRDefault="00402E2D" w:rsidP="006A42E0">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职能或过程</w:t>
            </w:r>
            <w:r>
              <w:rPr>
                <w:rFonts w:ascii="宋体" w:hAnsi="宋体" w:hint="eastAsia"/>
                <w:b/>
                <w:color w:val="000000" w:themeColor="text1"/>
                <w:spacing w:val="-2"/>
                <w:sz w:val="20"/>
              </w:rPr>
              <w:t>:</w:t>
            </w:r>
          </w:p>
        </w:tc>
        <w:tc>
          <w:tcPr>
            <w:tcW w:w="3555" w:type="dxa"/>
          </w:tcPr>
          <w:p w:rsidR="00402E2D" w:rsidRDefault="00402E2D" w:rsidP="006A42E0">
            <w:pPr>
              <w:ind w:leftChars="-43" w:left="-103" w:firstLineChars="39" w:firstLine="78"/>
              <w:jc w:val="center"/>
              <w:rPr>
                <w:rFonts w:ascii="宋体" w:hAnsi="宋体"/>
                <w:b/>
                <w:color w:val="000000" w:themeColor="text1"/>
                <w:sz w:val="20"/>
              </w:rPr>
            </w:pPr>
            <w:r>
              <w:rPr>
                <w:rFonts w:ascii="宋体" w:hAnsi="宋体" w:hint="eastAsia"/>
                <w:b/>
                <w:color w:val="000000" w:themeColor="text1"/>
                <w:sz w:val="20"/>
              </w:rPr>
              <w:t>地址</w:t>
            </w:r>
          </w:p>
        </w:tc>
      </w:tr>
      <w:tr w:rsidR="00402E2D" w:rsidTr="006A42E0">
        <w:tc>
          <w:tcPr>
            <w:tcW w:w="3119" w:type="dxa"/>
          </w:tcPr>
          <w:p w:rsidR="00402E2D" w:rsidRDefault="00402E2D" w:rsidP="006A42E0">
            <w:pPr>
              <w:ind w:leftChars="-43" w:left="-103" w:firstLineChars="39" w:firstLine="78"/>
              <w:jc w:val="center"/>
              <w:rPr>
                <w:rFonts w:ascii="宋体" w:hAnsi="宋体"/>
                <w:b/>
                <w:color w:val="000000" w:themeColor="text1"/>
                <w:sz w:val="20"/>
              </w:rPr>
            </w:pPr>
          </w:p>
        </w:tc>
        <w:tc>
          <w:tcPr>
            <w:tcW w:w="3249" w:type="dxa"/>
          </w:tcPr>
          <w:p w:rsidR="00402E2D" w:rsidRDefault="00402E2D" w:rsidP="006A42E0">
            <w:pPr>
              <w:ind w:leftChars="-43" w:left="-103" w:firstLineChars="39" w:firstLine="63"/>
              <w:jc w:val="center"/>
              <w:rPr>
                <w:rFonts w:ascii="宋体" w:hAnsi="宋体"/>
                <w:b/>
                <w:color w:val="000000" w:themeColor="text1"/>
                <w:spacing w:val="-20"/>
                <w:sz w:val="20"/>
                <w:u w:val="single"/>
              </w:rPr>
            </w:pPr>
          </w:p>
        </w:tc>
        <w:tc>
          <w:tcPr>
            <w:tcW w:w="3555" w:type="dxa"/>
          </w:tcPr>
          <w:p w:rsidR="00402E2D" w:rsidRDefault="00402E2D" w:rsidP="006A42E0">
            <w:pPr>
              <w:ind w:leftChars="-43" w:left="-103" w:firstLineChars="39" w:firstLine="63"/>
              <w:jc w:val="center"/>
              <w:rPr>
                <w:rFonts w:ascii="宋体" w:hAnsi="宋体"/>
                <w:b/>
                <w:color w:val="000000" w:themeColor="text1"/>
                <w:spacing w:val="-20"/>
                <w:sz w:val="20"/>
                <w:u w:val="single"/>
              </w:rPr>
            </w:pPr>
          </w:p>
        </w:tc>
      </w:tr>
      <w:tr w:rsidR="00402E2D" w:rsidTr="006A42E0">
        <w:tc>
          <w:tcPr>
            <w:tcW w:w="3119" w:type="dxa"/>
          </w:tcPr>
          <w:p w:rsidR="00402E2D" w:rsidRDefault="00402E2D" w:rsidP="006A42E0">
            <w:pPr>
              <w:ind w:leftChars="-43" w:left="-103" w:firstLineChars="39" w:firstLine="78"/>
              <w:jc w:val="center"/>
              <w:rPr>
                <w:rFonts w:ascii="宋体" w:hAnsi="宋体"/>
                <w:b/>
                <w:color w:val="000000" w:themeColor="text1"/>
                <w:sz w:val="20"/>
              </w:rPr>
            </w:pPr>
          </w:p>
        </w:tc>
        <w:tc>
          <w:tcPr>
            <w:tcW w:w="3249" w:type="dxa"/>
          </w:tcPr>
          <w:p w:rsidR="00402E2D" w:rsidRDefault="00402E2D" w:rsidP="006A42E0">
            <w:pPr>
              <w:ind w:leftChars="-43" w:left="-103" w:firstLineChars="39" w:firstLine="63"/>
              <w:jc w:val="center"/>
              <w:rPr>
                <w:rFonts w:ascii="宋体" w:hAnsi="宋体"/>
                <w:b/>
                <w:color w:val="000000" w:themeColor="text1"/>
                <w:spacing w:val="-20"/>
                <w:sz w:val="20"/>
                <w:u w:val="single"/>
              </w:rPr>
            </w:pPr>
          </w:p>
        </w:tc>
        <w:tc>
          <w:tcPr>
            <w:tcW w:w="3555" w:type="dxa"/>
          </w:tcPr>
          <w:p w:rsidR="00402E2D" w:rsidRDefault="00402E2D" w:rsidP="006A42E0">
            <w:pPr>
              <w:ind w:leftChars="-43" w:left="-103" w:firstLineChars="39" w:firstLine="63"/>
              <w:jc w:val="center"/>
              <w:rPr>
                <w:rFonts w:ascii="宋体" w:hAnsi="宋体"/>
                <w:b/>
                <w:color w:val="000000" w:themeColor="text1"/>
                <w:spacing w:val="-20"/>
                <w:sz w:val="20"/>
                <w:u w:val="single"/>
              </w:rPr>
            </w:pPr>
          </w:p>
        </w:tc>
      </w:tr>
      <w:tr w:rsidR="00402E2D" w:rsidTr="006A42E0">
        <w:tc>
          <w:tcPr>
            <w:tcW w:w="3119" w:type="dxa"/>
          </w:tcPr>
          <w:p w:rsidR="00402E2D" w:rsidRDefault="00402E2D" w:rsidP="006A42E0">
            <w:pPr>
              <w:ind w:leftChars="-43" w:left="-103" w:firstLineChars="39" w:firstLine="78"/>
              <w:jc w:val="center"/>
              <w:rPr>
                <w:rFonts w:ascii="宋体" w:hAnsi="宋体"/>
                <w:b/>
                <w:color w:val="000000" w:themeColor="text1"/>
                <w:sz w:val="20"/>
              </w:rPr>
            </w:pPr>
          </w:p>
        </w:tc>
        <w:tc>
          <w:tcPr>
            <w:tcW w:w="3249" w:type="dxa"/>
          </w:tcPr>
          <w:p w:rsidR="00402E2D" w:rsidRDefault="00402E2D" w:rsidP="006A42E0">
            <w:pPr>
              <w:ind w:leftChars="-43" w:left="-103" w:firstLineChars="39" w:firstLine="63"/>
              <w:jc w:val="center"/>
              <w:rPr>
                <w:rFonts w:ascii="宋体" w:hAnsi="宋体"/>
                <w:b/>
                <w:color w:val="000000" w:themeColor="text1"/>
                <w:spacing w:val="-20"/>
                <w:sz w:val="20"/>
                <w:u w:val="single"/>
              </w:rPr>
            </w:pPr>
          </w:p>
        </w:tc>
        <w:tc>
          <w:tcPr>
            <w:tcW w:w="3555" w:type="dxa"/>
          </w:tcPr>
          <w:p w:rsidR="00402E2D" w:rsidRDefault="00402E2D" w:rsidP="006A42E0">
            <w:pPr>
              <w:ind w:leftChars="-43" w:left="-103" w:firstLineChars="39" w:firstLine="63"/>
              <w:jc w:val="center"/>
              <w:rPr>
                <w:rFonts w:ascii="宋体" w:hAnsi="宋体"/>
                <w:b/>
                <w:color w:val="000000" w:themeColor="text1"/>
                <w:spacing w:val="-20"/>
                <w:sz w:val="20"/>
                <w:u w:val="single"/>
              </w:rPr>
            </w:pPr>
          </w:p>
        </w:tc>
      </w:tr>
    </w:tbl>
    <w:p w:rsidR="00402E2D" w:rsidRDefault="00402E2D" w:rsidP="00402E2D">
      <w:pPr>
        <w:ind w:leftChars="-43" w:left="-103" w:firstLineChars="39" w:firstLine="94"/>
        <w:rPr>
          <w:b/>
          <w:color w:val="000000" w:themeColor="text1"/>
          <w:szCs w:val="21"/>
          <w:u w:val="single"/>
        </w:rPr>
      </w:pPr>
    </w:p>
    <w:p w:rsidR="00402E2D" w:rsidRDefault="00402E2D" w:rsidP="00402E2D">
      <w:pPr>
        <w:spacing w:line="360" w:lineRule="auto"/>
        <w:ind w:leftChars="-43" w:left="-103" w:firstLineChars="39" w:firstLine="94"/>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402E2D" w:rsidRDefault="00402E2D" w:rsidP="00402E2D">
      <w:pPr>
        <w:spacing w:line="360" w:lineRule="auto"/>
        <w:ind w:leftChars="-43" w:left="-103" w:firstLineChars="39" w:firstLine="94"/>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7 </w:t>
      </w:r>
      <w:r>
        <w:rPr>
          <w:rFonts w:hint="eastAsia"/>
          <w:b/>
          <w:color w:val="000000" w:themeColor="text1"/>
          <w:spacing w:val="-10"/>
          <w:szCs w:val="21"/>
        </w:rPr>
        <w:t>月</w:t>
      </w:r>
      <w:bookmarkStart w:id="27" w:name="OLE_LINK1"/>
      <w:r>
        <w:rPr>
          <w:rFonts w:hint="eastAsia"/>
          <w:b/>
          <w:color w:val="000000" w:themeColor="text1"/>
          <w:spacing w:val="-10"/>
          <w:szCs w:val="21"/>
          <w:u w:val="single"/>
        </w:rPr>
        <w:t xml:space="preserve">  27  </w:t>
      </w:r>
      <w:r>
        <w:rPr>
          <w:rFonts w:hint="eastAsia"/>
          <w:b/>
          <w:color w:val="000000" w:themeColor="text1"/>
          <w:spacing w:val="-10"/>
          <w:szCs w:val="21"/>
        </w:rPr>
        <w:t>日</w:t>
      </w:r>
      <w:bookmarkEnd w:id="27"/>
      <w:r>
        <w:rPr>
          <w:rFonts w:hint="eastAsia"/>
          <w:b/>
          <w:color w:val="000000" w:themeColor="text1"/>
          <w:spacing w:val="-10"/>
          <w:szCs w:val="21"/>
        </w:rPr>
        <w:t>至</w:t>
      </w:r>
      <w:r>
        <w:rPr>
          <w:rFonts w:hint="eastAsia"/>
          <w:b/>
          <w:color w:val="000000" w:themeColor="text1"/>
          <w:spacing w:val="-10"/>
          <w:szCs w:val="21"/>
          <w:u w:val="single"/>
        </w:rPr>
        <w:t xml:space="preserve"> 2021  </w:t>
      </w:r>
      <w:r>
        <w:rPr>
          <w:rFonts w:hint="eastAsia"/>
          <w:b/>
          <w:color w:val="000000" w:themeColor="text1"/>
          <w:spacing w:val="-10"/>
          <w:szCs w:val="21"/>
        </w:rPr>
        <w:t>年</w:t>
      </w:r>
      <w:r>
        <w:rPr>
          <w:rFonts w:hint="eastAsia"/>
          <w:b/>
          <w:color w:val="000000" w:themeColor="text1"/>
          <w:spacing w:val="-10"/>
          <w:szCs w:val="21"/>
          <w:u w:val="single"/>
        </w:rPr>
        <w:t xml:space="preserve">  8   </w:t>
      </w:r>
      <w:r>
        <w:rPr>
          <w:rFonts w:hint="eastAsia"/>
          <w:b/>
          <w:color w:val="000000" w:themeColor="text1"/>
          <w:spacing w:val="-10"/>
          <w:szCs w:val="21"/>
        </w:rPr>
        <w:t>月</w:t>
      </w:r>
      <w:r>
        <w:rPr>
          <w:rFonts w:hint="eastAsia"/>
          <w:b/>
          <w:color w:val="000000" w:themeColor="text1"/>
          <w:spacing w:val="-10"/>
          <w:szCs w:val="21"/>
          <w:u w:val="single"/>
        </w:rPr>
        <w:t xml:space="preserve">  10  </w:t>
      </w:r>
      <w:r>
        <w:rPr>
          <w:rFonts w:hint="eastAsia"/>
          <w:b/>
          <w:color w:val="000000" w:themeColor="text1"/>
          <w:spacing w:val="-10"/>
          <w:szCs w:val="21"/>
        </w:rPr>
        <w:t>日。</w:t>
      </w:r>
    </w:p>
    <w:p w:rsidR="00402E2D" w:rsidRDefault="00402E2D" w:rsidP="00402E2D">
      <w:pPr>
        <w:spacing w:line="360" w:lineRule="auto"/>
        <w:ind w:leftChars="-43" w:left="-103" w:firstLineChars="39" w:firstLine="86"/>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402E2D" w:rsidRDefault="00402E2D" w:rsidP="00402E2D">
      <w:pPr>
        <w:spacing w:line="360" w:lineRule="auto"/>
        <w:ind w:leftChars="-43" w:left="-103" w:firstLineChars="39" w:firstLine="86"/>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402E2D" w:rsidRDefault="00D63FAB" w:rsidP="00D63FAB">
      <w:pPr>
        <w:spacing w:line="360" w:lineRule="auto"/>
        <w:ind w:leftChars="-43" w:left="-103" w:firstLineChars="39" w:firstLine="94"/>
        <w:rPr>
          <w:b/>
          <w:color w:val="000000" w:themeColor="text1"/>
          <w:spacing w:val="-10"/>
          <w:szCs w:val="21"/>
        </w:rPr>
      </w:pPr>
      <w:r>
        <w:rPr>
          <w:rFonts w:ascii="宋体" w:hAnsi="宋体" w:hint="eastAsia"/>
          <w:color w:val="000000"/>
          <w:szCs w:val="21"/>
        </w:rPr>
        <w:t>■</w:t>
      </w:r>
      <w:r w:rsidR="00402E2D">
        <w:rPr>
          <w:rFonts w:ascii="宋体" w:hAnsi="宋体" w:hint="eastAsia"/>
          <w:b/>
          <w:color w:val="000000" w:themeColor="text1"/>
          <w:szCs w:val="21"/>
        </w:rPr>
        <w:t>已完成审核计划的全部工作</w:t>
      </w:r>
    </w:p>
    <w:p w:rsidR="00402E2D" w:rsidRDefault="00402E2D" w:rsidP="00402E2D">
      <w:pPr>
        <w:spacing w:line="360" w:lineRule="auto"/>
        <w:ind w:leftChars="-43" w:left="-103" w:firstLineChars="39" w:firstLine="86"/>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02E2D" w:rsidRDefault="00D63FAB" w:rsidP="00D63FAB">
      <w:pPr>
        <w:spacing w:line="360" w:lineRule="auto"/>
        <w:ind w:leftChars="-43" w:left="-103" w:firstLineChars="39" w:firstLine="86"/>
        <w:rPr>
          <w:b/>
          <w:color w:val="000000" w:themeColor="text1"/>
          <w:spacing w:val="-10"/>
          <w:szCs w:val="21"/>
        </w:rPr>
      </w:pPr>
      <w:r>
        <w:rPr>
          <w:rFonts w:hint="eastAsia"/>
          <w:b/>
          <w:color w:val="000000" w:themeColor="text1"/>
          <w:spacing w:val="-10"/>
          <w:szCs w:val="21"/>
        </w:rPr>
        <w:t>□</w:t>
      </w:r>
      <w:r w:rsidR="00402E2D">
        <w:rPr>
          <w:rFonts w:ascii="宋体" w:hAnsi="宋体" w:hint="eastAsia"/>
          <w:b/>
          <w:color w:val="000000" w:themeColor="text1"/>
          <w:szCs w:val="21"/>
        </w:rPr>
        <w:t>未完成计划，未完成的内容和原因是:</w:t>
      </w:r>
      <w:r>
        <w:rPr>
          <w:rFonts w:ascii="宋体" w:hAnsi="宋体" w:hint="eastAsia"/>
          <w:b/>
          <w:color w:val="000000" w:themeColor="text1"/>
          <w:szCs w:val="21"/>
        </w:rPr>
        <w:t xml:space="preserve"> </w:t>
      </w:r>
    </w:p>
    <w:p w:rsidR="00402E2D" w:rsidRDefault="00402E2D" w:rsidP="00402E2D">
      <w:pPr>
        <w:spacing w:beforeLines="100" w:before="326" w:line="320" w:lineRule="exact"/>
        <w:ind w:leftChars="-43" w:left="-103" w:firstLineChars="39" w:firstLine="102"/>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02E2D" w:rsidTr="006A42E0">
        <w:trPr>
          <w:cantSplit/>
          <w:trHeight w:val="985"/>
          <w:jc w:val="center"/>
        </w:trPr>
        <w:tc>
          <w:tcPr>
            <w:tcW w:w="720" w:type="dxa"/>
            <w:vMerge w:val="restart"/>
            <w:textDirection w:val="tbRlV"/>
            <w:vAlign w:val="center"/>
          </w:tcPr>
          <w:p w:rsidR="00402E2D" w:rsidRDefault="00402E2D" w:rsidP="006A42E0">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w:t>
            </w:r>
            <w:proofErr w:type="gramStart"/>
            <w:r>
              <w:rPr>
                <w:rFonts w:ascii="宋体" w:hAnsi="宋体" w:hint="eastAsia"/>
                <w:b/>
                <w:color w:val="000000" w:themeColor="text1"/>
                <w:sz w:val="20"/>
              </w:rPr>
              <w:t>一</w:t>
            </w:r>
            <w:proofErr w:type="gramEnd"/>
            <w:r>
              <w:rPr>
                <w:rFonts w:ascii="宋体" w:hAnsi="宋体" w:hint="eastAsia"/>
                <w:b/>
                <w:color w:val="000000" w:themeColor="text1"/>
                <w:sz w:val="20"/>
              </w:rPr>
              <w:t>)策划的充分与合理性</w:t>
            </w:r>
          </w:p>
        </w:tc>
        <w:tc>
          <w:tcPr>
            <w:tcW w:w="9198" w:type="dxa"/>
          </w:tcPr>
          <w:p w:rsidR="00402E2D" w:rsidRDefault="00402E2D" w:rsidP="006A42E0">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D63FAB" w:rsidRPr="00D63FAB" w:rsidRDefault="00D63FAB" w:rsidP="00D63FAB">
            <w:pPr>
              <w:autoSpaceDE w:val="0"/>
              <w:autoSpaceDN w:val="0"/>
              <w:adjustRightInd w:val="0"/>
              <w:ind w:firstLineChars="200" w:firstLine="480"/>
              <w:jc w:val="left"/>
              <w:rPr>
                <w:rFonts w:ascii="宋体" w:hAnsi="宋体"/>
                <w:szCs w:val="21"/>
              </w:rPr>
            </w:pPr>
            <w:r w:rsidRPr="00D63FAB">
              <w:rPr>
                <w:rFonts w:ascii="宋体" w:hAnsi="宋体" w:hint="eastAsia"/>
                <w:szCs w:val="21"/>
              </w:rPr>
              <w:t>公司2016年5月注册，法人：田雅芹 ，总经理：田雅芹 。</w:t>
            </w:r>
          </w:p>
          <w:p w:rsidR="00D63FAB" w:rsidRPr="00D63FAB" w:rsidRDefault="00D63FAB" w:rsidP="00D63FAB">
            <w:pPr>
              <w:autoSpaceDE w:val="0"/>
              <w:autoSpaceDN w:val="0"/>
              <w:adjustRightInd w:val="0"/>
              <w:ind w:firstLineChars="200" w:firstLine="480"/>
              <w:jc w:val="left"/>
              <w:rPr>
                <w:rFonts w:ascii="宋体" w:hAnsi="宋体"/>
                <w:szCs w:val="21"/>
              </w:rPr>
            </w:pPr>
            <w:r w:rsidRPr="00D63FAB">
              <w:rPr>
                <w:rFonts w:ascii="宋体" w:hAnsi="宋体" w:hint="eastAsia"/>
                <w:szCs w:val="21"/>
              </w:rPr>
              <w:t>注册地址：河北省沧州市孟村回族自治县东河工业区；</w:t>
            </w:r>
          </w:p>
          <w:p w:rsidR="00D63FAB" w:rsidRPr="00D63FAB" w:rsidRDefault="00D63FAB" w:rsidP="00D63FAB">
            <w:pPr>
              <w:autoSpaceDE w:val="0"/>
              <w:autoSpaceDN w:val="0"/>
              <w:adjustRightInd w:val="0"/>
              <w:ind w:firstLineChars="200" w:firstLine="480"/>
              <w:jc w:val="left"/>
              <w:rPr>
                <w:rFonts w:ascii="宋体" w:hAnsi="宋体"/>
                <w:szCs w:val="21"/>
              </w:rPr>
            </w:pPr>
            <w:r w:rsidRPr="00D63FAB">
              <w:rPr>
                <w:rFonts w:ascii="宋体" w:hAnsi="宋体" w:hint="eastAsia"/>
                <w:szCs w:val="21"/>
              </w:rPr>
              <w:t>生产经营地址：河北省沧州市孟村回族自治县东河工业区；</w:t>
            </w:r>
          </w:p>
          <w:p w:rsidR="00D63FAB" w:rsidRPr="00D63FAB" w:rsidRDefault="00D63FAB" w:rsidP="00D63FAB">
            <w:pPr>
              <w:autoSpaceDE w:val="0"/>
              <w:autoSpaceDN w:val="0"/>
              <w:adjustRightInd w:val="0"/>
              <w:ind w:firstLineChars="200" w:firstLine="480"/>
              <w:jc w:val="left"/>
              <w:rPr>
                <w:rFonts w:ascii="宋体" w:hAnsi="宋体"/>
                <w:szCs w:val="21"/>
              </w:rPr>
            </w:pPr>
            <w:r w:rsidRPr="00D63FAB">
              <w:rPr>
                <w:rFonts w:ascii="宋体" w:hAnsi="宋体" w:hint="eastAsia"/>
                <w:szCs w:val="21"/>
              </w:rPr>
              <w:t>有压力管道元件制造许可证、环评报告、环评验收报告、排污登记表等资质文件，见附件。</w:t>
            </w:r>
          </w:p>
          <w:p w:rsidR="00D63FAB" w:rsidRPr="00D63FAB" w:rsidRDefault="00D63FAB" w:rsidP="00D63FAB">
            <w:pPr>
              <w:autoSpaceDE w:val="0"/>
              <w:autoSpaceDN w:val="0"/>
              <w:adjustRightInd w:val="0"/>
              <w:ind w:firstLineChars="200" w:firstLine="480"/>
              <w:jc w:val="left"/>
              <w:rPr>
                <w:rFonts w:ascii="宋体" w:hAnsi="宋体"/>
                <w:szCs w:val="21"/>
              </w:rPr>
            </w:pPr>
            <w:r w:rsidRPr="00D63FAB">
              <w:rPr>
                <w:rFonts w:ascii="宋体" w:hAnsi="宋体" w:hint="eastAsia"/>
                <w:szCs w:val="21"/>
              </w:rPr>
              <w:t>公司管理体系内设置了办公室、质检部、供销部、生产技术部。</w:t>
            </w:r>
          </w:p>
          <w:p w:rsidR="00402E2D" w:rsidRDefault="00402E2D" w:rsidP="00D63FAB">
            <w:pPr>
              <w:autoSpaceDE w:val="0"/>
              <w:autoSpaceDN w:val="0"/>
              <w:adjustRightInd w:val="0"/>
              <w:ind w:firstLineChars="200" w:firstLine="480"/>
              <w:jc w:val="left"/>
              <w:rPr>
                <w:b/>
                <w:color w:val="000000" w:themeColor="text1"/>
                <w:sz w:val="20"/>
              </w:rPr>
            </w:pPr>
            <w:r w:rsidRPr="00D63FAB">
              <w:rPr>
                <w:rFonts w:ascii="宋体" w:hAnsi="宋体" w:hint="eastAsia"/>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402E2D" w:rsidTr="006A42E0">
        <w:trPr>
          <w:cantSplit/>
          <w:trHeight w:val="1417"/>
          <w:jc w:val="center"/>
        </w:trPr>
        <w:tc>
          <w:tcPr>
            <w:tcW w:w="720" w:type="dxa"/>
            <w:vMerge/>
            <w:textDirection w:val="tbRlV"/>
            <w:vAlign w:val="center"/>
          </w:tcPr>
          <w:p w:rsidR="00402E2D" w:rsidRDefault="00402E2D" w:rsidP="006A42E0">
            <w:pPr>
              <w:spacing w:line="240" w:lineRule="exact"/>
              <w:ind w:left="201" w:right="113" w:hangingChars="100" w:hanging="201"/>
              <w:jc w:val="center"/>
              <w:rPr>
                <w:rFonts w:ascii="宋体" w:hAnsi="宋体"/>
                <w:b/>
                <w:color w:val="000000" w:themeColor="text1"/>
                <w:sz w:val="20"/>
              </w:rPr>
            </w:pPr>
          </w:p>
        </w:tc>
        <w:tc>
          <w:tcPr>
            <w:tcW w:w="9198" w:type="dxa"/>
          </w:tcPr>
          <w:p w:rsidR="00402E2D" w:rsidRDefault="00402E2D" w:rsidP="006A42E0">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w:t>
            </w:r>
            <w:proofErr w:type="gramStart"/>
            <w:r>
              <w:rPr>
                <w:rFonts w:hint="eastAsia"/>
                <w:b/>
                <w:color w:val="000000" w:themeColor="text1"/>
                <w:sz w:val="20"/>
              </w:rPr>
              <w:t>方需求</w:t>
            </w:r>
            <w:proofErr w:type="gramEnd"/>
            <w:r>
              <w:rPr>
                <w:rFonts w:hint="eastAsia"/>
                <w:b/>
                <w:color w:val="000000" w:themeColor="text1"/>
                <w:sz w:val="20"/>
              </w:rPr>
              <w:t>和期望识别情况</w:t>
            </w:r>
          </w:p>
          <w:p w:rsidR="00402E2D" w:rsidRDefault="00402E2D" w:rsidP="006A42E0">
            <w:pPr>
              <w:autoSpaceDE w:val="0"/>
              <w:autoSpaceDN w:val="0"/>
              <w:adjustRightInd w:val="0"/>
              <w:ind w:firstLineChars="200" w:firstLine="48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402E2D" w:rsidRDefault="00402E2D" w:rsidP="006A42E0">
            <w:pPr>
              <w:spacing w:line="240" w:lineRule="exact"/>
              <w:rPr>
                <w:b/>
                <w:color w:val="000000" w:themeColor="text1"/>
                <w:sz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402E2D" w:rsidTr="006A42E0">
        <w:trPr>
          <w:cantSplit/>
          <w:trHeight w:val="2077"/>
          <w:jc w:val="center"/>
        </w:trPr>
        <w:tc>
          <w:tcPr>
            <w:tcW w:w="720" w:type="dxa"/>
            <w:vMerge/>
            <w:textDirection w:val="tbRlV"/>
            <w:vAlign w:val="center"/>
          </w:tcPr>
          <w:p w:rsidR="00402E2D" w:rsidRDefault="00402E2D" w:rsidP="006A42E0">
            <w:pPr>
              <w:spacing w:line="240" w:lineRule="exact"/>
              <w:ind w:left="201" w:right="113" w:hangingChars="100" w:hanging="201"/>
              <w:jc w:val="center"/>
              <w:rPr>
                <w:rFonts w:ascii="宋体" w:hAnsi="宋体"/>
                <w:b/>
                <w:color w:val="000000" w:themeColor="text1"/>
                <w:sz w:val="20"/>
              </w:rPr>
            </w:pPr>
          </w:p>
        </w:tc>
        <w:tc>
          <w:tcPr>
            <w:tcW w:w="9198" w:type="dxa"/>
          </w:tcPr>
          <w:p w:rsidR="00402E2D" w:rsidRDefault="00402E2D" w:rsidP="006A42E0">
            <w:pPr>
              <w:spacing w:line="280" w:lineRule="exact"/>
              <w:rPr>
                <w:rFonts w:ascii="宋体" w:hAnsi="宋体"/>
                <w:b/>
                <w:color w:val="000000" w:themeColor="text1"/>
                <w:sz w:val="20"/>
              </w:rPr>
            </w:pPr>
            <w:r>
              <w:rPr>
                <w:b/>
                <w:color w:val="000000" w:themeColor="text1"/>
                <w:sz w:val="20"/>
              </w:rPr>
              <w:t>3.</w:t>
            </w:r>
            <w:r>
              <w:rPr>
                <w:rFonts w:ascii="宋体" w:hAnsi="宋体" w:hint="eastAsia"/>
                <w:color w:val="000000"/>
                <w:szCs w:val="21"/>
              </w:rPr>
              <w:t xml:space="preserve"> ■</w:t>
            </w:r>
            <w:r>
              <w:rPr>
                <w:rFonts w:ascii="宋体" w:hAnsi="宋体" w:hint="eastAsia"/>
                <w:b/>
                <w:color w:val="000000" w:themeColor="text1"/>
                <w:sz w:val="20"/>
              </w:rPr>
              <w:t>质量/</w:t>
            </w:r>
            <w:r>
              <w:rPr>
                <w:rFonts w:ascii="宋体" w:hAnsi="宋体" w:hint="eastAsia"/>
                <w:color w:val="000000"/>
                <w:szCs w:val="21"/>
              </w:rPr>
              <w:t>■</w:t>
            </w:r>
            <w:r>
              <w:rPr>
                <w:rFonts w:ascii="宋体" w:hAnsi="宋体" w:hint="eastAsia"/>
                <w:b/>
                <w:color w:val="000000" w:themeColor="text1"/>
                <w:sz w:val="20"/>
              </w:rPr>
              <w:t>环境/</w:t>
            </w:r>
            <w:r>
              <w:rPr>
                <w:rFonts w:ascii="宋体" w:hAnsi="宋体" w:hint="eastAsia"/>
                <w:color w:val="000000"/>
                <w:szCs w:val="21"/>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402E2D" w:rsidRDefault="00402E2D" w:rsidP="00402E2D">
            <w:pPr>
              <w:adjustRightInd w:val="0"/>
              <w:spacing w:line="480" w:lineRule="exact"/>
              <w:ind w:firstLineChars="100" w:firstLine="240"/>
              <w:textAlignment w:val="baseline"/>
              <w:rPr>
                <w:u w:val="single"/>
              </w:rPr>
            </w:pPr>
            <w:r>
              <w:rPr>
                <w:rFonts w:ascii="微软雅黑" w:eastAsia="微软雅黑" w:hAnsi="微软雅黑" w:hint="eastAsia"/>
                <w:szCs w:val="22"/>
                <w:u w:val="single"/>
              </w:rPr>
              <w:t>公司的</w:t>
            </w:r>
            <w:r w:rsidR="00D63FAB">
              <w:rPr>
                <w:rFonts w:ascii="微软雅黑" w:eastAsia="微软雅黑" w:hAnsi="微软雅黑" w:hint="eastAsia"/>
                <w:szCs w:val="22"/>
                <w:u w:val="single"/>
              </w:rPr>
              <w:t>管理</w:t>
            </w:r>
            <w:r>
              <w:rPr>
                <w:rFonts w:ascii="微软雅黑" w:eastAsia="微软雅黑" w:hAnsi="微软雅黑" w:hint="eastAsia"/>
                <w:szCs w:val="22"/>
                <w:u w:val="single"/>
              </w:rPr>
              <w:t>方针</w:t>
            </w:r>
            <w:r w:rsidR="00D63FAB">
              <w:rPr>
                <w:rFonts w:hint="eastAsia"/>
                <w:u w:val="single"/>
              </w:rPr>
              <w:t>没有变化</w:t>
            </w:r>
            <w:r>
              <w:rPr>
                <w:rFonts w:hint="eastAsia"/>
                <w:u w:val="single"/>
              </w:rPr>
              <w:t>：</w:t>
            </w:r>
          </w:p>
          <w:p w:rsidR="00402E2D" w:rsidRDefault="00402E2D" w:rsidP="00402E2D">
            <w:pPr>
              <w:spacing w:line="360" w:lineRule="auto"/>
              <w:ind w:firstLineChars="200" w:firstLine="480"/>
              <w:rPr>
                <w:u w:val="single"/>
              </w:rPr>
            </w:pPr>
            <w:r>
              <w:rPr>
                <w:rFonts w:hint="eastAsia"/>
                <w:u w:val="single"/>
              </w:rPr>
              <w:t>坚持标准，持续改进，争创一流，顾客满意。</w:t>
            </w:r>
          </w:p>
          <w:p w:rsidR="00402E2D" w:rsidRDefault="00402E2D" w:rsidP="00402E2D">
            <w:pPr>
              <w:spacing w:line="240" w:lineRule="exact"/>
              <w:ind w:leftChars="95" w:left="228"/>
              <w:rPr>
                <w:u w:val="single"/>
              </w:rPr>
            </w:pPr>
            <w:r>
              <w:rPr>
                <w:u w:val="single"/>
              </w:rPr>
              <w:t xml:space="preserve"> </w:t>
            </w:r>
            <w:r>
              <w:rPr>
                <w:rFonts w:hint="eastAsia"/>
                <w:u w:val="single"/>
              </w:rPr>
              <w:t>安全第一，预防为主；遵规守法，减污降耗；持续发展。</w:t>
            </w:r>
          </w:p>
          <w:p w:rsidR="00402E2D" w:rsidRDefault="00402E2D" w:rsidP="00402E2D">
            <w:pPr>
              <w:spacing w:line="240" w:lineRule="exact"/>
              <w:ind w:leftChars="95" w:left="228"/>
              <w:rPr>
                <w:b/>
                <w:color w:val="000000" w:themeColor="text1"/>
              </w:rPr>
            </w:pPr>
            <w:r>
              <w:rPr>
                <w:rFonts w:hint="eastAsia"/>
                <w:b/>
                <w:color w:val="000000" w:themeColor="text1"/>
              </w:rPr>
              <w:t>管理方针在内部适当的沟通。</w:t>
            </w:r>
          </w:p>
        </w:tc>
      </w:tr>
      <w:tr w:rsidR="00402E2D" w:rsidTr="006A42E0">
        <w:trPr>
          <w:cantSplit/>
          <w:trHeight w:val="1446"/>
          <w:jc w:val="center"/>
        </w:trPr>
        <w:tc>
          <w:tcPr>
            <w:tcW w:w="720" w:type="dxa"/>
            <w:vMerge/>
            <w:textDirection w:val="tbRlV"/>
            <w:vAlign w:val="center"/>
          </w:tcPr>
          <w:p w:rsidR="00402E2D" w:rsidRDefault="00402E2D" w:rsidP="006A42E0">
            <w:pPr>
              <w:spacing w:line="240" w:lineRule="exact"/>
              <w:ind w:left="201" w:right="113" w:hangingChars="100" w:hanging="201"/>
              <w:jc w:val="center"/>
              <w:rPr>
                <w:rFonts w:ascii="宋体" w:hAnsi="宋体"/>
                <w:b/>
                <w:color w:val="000000" w:themeColor="text1"/>
                <w:sz w:val="20"/>
              </w:rPr>
            </w:pPr>
          </w:p>
        </w:tc>
        <w:tc>
          <w:tcPr>
            <w:tcW w:w="9198" w:type="dxa"/>
          </w:tcPr>
          <w:p w:rsidR="00402E2D" w:rsidRDefault="00402E2D" w:rsidP="006A42E0">
            <w:pPr>
              <w:spacing w:line="240" w:lineRule="exact"/>
              <w:rPr>
                <w:b/>
                <w:color w:val="000000" w:themeColor="text1"/>
              </w:rPr>
            </w:pPr>
            <w:r>
              <w:rPr>
                <w:b/>
                <w:color w:val="000000" w:themeColor="text1"/>
              </w:rPr>
              <w:t>4</w:t>
            </w:r>
            <w:r>
              <w:rPr>
                <w:rFonts w:hint="eastAsia"/>
                <w:b/>
                <w:color w:val="000000" w:themeColor="text1"/>
              </w:rPr>
              <w:t>、风险识别与控制策划</w:t>
            </w:r>
          </w:p>
          <w:p w:rsidR="00402E2D" w:rsidRDefault="00402E2D" w:rsidP="006A42E0">
            <w:pPr>
              <w:spacing w:line="240" w:lineRule="exact"/>
              <w:rPr>
                <w:b/>
                <w:color w:val="000000" w:themeColor="text1"/>
              </w:rPr>
            </w:pPr>
            <w:r>
              <w:rPr>
                <w:rFonts w:hint="eastAsia"/>
                <w:u w:val="single"/>
              </w:rPr>
              <w:t>编制了《风险和机遇评估分析表》，风险和机遇及应对的措施策划适当符合要求。</w:t>
            </w:r>
          </w:p>
        </w:tc>
      </w:tr>
      <w:tr w:rsidR="00402E2D" w:rsidTr="006A42E0">
        <w:trPr>
          <w:cantSplit/>
          <w:trHeight w:val="1930"/>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402E2D" w:rsidRDefault="00402E2D" w:rsidP="006A42E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402E2D" w:rsidRDefault="00402E2D" w:rsidP="006A42E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推制、焊接、热处理、</w:t>
            </w:r>
            <w:r>
              <w:rPr>
                <w:rFonts w:ascii="宋体" w:hAnsi="宋体" w:hint="eastAsia"/>
                <w:color w:val="000000" w:themeColor="text1"/>
                <w:sz w:val="20"/>
                <w:u w:val="single"/>
              </w:rPr>
              <w:t>机加工过程、销售过程</w:t>
            </w:r>
            <w:r>
              <w:rPr>
                <w:rFonts w:ascii="宋体" w:hAnsi="宋体" w:hint="eastAsia"/>
                <w:b/>
                <w:color w:val="000000" w:themeColor="text1"/>
                <w:sz w:val="20"/>
                <w:u w:val="single"/>
              </w:rPr>
              <w:t xml:space="preserve">               ，</w:t>
            </w:r>
          </w:p>
          <w:p w:rsidR="00402E2D" w:rsidRDefault="00402E2D" w:rsidP="006A42E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b/>
                <w:color w:val="000000" w:themeColor="text1"/>
                <w:sz w:val="20"/>
                <w:u w:val="single"/>
              </w:rPr>
              <w:t>推制、焊接、热处理、</w:t>
            </w:r>
            <w:r>
              <w:rPr>
                <w:rFonts w:ascii="宋体" w:hAnsi="宋体" w:hint="eastAsia"/>
                <w:color w:val="000000" w:themeColor="text1"/>
                <w:sz w:val="20"/>
                <w:u w:val="single"/>
              </w:rPr>
              <w:t>销售过程</w:t>
            </w:r>
            <w:r>
              <w:rPr>
                <w:rFonts w:ascii="宋体" w:hAnsi="宋体" w:hint="eastAsia"/>
                <w:b/>
                <w:color w:val="000000" w:themeColor="text1"/>
                <w:sz w:val="20"/>
                <w:u w:val="single"/>
              </w:rPr>
              <w:t>，</w:t>
            </w:r>
          </w:p>
          <w:p w:rsidR="00402E2D" w:rsidRDefault="000A028B" w:rsidP="006A42E0">
            <w:pPr>
              <w:tabs>
                <w:tab w:val="left" w:pos="540"/>
              </w:tabs>
              <w:spacing w:line="300" w:lineRule="exact"/>
              <w:ind w:left="210" w:hangingChars="100" w:hanging="210"/>
              <w:rPr>
                <w:rFonts w:ascii="宋体" w:hAnsi="宋体"/>
                <w:b/>
                <w:color w:val="000000" w:themeColor="text1"/>
                <w:sz w:val="20"/>
              </w:rPr>
            </w:pPr>
            <w:r>
              <w:rPr>
                <w:sz w:val="21"/>
                <w:szCs w:val="24"/>
              </w:rPr>
              <w:pict w14:anchorId="47D56C9E">
                <v:shapetype id="_x0000_t32" coordsize="21600,21600" o:spt="32" o:oned="t" path="m,l21600,21600e" filled="f">
                  <v:path arrowok="t" fillok="f" o:connecttype="none"/>
                  <o:lock v:ext="edit" shapetype="t"/>
                </v:shapetype>
                <v:shape id="_x0000_s1035" type="#_x0000_t32" style="position:absolute;left:0;text-align:left;margin-left:157.9pt;margin-top:12.75pt;width:261.75pt;height:0;z-index:251663360" o:connectortype="straight"/>
              </w:pict>
            </w:r>
            <w:r>
              <w:rPr>
                <w:sz w:val="21"/>
                <w:szCs w:val="24"/>
              </w:rPr>
              <w:pict w14:anchorId="61B4CF99">
                <v:shape id="_x0000_s1036" type="#_x0000_t32" style="position:absolute;left:0;text-align:left;margin-left:55.15pt;margin-top:12.75pt;width:42pt;height:0;z-index:251664384" o:connectortype="straight"/>
              </w:pict>
            </w:r>
            <w:r w:rsidR="00402E2D">
              <w:rPr>
                <w:rFonts w:ascii="宋体" w:hAnsi="宋体" w:hint="eastAsia"/>
                <w:b/>
                <w:color w:val="000000" w:themeColor="text1"/>
                <w:sz w:val="20"/>
              </w:rPr>
              <w:t xml:space="preserve">不适用条款是  </w:t>
            </w:r>
            <w:r w:rsidR="00D63FAB">
              <w:rPr>
                <w:rFonts w:ascii="宋体" w:hAnsi="宋体" w:hint="eastAsia"/>
                <w:b/>
                <w:color w:val="000000" w:themeColor="text1"/>
                <w:sz w:val="20"/>
              </w:rPr>
              <w:t>Q</w:t>
            </w:r>
            <w:r w:rsidR="00402E2D">
              <w:rPr>
                <w:rFonts w:ascii="宋体" w:hAnsi="宋体" w:hint="eastAsia"/>
                <w:b/>
                <w:color w:val="000000" w:themeColor="text1"/>
                <w:sz w:val="20"/>
              </w:rPr>
              <w:t xml:space="preserve">8.3条款，不适用理由： </w:t>
            </w:r>
            <w:r w:rsidR="00402E2D">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402E2D">
              <w:rPr>
                <w:rFonts w:ascii="宋体" w:hAnsi="宋体" w:hint="eastAsia"/>
                <w:b/>
                <w:color w:val="000000" w:themeColor="text1"/>
                <w:sz w:val="20"/>
              </w:rPr>
              <w:t xml:space="preserve">。                                                </w:t>
            </w:r>
          </w:p>
          <w:p w:rsidR="00402E2D" w:rsidRDefault="00402E2D" w:rsidP="00402E2D">
            <w:pPr>
              <w:tabs>
                <w:tab w:val="left" w:pos="540"/>
              </w:tabs>
              <w:spacing w:line="300" w:lineRule="exact"/>
              <w:ind w:left="241" w:hangingChars="100" w:hanging="241"/>
              <w:rPr>
                <w:rFonts w:ascii="宋体" w:hAnsi="宋体"/>
                <w:b/>
                <w:color w:val="000000" w:themeColor="text1"/>
                <w:szCs w:val="21"/>
              </w:rPr>
            </w:pPr>
          </w:p>
        </w:tc>
      </w:tr>
      <w:tr w:rsidR="00402E2D" w:rsidTr="006A42E0">
        <w:trPr>
          <w:cantSplit/>
          <w:trHeight w:val="2144"/>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300" w:lineRule="exact"/>
              <w:rPr>
                <w:rFonts w:ascii="宋体" w:hAnsi="宋体"/>
                <w:b/>
                <w:color w:val="000000" w:themeColor="text1"/>
                <w:spacing w:val="-12"/>
                <w:sz w:val="20"/>
              </w:rPr>
            </w:pPr>
            <w:r>
              <w:rPr>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 xml:space="preserve">环境因素/ </w:t>
            </w:r>
          </w:p>
          <w:p w:rsidR="00402E2D" w:rsidRDefault="00402E2D" w:rsidP="006A42E0">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402E2D" w:rsidRDefault="00402E2D" w:rsidP="006A42E0">
            <w:pPr>
              <w:tabs>
                <w:tab w:val="left" w:pos="2552"/>
              </w:tabs>
              <w:spacing w:line="360" w:lineRule="exact"/>
              <w:rPr>
                <w:rFonts w:ascii="宋体" w:hAnsi="宋体"/>
                <w:szCs w:val="21"/>
                <w:u w:val="single"/>
              </w:rPr>
            </w:pPr>
            <w:r>
              <w:rPr>
                <w:rFonts w:ascii="宋体" w:hAnsi="宋体" w:hint="eastAsia"/>
                <w:szCs w:val="21"/>
                <w:u w:val="single"/>
              </w:rPr>
              <w:t>重要环境因素包括：能源消耗、固废排放、火灾、润滑油泄露、废气排放等。</w:t>
            </w:r>
          </w:p>
          <w:p w:rsidR="00402E2D" w:rsidRDefault="00402E2D" w:rsidP="006A42E0">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402E2D" w:rsidRDefault="00402E2D" w:rsidP="00402E2D">
            <w:pPr>
              <w:tabs>
                <w:tab w:val="left" w:pos="2552"/>
              </w:tabs>
              <w:spacing w:line="360" w:lineRule="exact"/>
              <w:rPr>
                <w:b/>
                <w:color w:val="000000" w:themeColor="text1"/>
                <w:sz w:val="20"/>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tc>
      </w:tr>
      <w:tr w:rsidR="00402E2D" w:rsidTr="006A42E0">
        <w:trPr>
          <w:cantSplit/>
          <w:trHeight w:val="2144"/>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300" w:lineRule="exact"/>
              <w:rPr>
                <w:rFonts w:ascii="宋体" w:hAnsi="宋体"/>
                <w:b/>
                <w:color w:val="000000" w:themeColor="text1"/>
                <w:spacing w:val="-12"/>
                <w:sz w:val="20"/>
              </w:rPr>
            </w:pPr>
            <w:r>
              <w:rPr>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402E2D" w:rsidRDefault="00402E2D" w:rsidP="006A42E0">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402E2D" w:rsidRDefault="00402E2D" w:rsidP="006A42E0">
            <w:pPr>
              <w:tabs>
                <w:tab w:val="left" w:pos="2552"/>
              </w:tabs>
              <w:spacing w:line="360" w:lineRule="exact"/>
              <w:rPr>
                <w:rFonts w:ascii="宋体" w:hAnsi="宋体"/>
                <w:szCs w:val="21"/>
                <w:u w:val="single"/>
              </w:rPr>
            </w:pPr>
            <w:r>
              <w:rPr>
                <w:rFonts w:ascii="宋体" w:hAnsi="宋体" w:hint="eastAsia"/>
                <w:b/>
                <w:szCs w:val="21"/>
              </w:rPr>
              <w:t>确定的不可接受风险包括：</w:t>
            </w:r>
            <w:r>
              <w:rPr>
                <w:rFonts w:ascii="宋体" w:hAnsi="宋体" w:hint="eastAsia"/>
                <w:szCs w:val="21"/>
                <w:u w:val="single"/>
              </w:rPr>
              <w:t>触电、火灾、人身伤害、机械伤害、职业病伤害等。</w:t>
            </w:r>
          </w:p>
          <w:p w:rsidR="00402E2D" w:rsidRDefault="00402E2D" w:rsidP="00402E2D">
            <w:pPr>
              <w:spacing w:line="276" w:lineRule="auto"/>
              <w:ind w:firstLineChars="200" w:firstLine="48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402E2D" w:rsidRDefault="00402E2D" w:rsidP="00402E2D">
            <w:pPr>
              <w:spacing w:line="276" w:lineRule="auto"/>
              <w:ind w:firstLineChars="200" w:firstLine="48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402E2D" w:rsidRDefault="00402E2D" w:rsidP="006A42E0">
            <w:pPr>
              <w:spacing w:line="300" w:lineRule="exact"/>
              <w:rPr>
                <w:b/>
                <w:color w:val="000000" w:themeColor="text1"/>
                <w:sz w:val="20"/>
              </w:rPr>
            </w:pPr>
          </w:p>
        </w:tc>
      </w:tr>
      <w:tr w:rsidR="00402E2D" w:rsidTr="006A42E0">
        <w:trPr>
          <w:cantSplit/>
          <w:trHeight w:val="1890"/>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402E2D" w:rsidRDefault="00402E2D" w:rsidP="006A42E0">
            <w:pPr>
              <w:tabs>
                <w:tab w:val="left" w:pos="540"/>
              </w:tabs>
              <w:spacing w:line="300" w:lineRule="exact"/>
              <w:ind w:left="241" w:hangingChars="100" w:hanging="241"/>
              <w:rPr>
                <w:rFonts w:ascii="宋体" w:hAnsi="宋体"/>
                <w:b/>
                <w:color w:val="000000" w:themeColor="text1"/>
                <w:szCs w:val="21"/>
              </w:rPr>
            </w:pPr>
          </w:p>
          <w:p w:rsidR="00402E2D" w:rsidRDefault="00402E2D" w:rsidP="006A42E0">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402E2D" w:rsidRDefault="00402E2D" w:rsidP="006A42E0">
            <w:pPr>
              <w:tabs>
                <w:tab w:val="left" w:pos="540"/>
              </w:tabs>
              <w:spacing w:line="300" w:lineRule="exact"/>
              <w:ind w:leftChars="-43" w:left="1" w:hangingChars="43" w:hanging="104"/>
              <w:rPr>
                <w:rFonts w:ascii="宋体" w:hAnsi="宋体"/>
                <w:b/>
                <w:color w:val="000000" w:themeColor="text1"/>
                <w:szCs w:val="21"/>
                <w:u w:val="single"/>
              </w:rPr>
            </w:pPr>
          </w:p>
          <w:p w:rsidR="00402E2D" w:rsidRDefault="00402E2D" w:rsidP="006A42E0">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402E2D" w:rsidRDefault="00402E2D" w:rsidP="006A42E0">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B65D67">
              <w:rPr>
                <w:rFonts w:ascii="宋体" w:hAnsi="宋体" w:hint="eastAsia"/>
                <w:b/>
                <w:color w:val="000000" w:themeColor="text1"/>
                <w:szCs w:val="21"/>
              </w:rPr>
              <w:t>发放文件，</w:t>
            </w:r>
          </w:p>
          <w:p w:rsidR="00402E2D" w:rsidRDefault="00402E2D" w:rsidP="00402E2D">
            <w:pPr>
              <w:pStyle w:val="a7"/>
              <w:numPr>
                <w:ilvl w:val="0"/>
                <w:numId w:val="1"/>
              </w:numPr>
              <w:tabs>
                <w:tab w:val="left" w:pos="540"/>
              </w:tabs>
              <w:spacing w:line="300" w:lineRule="exact"/>
              <w:ind w:firstLineChars="0"/>
              <w:rPr>
                <w:b/>
                <w:color w:val="000000" w:themeColor="text1"/>
                <w:sz w:val="14"/>
                <w:szCs w:val="14"/>
              </w:rPr>
            </w:pPr>
            <w:r>
              <w:rPr>
                <w:rFonts w:ascii="宋体" w:hAnsi="宋体" w:hint="eastAsia"/>
                <w:b/>
                <w:color w:val="000000" w:themeColor="text1"/>
                <w:szCs w:val="21"/>
              </w:rPr>
              <w:t>法律法规要求及时更新了</w:t>
            </w:r>
            <w:r w:rsidR="00B65D67">
              <w:rPr>
                <w:rFonts w:ascii="宋体" w:hAnsi="宋体" w:hint="eastAsia"/>
                <w:b/>
                <w:color w:val="000000" w:themeColor="text1"/>
                <w:szCs w:val="21"/>
              </w:rPr>
              <w:t>，</w:t>
            </w:r>
            <w:r w:rsidR="00B65D67">
              <w:rPr>
                <w:rFonts w:asciiTheme="minorEastAsia" w:eastAsiaTheme="minorEastAsia" w:hAnsiTheme="minorEastAsia" w:hint="eastAsia"/>
                <w:b/>
              </w:rPr>
              <w:t>查看企业提供的法律法规清单，发现中华人民共和国固体废物污染环境防治法、中华人民共和国职业病防治法不是最新版本，未识别新冠肺炎疫情防控相关的法律法规，不符合规定要求，开具了不符合报告。</w:t>
            </w:r>
          </w:p>
        </w:tc>
      </w:tr>
      <w:tr w:rsidR="00402E2D" w:rsidTr="006A42E0">
        <w:trPr>
          <w:cantSplit/>
          <w:trHeight w:val="2219"/>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402E2D" w:rsidRDefault="00402E2D" w:rsidP="006A42E0">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402E2D" w:rsidRPr="00A634B6" w:rsidRDefault="00402E2D" w:rsidP="006A42E0">
            <w:pPr>
              <w:spacing w:line="360" w:lineRule="auto"/>
              <w:rPr>
                <w:rFonts w:ascii="宋体" w:hAnsi="宋体"/>
                <w:u w:val="single"/>
              </w:rPr>
            </w:pPr>
            <w:r w:rsidRPr="006F4B5C">
              <w:rPr>
                <w:rFonts w:ascii="宋体" w:hAnsi="宋体" w:hint="eastAsia"/>
              </w:rPr>
              <w:t>公司质</w:t>
            </w:r>
            <w:r w:rsidRPr="00A634B6">
              <w:rPr>
                <w:rFonts w:ascii="宋体" w:hAnsi="宋体" w:hint="eastAsia"/>
                <w:u w:val="single"/>
              </w:rPr>
              <w:t>量</w:t>
            </w:r>
            <w:r w:rsidRPr="006F4B5C">
              <w:rPr>
                <w:rFonts w:ascii="宋体" w:hAnsi="宋体" w:hint="eastAsia"/>
                <w:u w:val="single"/>
              </w:rPr>
              <w:t>、环境</w:t>
            </w:r>
            <w:r w:rsidRPr="00A634B6">
              <w:rPr>
                <w:rFonts w:ascii="宋体" w:hAnsi="宋体" w:hint="eastAsia"/>
                <w:u w:val="single"/>
              </w:rPr>
              <w:t>、</w:t>
            </w:r>
            <w:r>
              <w:rPr>
                <w:rFonts w:ascii="宋体" w:hAnsi="宋体" w:hint="eastAsia"/>
                <w:u w:val="single"/>
              </w:rPr>
              <w:t>健康</w:t>
            </w:r>
            <w:r w:rsidRPr="006F4B5C">
              <w:rPr>
                <w:rFonts w:ascii="宋体" w:hAnsi="宋体" w:hint="eastAsia"/>
                <w:u w:val="single"/>
              </w:rPr>
              <w:t>安全</w:t>
            </w:r>
            <w:r w:rsidRPr="00A634B6">
              <w:rPr>
                <w:rFonts w:ascii="宋体" w:hAnsi="宋体" w:hint="eastAsia"/>
                <w:u w:val="single"/>
              </w:rPr>
              <w:t>目标</w:t>
            </w:r>
            <w:r w:rsidR="009C051B">
              <w:rPr>
                <w:rFonts w:ascii="宋体" w:hAnsi="宋体" w:hint="eastAsia"/>
                <w:u w:val="single"/>
              </w:rPr>
              <w:t>没有变化</w:t>
            </w:r>
            <w:r w:rsidRPr="00A634B6">
              <w:rPr>
                <w:rFonts w:ascii="宋体" w:hAnsi="宋体" w:hint="eastAsia"/>
                <w:u w:val="single"/>
              </w:rPr>
              <w:t>：</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质量目标：</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顾客满意度达到90%以上；</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一次交验合格率达98%</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产品出厂合格率100％；;</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环境目标:</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1、年度内重大环境事故为0；</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2、固体废弃物按要求处理率大于95%；</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3、</w:t>
            </w:r>
            <w:r w:rsidRPr="004403AD">
              <w:rPr>
                <w:rFonts w:ascii="宋体" w:hAnsi="宋体" w:cs="宋体" w:hint="eastAsia"/>
                <w:kern w:val="0"/>
                <w:szCs w:val="21"/>
              </w:rPr>
              <w:t>废水、废气、噪声达标排放</w:t>
            </w:r>
            <w:r>
              <w:rPr>
                <w:rFonts w:ascii="宋体" w:hAnsi="宋体" w:cs="宋体" w:hint="eastAsia"/>
                <w:kern w:val="0"/>
                <w:szCs w:val="21"/>
              </w:rPr>
              <w:t>；</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职业健康安全目标：</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1、无人身死亡事故；</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2、无重伤事故；轻伤事故控制在年度2次以内。</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3、无火灾爆炸事故。</w:t>
            </w:r>
          </w:p>
          <w:p w:rsidR="00402E2D" w:rsidRDefault="00402E2D" w:rsidP="006A42E0">
            <w:pPr>
              <w:spacing w:line="280" w:lineRule="exact"/>
              <w:ind w:firstLineChars="200" w:firstLine="480"/>
              <w:rPr>
                <w:rFonts w:ascii="宋体" w:hAnsi="宋体" w:cs="宋体"/>
                <w:kern w:val="0"/>
                <w:szCs w:val="21"/>
              </w:rPr>
            </w:pPr>
            <w:r>
              <w:rPr>
                <w:rFonts w:ascii="宋体" w:hAnsi="宋体" w:cs="宋体" w:hint="eastAsia"/>
                <w:kern w:val="0"/>
                <w:szCs w:val="21"/>
              </w:rPr>
              <w:t>4、无重大交通事故。</w:t>
            </w:r>
          </w:p>
          <w:p w:rsidR="00402E2D" w:rsidRPr="00A634B6" w:rsidRDefault="00402E2D" w:rsidP="006A42E0">
            <w:pPr>
              <w:spacing w:line="280" w:lineRule="exact"/>
              <w:ind w:firstLineChars="200" w:firstLine="480"/>
              <w:rPr>
                <w:rFonts w:ascii="宋体" w:hAnsi="宋体"/>
                <w:u w:val="single"/>
              </w:rPr>
            </w:pPr>
            <w:r>
              <w:rPr>
                <w:rFonts w:ascii="宋体" w:hAnsi="宋体" w:cs="宋体" w:hint="eastAsia"/>
                <w:kern w:val="0"/>
                <w:szCs w:val="21"/>
              </w:rPr>
              <w:t>5、职业病发病率为0.</w:t>
            </w:r>
          </w:p>
          <w:p w:rsidR="00402E2D" w:rsidRDefault="00402E2D" w:rsidP="006A42E0">
            <w:pPr>
              <w:spacing w:line="360" w:lineRule="auto"/>
              <w:ind w:firstLineChars="200" w:firstLine="480"/>
              <w:rPr>
                <w:rFonts w:ascii="宋体" w:hAnsi="宋体"/>
                <w:szCs w:val="22"/>
                <w:u w:val="single"/>
              </w:rPr>
            </w:pPr>
            <w:r w:rsidRPr="006F4B5C">
              <w:rPr>
                <w:rFonts w:ascii="宋体" w:hAnsi="宋体" w:hint="eastAsia"/>
                <w:u w:val="single"/>
              </w:rPr>
              <w:t>目标已分解到各部门，有目标实现的措施和资源、考核方式、考核周期等要求</w:t>
            </w:r>
            <w:r w:rsidRPr="006F4B5C">
              <w:rPr>
                <w:rFonts w:ascii="宋体" w:hAnsi="宋体" w:hint="eastAsia"/>
                <w:szCs w:val="22"/>
                <w:u w:val="single"/>
              </w:rPr>
              <w:t>。</w:t>
            </w:r>
          </w:p>
          <w:p w:rsidR="00F45045" w:rsidRPr="006F4B5C" w:rsidRDefault="00F45045" w:rsidP="006A42E0">
            <w:pPr>
              <w:spacing w:line="360" w:lineRule="auto"/>
              <w:ind w:firstLineChars="200" w:firstLine="480"/>
              <w:rPr>
                <w:rFonts w:ascii="宋体" w:hAnsi="宋体"/>
                <w:szCs w:val="22"/>
                <w:u w:val="single"/>
              </w:rPr>
            </w:pPr>
            <w:r>
              <w:rPr>
                <w:rFonts w:ascii="宋体" w:hAnsi="宋体" w:hint="eastAsia"/>
                <w:szCs w:val="22"/>
                <w:u w:val="single"/>
              </w:rPr>
              <w:t>2021.6.28日经考核能完成。</w:t>
            </w:r>
          </w:p>
          <w:p w:rsidR="00402E2D" w:rsidRPr="00237AEA" w:rsidRDefault="00402E2D" w:rsidP="006A42E0">
            <w:pPr>
              <w:spacing w:line="240" w:lineRule="exact"/>
              <w:rPr>
                <w:rFonts w:ascii="宋体" w:hAnsi="宋体"/>
                <w:b/>
                <w:color w:val="000000" w:themeColor="text1"/>
              </w:rPr>
            </w:pPr>
          </w:p>
        </w:tc>
      </w:tr>
      <w:tr w:rsidR="00402E2D" w:rsidTr="006A42E0">
        <w:trPr>
          <w:cantSplit/>
          <w:trHeight w:val="1297"/>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proofErr w:type="gramStart"/>
            <w:r>
              <w:rPr>
                <w:rFonts w:ascii="宋体" w:hAnsi="宋体" w:hint="eastAsia"/>
                <w:b/>
                <w:color w:val="000000" w:themeColor="text1"/>
                <w:sz w:val="20"/>
              </w:rPr>
              <w:t>文审修订后文件</w:t>
            </w:r>
            <w:proofErr w:type="gramEnd"/>
            <w:r>
              <w:rPr>
                <w:rFonts w:ascii="宋体" w:hAnsi="宋体" w:hint="eastAsia"/>
                <w:b/>
                <w:color w:val="000000" w:themeColor="text1"/>
                <w:sz w:val="20"/>
              </w:rPr>
              <w:t>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402E2D" w:rsidRDefault="00402E2D" w:rsidP="006A42E0">
            <w:pPr>
              <w:tabs>
                <w:tab w:val="left" w:pos="540"/>
              </w:tabs>
              <w:spacing w:line="240" w:lineRule="exact"/>
              <w:rPr>
                <w:rFonts w:ascii="宋体" w:hAnsi="宋体"/>
                <w:b/>
                <w:color w:val="000000" w:themeColor="text1"/>
                <w:sz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r w:rsidR="00F45045">
              <w:rPr>
                <w:rFonts w:ascii="宋体" w:hAnsi="宋体" w:hint="eastAsia"/>
                <w:u w:val="single"/>
              </w:rPr>
              <w:t>无变化。</w:t>
            </w:r>
          </w:p>
        </w:tc>
      </w:tr>
      <w:tr w:rsidR="00402E2D" w:rsidTr="006A42E0">
        <w:trPr>
          <w:cantSplit/>
          <w:trHeight w:val="1126"/>
          <w:jc w:val="center"/>
        </w:trPr>
        <w:tc>
          <w:tcPr>
            <w:tcW w:w="720" w:type="dxa"/>
            <w:vMerge w:val="restart"/>
            <w:textDirection w:val="tbRlV"/>
            <w:vAlign w:val="center"/>
          </w:tcPr>
          <w:p w:rsidR="00402E2D" w:rsidRDefault="00402E2D" w:rsidP="006A42E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02E2D" w:rsidRDefault="00402E2D" w:rsidP="006A42E0">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402E2D" w:rsidRDefault="00402E2D" w:rsidP="006A42E0">
            <w:pPr>
              <w:spacing w:line="300" w:lineRule="exact"/>
              <w:rPr>
                <w:rFonts w:ascii="宋体" w:hAnsi="宋体"/>
                <w:b/>
                <w:color w:val="000000" w:themeColor="text1"/>
                <w:sz w:val="20"/>
              </w:rPr>
            </w:pPr>
            <w:r w:rsidRPr="00E20802">
              <w:rPr>
                <w:rFonts w:ascii="宋体" w:hAnsi="宋体" w:hint="eastAsia"/>
                <w:u w:val="single"/>
              </w:rPr>
              <w:t>编制了人力资源管理程序，制定培训计划，定期组织相关培训，能</w:t>
            </w:r>
            <w:proofErr w:type="gramStart"/>
            <w:r w:rsidRPr="00E20802">
              <w:rPr>
                <w:rFonts w:ascii="宋体" w:hAnsi="宋体" w:hint="eastAsia"/>
                <w:u w:val="single"/>
              </w:rPr>
              <w:t>满足上岗</w:t>
            </w:r>
            <w:proofErr w:type="gramEnd"/>
            <w:r w:rsidRPr="00E20802">
              <w:rPr>
                <w:rFonts w:ascii="宋体" w:hAnsi="宋体" w:hint="eastAsia"/>
                <w:u w:val="single"/>
              </w:rPr>
              <w:t>要求。</w:t>
            </w:r>
          </w:p>
        </w:tc>
      </w:tr>
      <w:tr w:rsidR="00402E2D" w:rsidTr="006A42E0">
        <w:trPr>
          <w:cantSplit/>
          <w:trHeight w:val="645"/>
          <w:jc w:val="center"/>
        </w:trPr>
        <w:tc>
          <w:tcPr>
            <w:tcW w:w="720" w:type="dxa"/>
            <w:vMerge/>
            <w:textDirection w:val="tbRlV"/>
            <w:vAlign w:val="center"/>
          </w:tcPr>
          <w:p w:rsidR="00402E2D" w:rsidRDefault="00402E2D" w:rsidP="006A42E0">
            <w:pPr>
              <w:spacing w:line="240" w:lineRule="exact"/>
              <w:ind w:left="113" w:right="113"/>
              <w:jc w:val="center"/>
              <w:rPr>
                <w:b/>
                <w:color w:val="000000" w:themeColor="text1"/>
                <w:szCs w:val="21"/>
              </w:rPr>
            </w:pPr>
          </w:p>
        </w:tc>
        <w:tc>
          <w:tcPr>
            <w:tcW w:w="9198" w:type="dxa"/>
          </w:tcPr>
          <w:p w:rsidR="00402E2D" w:rsidRDefault="00402E2D" w:rsidP="006A42E0">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402E2D" w:rsidRDefault="00402E2D" w:rsidP="006A42E0">
            <w:pPr>
              <w:spacing w:line="240" w:lineRule="exact"/>
              <w:rPr>
                <w:rFonts w:ascii="宋体" w:hAnsi="宋体"/>
                <w:b/>
                <w:color w:val="000000" w:themeColor="text1"/>
                <w:sz w:val="20"/>
                <w:u w:val="single"/>
              </w:rPr>
            </w:pPr>
            <w:r>
              <w:rPr>
                <w:rFonts w:ascii="宋体" w:hAnsi="宋体" w:hint="eastAsia"/>
                <w:szCs w:val="21"/>
                <w:u w:val="single"/>
              </w:rPr>
              <w:t>主要设备有：车床、锯床、钻床、</w:t>
            </w:r>
            <w:proofErr w:type="gramStart"/>
            <w:r>
              <w:rPr>
                <w:rFonts w:ascii="宋体" w:hAnsi="宋体" w:hint="eastAsia"/>
                <w:szCs w:val="21"/>
                <w:u w:val="single"/>
              </w:rPr>
              <w:t>推制机</w:t>
            </w:r>
            <w:proofErr w:type="gramEnd"/>
            <w:r>
              <w:rPr>
                <w:rFonts w:ascii="宋体" w:hAnsi="宋体" w:hint="eastAsia"/>
                <w:szCs w:val="21"/>
                <w:u w:val="single"/>
              </w:rPr>
              <w:t>、电焊机、起重机、电脑、打印机、网络、电话等设施设备。</w:t>
            </w:r>
            <w:r>
              <w:rPr>
                <w:rFonts w:ascii="宋体" w:hAnsi="宋体" w:hint="eastAsia"/>
                <w:b/>
                <w:color w:val="000000" w:themeColor="text1"/>
                <w:sz w:val="20"/>
                <w:u w:val="single"/>
              </w:rPr>
              <w:t xml:space="preserve"> </w:t>
            </w:r>
          </w:p>
        </w:tc>
      </w:tr>
      <w:tr w:rsidR="00402E2D" w:rsidTr="006A42E0">
        <w:trPr>
          <w:cantSplit/>
          <w:trHeight w:val="645"/>
          <w:jc w:val="center"/>
        </w:trPr>
        <w:tc>
          <w:tcPr>
            <w:tcW w:w="720" w:type="dxa"/>
            <w:vMerge/>
            <w:textDirection w:val="tbRlV"/>
            <w:vAlign w:val="center"/>
          </w:tcPr>
          <w:p w:rsidR="00402E2D" w:rsidRDefault="00402E2D" w:rsidP="006A42E0">
            <w:pPr>
              <w:spacing w:line="240" w:lineRule="exact"/>
              <w:ind w:left="113" w:right="113"/>
              <w:jc w:val="center"/>
              <w:rPr>
                <w:b/>
                <w:color w:val="000000" w:themeColor="text1"/>
                <w:szCs w:val="21"/>
              </w:rPr>
            </w:pPr>
          </w:p>
        </w:tc>
        <w:tc>
          <w:tcPr>
            <w:tcW w:w="9198" w:type="dxa"/>
          </w:tcPr>
          <w:p w:rsidR="00402E2D" w:rsidRDefault="00402E2D" w:rsidP="006A42E0">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402E2D" w:rsidRDefault="00402E2D" w:rsidP="006A42E0">
            <w:pPr>
              <w:spacing w:line="240" w:lineRule="exact"/>
              <w:rPr>
                <w:rFonts w:ascii="宋体" w:hAnsi="宋体"/>
                <w:b/>
                <w:color w:val="000000" w:themeColor="text1"/>
                <w:sz w:val="20"/>
              </w:rPr>
            </w:pPr>
            <w:r>
              <w:rPr>
                <w:rFonts w:hint="eastAsia"/>
                <w:u w:val="single"/>
              </w:rPr>
              <w:t>产品生产销售对环境没有特殊要求，生产销售服务和办公环境干净、整洁。</w:t>
            </w:r>
          </w:p>
        </w:tc>
      </w:tr>
      <w:tr w:rsidR="00402E2D" w:rsidTr="006A42E0">
        <w:trPr>
          <w:cantSplit/>
          <w:trHeight w:val="645"/>
          <w:jc w:val="center"/>
        </w:trPr>
        <w:tc>
          <w:tcPr>
            <w:tcW w:w="720" w:type="dxa"/>
            <w:vMerge/>
            <w:textDirection w:val="tbRlV"/>
            <w:vAlign w:val="center"/>
          </w:tcPr>
          <w:p w:rsidR="00402E2D" w:rsidRDefault="00402E2D" w:rsidP="006A42E0">
            <w:pPr>
              <w:spacing w:line="240" w:lineRule="exact"/>
              <w:ind w:left="113" w:right="113"/>
              <w:jc w:val="center"/>
              <w:rPr>
                <w:b/>
                <w:color w:val="000000" w:themeColor="text1"/>
                <w:szCs w:val="21"/>
              </w:rPr>
            </w:pPr>
          </w:p>
        </w:tc>
        <w:tc>
          <w:tcPr>
            <w:tcW w:w="9198" w:type="dxa"/>
          </w:tcPr>
          <w:p w:rsidR="00402E2D" w:rsidRDefault="00402E2D" w:rsidP="006A42E0">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402E2D" w:rsidRDefault="00402E2D" w:rsidP="006A42E0">
            <w:pPr>
              <w:spacing w:line="240" w:lineRule="exact"/>
              <w:rPr>
                <w:u w:val="single"/>
              </w:rPr>
            </w:pPr>
            <w:r>
              <w:rPr>
                <w:rFonts w:hint="eastAsia"/>
                <w:u w:val="single"/>
              </w:rPr>
              <w:t>卡尺、</w:t>
            </w:r>
            <w:r w:rsidR="00D71066">
              <w:rPr>
                <w:rFonts w:hint="eastAsia"/>
                <w:u w:val="single"/>
              </w:rPr>
              <w:t>角度尺、</w:t>
            </w:r>
            <w:r>
              <w:rPr>
                <w:rFonts w:hint="eastAsia"/>
                <w:u w:val="single"/>
              </w:rPr>
              <w:t>测温仪、万能材料试验机，校准证书已过期，</w:t>
            </w:r>
            <w:r w:rsidR="00D71066">
              <w:rPr>
                <w:rFonts w:hint="eastAsia"/>
                <w:u w:val="single"/>
              </w:rPr>
              <w:t>不符合要求，</w:t>
            </w:r>
            <w:r>
              <w:rPr>
                <w:rFonts w:hint="eastAsia"/>
                <w:u w:val="single"/>
              </w:rPr>
              <w:t>无需环保和职业健康安全监视和测量资源，上次审核开具的</w:t>
            </w:r>
            <w:r w:rsidR="00D71066">
              <w:rPr>
                <w:rFonts w:hint="eastAsia"/>
                <w:u w:val="single"/>
              </w:rPr>
              <w:t>同样</w:t>
            </w:r>
            <w:r>
              <w:rPr>
                <w:rFonts w:hint="eastAsia"/>
                <w:u w:val="single"/>
              </w:rPr>
              <w:t>不符合本次审核时</w:t>
            </w:r>
            <w:r w:rsidR="00D71066">
              <w:rPr>
                <w:rFonts w:hint="eastAsia"/>
                <w:u w:val="single"/>
              </w:rPr>
              <w:t>重复发生</w:t>
            </w:r>
            <w:r>
              <w:rPr>
                <w:rFonts w:hint="eastAsia"/>
                <w:u w:val="single"/>
              </w:rPr>
              <w:t>。</w:t>
            </w:r>
          </w:p>
          <w:p w:rsidR="00402E2D" w:rsidRDefault="00402E2D" w:rsidP="006A42E0">
            <w:pPr>
              <w:spacing w:line="240" w:lineRule="exact"/>
              <w:rPr>
                <w:rFonts w:ascii="宋体" w:hAnsi="宋体"/>
                <w:b/>
                <w:color w:val="000000" w:themeColor="text1"/>
                <w:sz w:val="20"/>
              </w:rPr>
            </w:pPr>
          </w:p>
        </w:tc>
      </w:tr>
      <w:tr w:rsidR="00402E2D" w:rsidTr="006A42E0">
        <w:trPr>
          <w:cantSplit/>
          <w:trHeight w:val="645"/>
          <w:jc w:val="center"/>
        </w:trPr>
        <w:tc>
          <w:tcPr>
            <w:tcW w:w="720" w:type="dxa"/>
            <w:vMerge/>
            <w:textDirection w:val="tbRlV"/>
            <w:vAlign w:val="center"/>
          </w:tcPr>
          <w:p w:rsidR="00402E2D" w:rsidRDefault="00402E2D" w:rsidP="006A42E0">
            <w:pPr>
              <w:spacing w:line="240" w:lineRule="exact"/>
              <w:ind w:left="113" w:right="113"/>
              <w:jc w:val="center"/>
              <w:rPr>
                <w:b/>
                <w:color w:val="000000" w:themeColor="text1"/>
                <w:szCs w:val="21"/>
              </w:rPr>
            </w:pPr>
          </w:p>
        </w:tc>
        <w:tc>
          <w:tcPr>
            <w:tcW w:w="9198" w:type="dxa"/>
          </w:tcPr>
          <w:p w:rsidR="00402E2D" w:rsidRDefault="00402E2D" w:rsidP="006A42E0">
            <w:pPr>
              <w:spacing w:line="240" w:lineRule="exact"/>
              <w:rPr>
                <w:rFonts w:ascii="宋体" w:hAnsi="宋体"/>
                <w:b/>
                <w:color w:val="000000" w:themeColor="text1"/>
                <w:sz w:val="20"/>
              </w:rPr>
            </w:pPr>
            <w:r>
              <w:rPr>
                <w:rFonts w:ascii="宋体" w:hAnsi="宋体" w:hint="eastAsia"/>
                <w:b/>
                <w:color w:val="000000" w:themeColor="text1"/>
                <w:sz w:val="20"/>
              </w:rPr>
              <w:t>知识</w:t>
            </w:r>
          </w:p>
          <w:p w:rsidR="00402E2D" w:rsidRDefault="00402E2D" w:rsidP="006A42E0">
            <w:pPr>
              <w:spacing w:line="240" w:lineRule="exact"/>
              <w:rPr>
                <w:rFonts w:ascii="宋体" w:hAnsi="宋体"/>
                <w:b/>
                <w:color w:val="000000" w:themeColor="text1"/>
                <w:sz w:val="20"/>
              </w:rPr>
            </w:pPr>
            <w:r w:rsidRPr="006366C7">
              <w:rPr>
                <w:rFonts w:hint="eastAsia"/>
                <w:u w:val="single"/>
              </w:rPr>
              <w:t>企业运行过程所需的知识从内部来源获取的有：公司</w:t>
            </w:r>
            <w:r>
              <w:rPr>
                <w:rFonts w:hint="eastAsia"/>
                <w:u w:val="single"/>
              </w:rPr>
              <w:t>生产销售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402E2D" w:rsidTr="006A42E0">
        <w:trPr>
          <w:cantSplit/>
          <w:trHeight w:val="645"/>
          <w:jc w:val="center"/>
        </w:trPr>
        <w:tc>
          <w:tcPr>
            <w:tcW w:w="720" w:type="dxa"/>
            <w:vMerge/>
            <w:textDirection w:val="tbRlV"/>
            <w:vAlign w:val="center"/>
          </w:tcPr>
          <w:p w:rsidR="00402E2D" w:rsidRDefault="00402E2D" w:rsidP="006A42E0">
            <w:pPr>
              <w:spacing w:line="240" w:lineRule="exact"/>
              <w:ind w:left="113" w:right="113"/>
              <w:jc w:val="center"/>
              <w:rPr>
                <w:b/>
                <w:color w:val="000000" w:themeColor="text1"/>
                <w:szCs w:val="21"/>
              </w:rPr>
            </w:pPr>
          </w:p>
        </w:tc>
        <w:tc>
          <w:tcPr>
            <w:tcW w:w="9198" w:type="dxa"/>
          </w:tcPr>
          <w:p w:rsidR="00402E2D" w:rsidRDefault="00402E2D" w:rsidP="006A42E0">
            <w:pPr>
              <w:spacing w:line="240" w:lineRule="exact"/>
              <w:rPr>
                <w:rFonts w:ascii="宋体" w:hAnsi="宋体"/>
                <w:b/>
                <w:color w:val="000000" w:themeColor="text1"/>
                <w:sz w:val="20"/>
              </w:rPr>
            </w:pPr>
            <w:r>
              <w:rPr>
                <w:rFonts w:ascii="宋体" w:hAnsi="宋体" w:hint="eastAsia"/>
                <w:b/>
                <w:color w:val="000000" w:themeColor="text1"/>
                <w:sz w:val="20"/>
              </w:rPr>
              <w:t>环保设施：</w:t>
            </w:r>
          </w:p>
          <w:p w:rsidR="00402E2D" w:rsidRDefault="00402E2D" w:rsidP="006A42E0">
            <w:pPr>
              <w:spacing w:line="240" w:lineRule="exact"/>
              <w:rPr>
                <w:rFonts w:ascii="宋体" w:hAnsi="宋体"/>
                <w:b/>
                <w:color w:val="000000" w:themeColor="text1"/>
                <w:sz w:val="20"/>
              </w:rPr>
            </w:pPr>
            <w:r>
              <w:rPr>
                <w:u w:val="single"/>
              </w:rPr>
              <w:t xml:space="preserve"> </w:t>
            </w:r>
            <w:r>
              <w:rPr>
                <w:rFonts w:hint="eastAsia"/>
                <w:u w:val="single"/>
              </w:rPr>
              <w:t xml:space="preserve"> </w:t>
            </w:r>
            <w:r>
              <w:rPr>
                <w:rFonts w:hint="eastAsia"/>
                <w:u w:val="single"/>
              </w:rPr>
              <w:t>除尘器、</w:t>
            </w:r>
            <w:proofErr w:type="gramStart"/>
            <w:r>
              <w:rPr>
                <w:rFonts w:hint="eastAsia"/>
                <w:u w:val="single"/>
              </w:rPr>
              <w:t>焊烟净化器</w:t>
            </w:r>
            <w:proofErr w:type="gramEnd"/>
            <w:r>
              <w:rPr>
                <w:rFonts w:hint="eastAsia"/>
                <w:u w:val="single"/>
              </w:rPr>
              <w:t>、排风扇。</w:t>
            </w:r>
          </w:p>
        </w:tc>
      </w:tr>
      <w:tr w:rsidR="00402E2D" w:rsidTr="006A42E0">
        <w:trPr>
          <w:cantSplit/>
          <w:trHeight w:val="975"/>
          <w:jc w:val="center"/>
        </w:trPr>
        <w:tc>
          <w:tcPr>
            <w:tcW w:w="720" w:type="dxa"/>
            <w:vMerge/>
            <w:textDirection w:val="tbRlV"/>
            <w:vAlign w:val="center"/>
          </w:tcPr>
          <w:p w:rsidR="00402E2D" w:rsidRDefault="00402E2D" w:rsidP="006A42E0">
            <w:pPr>
              <w:spacing w:line="240" w:lineRule="exact"/>
              <w:ind w:left="113" w:right="113"/>
              <w:jc w:val="center"/>
              <w:rPr>
                <w:b/>
                <w:color w:val="000000" w:themeColor="text1"/>
                <w:szCs w:val="21"/>
              </w:rPr>
            </w:pPr>
          </w:p>
        </w:tc>
        <w:tc>
          <w:tcPr>
            <w:tcW w:w="9198" w:type="dxa"/>
          </w:tcPr>
          <w:p w:rsidR="00402E2D" w:rsidRDefault="00402E2D" w:rsidP="006A42E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职业健康安全设施：</w:t>
            </w:r>
          </w:p>
          <w:p w:rsidR="00402E2D" w:rsidRDefault="00402E2D" w:rsidP="006A42E0">
            <w:pPr>
              <w:spacing w:line="240" w:lineRule="exact"/>
              <w:rPr>
                <w:rFonts w:asciiTheme="minorEastAsia" w:eastAsiaTheme="minorEastAsia" w:hAnsiTheme="minorEastAsia"/>
                <w:b/>
                <w:color w:val="000000" w:themeColor="text1"/>
                <w:sz w:val="20"/>
              </w:rPr>
            </w:pPr>
            <w:r>
              <w:rPr>
                <w:rFonts w:asciiTheme="minorEastAsia" w:eastAsiaTheme="minorEastAsia" w:hAnsiTheme="minorEastAsia" w:hint="eastAsia"/>
                <w:u w:val="single"/>
              </w:rPr>
              <w:t>配有灭火器、劳保用品、标识牌。</w:t>
            </w:r>
          </w:p>
        </w:tc>
      </w:tr>
      <w:tr w:rsidR="00402E2D" w:rsidTr="006A42E0">
        <w:trPr>
          <w:cantSplit/>
          <w:trHeight w:val="2531"/>
          <w:jc w:val="center"/>
        </w:trPr>
        <w:tc>
          <w:tcPr>
            <w:tcW w:w="720" w:type="dxa"/>
            <w:vMerge w:val="restart"/>
            <w:textDirection w:val="tbRlV"/>
            <w:vAlign w:val="center"/>
          </w:tcPr>
          <w:p w:rsidR="00402E2D" w:rsidRDefault="00402E2D" w:rsidP="006A42E0">
            <w:pPr>
              <w:spacing w:line="240" w:lineRule="exact"/>
              <w:ind w:left="113" w:righ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三</w:t>
            </w:r>
            <w:r>
              <w:rPr>
                <w:rFonts w:hint="eastAsia"/>
                <w:b/>
                <w:color w:val="000000" w:themeColor="text1"/>
                <w:sz w:val="20"/>
              </w:rPr>
              <w:t>)</w:t>
            </w:r>
            <w:r>
              <w:rPr>
                <w:rFonts w:hint="eastAsia"/>
                <w:b/>
                <w:color w:val="000000" w:themeColor="text1"/>
                <w:sz w:val="20"/>
              </w:rPr>
              <w:t>体系运行情况</w:t>
            </w:r>
          </w:p>
        </w:tc>
        <w:tc>
          <w:tcPr>
            <w:tcW w:w="9198" w:type="dxa"/>
          </w:tcPr>
          <w:p w:rsidR="00402E2D" w:rsidRDefault="00402E2D" w:rsidP="006A42E0">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402E2D" w:rsidRDefault="00402E2D" w:rsidP="006A42E0">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402E2D" w:rsidRDefault="00402E2D" w:rsidP="006A42E0">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w:t>
            </w:r>
            <w:r w:rsidR="00A43E9F">
              <w:rPr>
                <w:rFonts w:ascii="微软雅黑" w:eastAsia="微软雅黑" w:hAnsi="微软雅黑" w:hint="eastAsia"/>
                <w:szCs w:val="22"/>
              </w:rPr>
              <w:t>没有变化</w:t>
            </w:r>
            <w:r>
              <w:rPr>
                <w:rFonts w:ascii="微软雅黑" w:eastAsia="微软雅黑" w:hAnsi="微软雅黑" w:hint="eastAsia"/>
                <w:szCs w:val="22"/>
              </w:rPr>
              <w:t>：</w:t>
            </w:r>
          </w:p>
          <w:p w:rsidR="00402E2D" w:rsidRDefault="00402E2D" w:rsidP="006A42E0">
            <w:pPr>
              <w:spacing w:line="360" w:lineRule="auto"/>
              <w:ind w:firstLineChars="200" w:firstLine="480"/>
              <w:rPr>
                <w:u w:val="single"/>
              </w:rPr>
            </w:pPr>
            <w:r>
              <w:rPr>
                <w:rFonts w:hint="eastAsia"/>
                <w:u w:val="single"/>
              </w:rPr>
              <w:t>坚持标准，持续改进，争创一流，顾客满意。</w:t>
            </w:r>
          </w:p>
          <w:p w:rsidR="00402E2D" w:rsidRDefault="00402E2D" w:rsidP="006A42E0">
            <w:pPr>
              <w:spacing w:line="240" w:lineRule="exact"/>
              <w:ind w:leftChars="95" w:left="228"/>
              <w:rPr>
                <w:u w:val="single"/>
              </w:rPr>
            </w:pPr>
            <w:r>
              <w:rPr>
                <w:u w:val="single"/>
              </w:rPr>
              <w:t xml:space="preserve"> </w:t>
            </w:r>
            <w:r>
              <w:rPr>
                <w:rFonts w:hint="eastAsia"/>
                <w:u w:val="single"/>
              </w:rPr>
              <w:t>安全第一，预防为主；遵规守法，减污降耗；持续发展。</w:t>
            </w:r>
          </w:p>
          <w:p w:rsidR="00402E2D" w:rsidRPr="000B27C8" w:rsidRDefault="00402E2D" w:rsidP="006A42E0">
            <w:pPr>
              <w:spacing w:line="300" w:lineRule="exact"/>
              <w:ind w:left="1"/>
              <w:rPr>
                <w:b/>
                <w:color w:val="000000" w:themeColor="text1"/>
                <w:sz w:val="20"/>
              </w:rPr>
            </w:pPr>
            <w:r w:rsidRPr="008829FC">
              <w:rPr>
                <w:rFonts w:ascii="微软雅黑" w:eastAsia="微软雅黑" w:hAnsi="微软雅黑" w:hint="eastAsia"/>
                <w:szCs w:val="22"/>
              </w:rPr>
              <w:t>管理体系方针沟通、评审</w:t>
            </w:r>
            <w:r w:rsidRPr="008829FC">
              <w:rPr>
                <w:rFonts w:ascii="微软雅黑" w:eastAsia="微软雅黑" w:hAnsi="微软雅黑"/>
                <w:szCs w:val="22"/>
              </w:rPr>
              <w:t>符合要求</w:t>
            </w:r>
            <w:r>
              <w:rPr>
                <w:rFonts w:ascii="微软雅黑" w:eastAsia="微软雅黑" w:hAnsi="微软雅黑" w:hint="eastAsia"/>
                <w:szCs w:val="22"/>
              </w:rPr>
              <w:t>。</w:t>
            </w:r>
          </w:p>
        </w:tc>
      </w:tr>
      <w:tr w:rsidR="00402E2D" w:rsidTr="006A42E0">
        <w:trPr>
          <w:cantSplit/>
          <w:trHeight w:val="2553"/>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Pr="005E387F" w:rsidRDefault="00402E2D" w:rsidP="006A42E0">
            <w:pPr>
              <w:spacing w:line="240" w:lineRule="exact"/>
              <w:ind w:left="159" w:hangingChars="79" w:hanging="159"/>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rPr>
              <w:t>信息交流</w:t>
            </w:r>
            <w:r w:rsidRPr="005E387F">
              <w:rPr>
                <w:rFonts w:asciiTheme="minorEastAsia" w:eastAsiaTheme="minorEastAsia" w:hAnsiTheme="minorEastAsia" w:hint="eastAsia"/>
                <w:b/>
                <w:color w:val="000000" w:themeColor="text1"/>
                <w:sz w:val="20"/>
              </w:rPr>
              <w:t>包括通报相关方的情况等）</w:t>
            </w:r>
          </w:p>
          <w:p w:rsidR="00402E2D" w:rsidRPr="005E387F" w:rsidRDefault="00402E2D" w:rsidP="006A42E0">
            <w:pPr>
              <w:spacing w:line="240" w:lineRule="exact"/>
              <w:rPr>
                <w:rFonts w:asciiTheme="minorEastAsia" w:eastAsiaTheme="minorEastAsia" w:hAnsiTheme="minorEastAsia"/>
                <w:b/>
                <w:color w:val="000000" w:themeColor="text1"/>
                <w:sz w:val="20"/>
              </w:rPr>
            </w:pPr>
          </w:p>
          <w:p w:rsidR="00402E2D" w:rsidRPr="005E387F" w:rsidRDefault="00402E2D" w:rsidP="006A42E0">
            <w:pPr>
              <w:spacing w:line="240" w:lineRule="exact"/>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内部沟通的情况：内部沟通方式：</w:t>
            </w:r>
            <w:r w:rsidRPr="005E387F">
              <w:rPr>
                <w:rFonts w:asciiTheme="minorEastAsia" w:eastAsiaTheme="minorEastAsia" w:hAnsiTheme="minorEastAsia" w:hint="eastAsia"/>
                <w:szCs w:val="22"/>
                <w:u w:val="single"/>
              </w:rPr>
              <w:t>培训、会议、宣传栏；</w:t>
            </w:r>
          </w:p>
          <w:p w:rsidR="00402E2D" w:rsidRPr="005E387F" w:rsidRDefault="00402E2D" w:rsidP="006A42E0">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 xml:space="preserve">                内部沟通的效果：</w:t>
            </w:r>
            <w:r w:rsidRPr="005E387F">
              <w:rPr>
                <w:rFonts w:asciiTheme="minorEastAsia" w:eastAsiaTheme="minorEastAsia" w:hAnsiTheme="minorEastAsia" w:hint="eastAsia"/>
                <w:szCs w:val="22"/>
                <w:u w:val="single"/>
              </w:rPr>
              <w:t>沟通畅通；</w:t>
            </w:r>
          </w:p>
          <w:p w:rsidR="00402E2D" w:rsidRPr="005E387F" w:rsidRDefault="00402E2D" w:rsidP="006A42E0">
            <w:pPr>
              <w:spacing w:line="240" w:lineRule="exact"/>
              <w:rPr>
                <w:rFonts w:asciiTheme="minorEastAsia" w:eastAsiaTheme="minorEastAsia" w:hAnsiTheme="minorEastAsia"/>
                <w:b/>
                <w:color w:val="000000" w:themeColor="text1"/>
                <w:sz w:val="20"/>
              </w:rPr>
            </w:pPr>
          </w:p>
          <w:p w:rsidR="00402E2D" w:rsidRPr="005E387F" w:rsidRDefault="00402E2D" w:rsidP="006A42E0">
            <w:pPr>
              <w:spacing w:line="240" w:lineRule="exact"/>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组织对外联络，关注顾客的感受情况（QMS）：</w:t>
            </w:r>
            <w:r>
              <w:rPr>
                <w:rFonts w:asciiTheme="minorEastAsia" w:eastAsiaTheme="minorEastAsia" w:hAnsiTheme="minorEastAsia" w:hint="eastAsia"/>
                <w:szCs w:val="22"/>
                <w:u w:val="single"/>
              </w:rPr>
              <w:t xml:space="preserve"> 定期进行顾客满意度调查</w:t>
            </w:r>
            <w:r w:rsidRPr="005E387F">
              <w:rPr>
                <w:rFonts w:asciiTheme="minorEastAsia" w:eastAsiaTheme="minorEastAsia" w:hAnsiTheme="minorEastAsia" w:hint="eastAsia"/>
                <w:szCs w:val="22"/>
                <w:u w:val="single"/>
              </w:rPr>
              <w:t>。</w:t>
            </w:r>
          </w:p>
          <w:p w:rsidR="00402E2D" w:rsidRPr="005E387F" w:rsidRDefault="00402E2D" w:rsidP="006A42E0">
            <w:pPr>
              <w:spacing w:line="240" w:lineRule="exact"/>
              <w:rPr>
                <w:rFonts w:asciiTheme="minorEastAsia" w:eastAsiaTheme="minorEastAsia" w:hAnsiTheme="minorEastAsia"/>
                <w:b/>
                <w:color w:val="000000" w:themeColor="text1"/>
                <w:sz w:val="20"/>
              </w:rPr>
            </w:pPr>
          </w:p>
          <w:p w:rsidR="00402E2D" w:rsidRPr="005E387F" w:rsidRDefault="00402E2D" w:rsidP="006A42E0">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402E2D" w:rsidRPr="005E387F" w:rsidRDefault="00402E2D" w:rsidP="006A42E0">
            <w:pPr>
              <w:spacing w:line="240" w:lineRule="exact"/>
              <w:rPr>
                <w:rFonts w:asciiTheme="minorEastAsia" w:eastAsiaTheme="minorEastAsia" w:hAnsiTheme="minorEastAsia"/>
                <w:b/>
                <w:color w:val="000000" w:themeColor="text1"/>
                <w:sz w:val="20"/>
              </w:rPr>
            </w:pPr>
          </w:p>
          <w:p w:rsidR="00402E2D" w:rsidRPr="005E387F" w:rsidRDefault="00402E2D" w:rsidP="006A42E0">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了环保</w:t>
            </w:r>
            <w:r w:rsidRPr="005E387F">
              <w:rPr>
                <w:rFonts w:asciiTheme="minorEastAsia" w:eastAsiaTheme="minorEastAsia" w:hAnsiTheme="minorEastAsia" w:hint="eastAsia"/>
                <w:szCs w:val="22"/>
                <w:u w:val="single"/>
              </w:rPr>
              <w:t>告知。</w:t>
            </w:r>
          </w:p>
          <w:p w:rsidR="00402E2D" w:rsidRPr="005E387F" w:rsidRDefault="00402E2D" w:rsidP="006A42E0">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OHSMS事务代表协商和交流的情况（OHSMS填写）：</w:t>
            </w:r>
            <w:r>
              <w:rPr>
                <w:rFonts w:asciiTheme="minorEastAsia" w:eastAsiaTheme="minorEastAsia" w:hAnsiTheme="minorEastAsia" w:hint="eastAsia"/>
                <w:szCs w:val="22"/>
                <w:u w:val="single"/>
              </w:rPr>
              <w:t>公司经选举确定</w:t>
            </w:r>
            <w:r w:rsidRPr="005E387F">
              <w:rPr>
                <w:rFonts w:asciiTheme="minorEastAsia" w:eastAsiaTheme="minorEastAsia" w:hAnsiTheme="minorEastAsia" w:hint="eastAsia"/>
                <w:szCs w:val="22"/>
                <w:u w:val="single"/>
              </w:rPr>
              <w:t>员工代表是</w:t>
            </w:r>
            <w:r w:rsidRPr="00737A64">
              <w:rPr>
                <w:rFonts w:asciiTheme="minorEastAsia" w:eastAsiaTheme="minorEastAsia" w:hAnsiTheme="minorEastAsia" w:hint="eastAsia"/>
                <w:szCs w:val="22"/>
                <w:u w:val="single"/>
              </w:rPr>
              <w:t>赵志岐</w:t>
            </w:r>
            <w:r w:rsidRPr="005E387F">
              <w:rPr>
                <w:rFonts w:asciiTheme="minorEastAsia" w:eastAsiaTheme="minorEastAsia" w:hAnsiTheme="minorEastAsia" w:hint="eastAsia"/>
                <w:szCs w:val="22"/>
                <w:u w:val="single"/>
              </w:rPr>
              <w:t>，</w:t>
            </w:r>
          </w:p>
          <w:p w:rsidR="00402E2D" w:rsidRPr="005E387F" w:rsidRDefault="00402E2D" w:rsidP="006A42E0">
            <w:pPr>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02E2D" w:rsidRPr="005E387F" w:rsidRDefault="00402E2D" w:rsidP="006A42E0">
            <w:pPr>
              <w:spacing w:line="240" w:lineRule="exact"/>
              <w:rPr>
                <w:rFonts w:asciiTheme="minorEastAsia" w:eastAsiaTheme="minorEastAsia" w:hAnsiTheme="minorEastAsia"/>
                <w:b/>
                <w:color w:val="000000" w:themeColor="text1"/>
                <w:sz w:val="20"/>
              </w:rPr>
            </w:pPr>
          </w:p>
          <w:p w:rsidR="00402E2D" w:rsidRPr="005E387F" w:rsidRDefault="00402E2D" w:rsidP="006A42E0">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了安全</w:t>
            </w:r>
            <w:r w:rsidRPr="005E387F">
              <w:rPr>
                <w:rFonts w:asciiTheme="minorEastAsia" w:eastAsiaTheme="minorEastAsia" w:hAnsiTheme="minorEastAsia" w:hint="eastAsia"/>
                <w:szCs w:val="22"/>
                <w:u w:val="single"/>
              </w:rPr>
              <w:t>告知。</w:t>
            </w:r>
          </w:p>
        </w:tc>
      </w:tr>
      <w:tr w:rsidR="00402E2D" w:rsidTr="006A42E0">
        <w:trPr>
          <w:cantSplit/>
          <w:trHeight w:val="2250"/>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240" w:lineRule="exact"/>
              <w:rPr>
                <w:b/>
                <w:color w:val="000000" w:themeColor="text1"/>
                <w:sz w:val="20"/>
              </w:rPr>
            </w:pPr>
            <w:r>
              <w:rPr>
                <w:b/>
                <w:color w:val="000000" w:themeColor="text1"/>
                <w:sz w:val="20"/>
              </w:rPr>
              <w:t xml:space="preserve">3.  QMS </w:t>
            </w:r>
            <w:r>
              <w:rPr>
                <w:rFonts w:hint="eastAsia"/>
                <w:b/>
                <w:color w:val="000000" w:themeColor="text1"/>
                <w:sz w:val="20"/>
              </w:rPr>
              <w:t>组织对重</w:t>
            </w:r>
            <w:proofErr w:type="gramStart"/>
            <w:r>
              <w:rPr>
                <w:rFonts w:hint="eastAsia"/>
                <w:b/>
                <w:color w:val="000000" w:themeColor="text1"/>
                <w:sz w:val="20"/>
              </w:rPr>
              <w:t>要过程</w:t>
            </w:r>
            <w:proofErr w:type="gramEnd"/>
            <w:r>
              <w:rPr>
                <w:rFonts w:hint="eastAsia"/>
                <w:b/>
                <w:color w:val="000000" w:themeColor="text1"/>
                <w:sz w:val="20"/>
              </w:rPr>
              <w:t>实施控制的结果</w:t>
            </w:r>
          </w:p>
          <w:p w:rsidR="00402E2D" w:rsidRDefault="00402E2D" w:rsidP="00402E2D">
            <w:pPr>
              <w:spacing w:line="240" w:lineRule="exact"/>
              <w:ind w:leftChars="42" w:left="201" w:hangingChars="50" w:hanging="100"/>
              <w:rPr>
                <w:b/>
                <w:color w:val="000000" w:themeColor="text1"/>
                <w:sz w:val="20"/>
              </w:rPr>
            </w:pPr>
            <w:r>
              <w:rPr>
                <w:b/>
                <w:color w:val="000000" w:themeColor="text1"/>
                <w:sz w:val="20"/>
              </w:rPr>
              <w:t>(</w:t>
            </w:r>
            <w:r>
              <w:rPr>
                <w:rFonts w:hint="eastAsia"/>
                <w:b/>
                <w:color w:val="000000" w:themeColor="text1"/>
                <w:sz w:val="20"/>
              </w:rPr>
              <w:t>包括对</w:t>
            </w:r>
            <w:r>
              <w:rPr>
                <w:b/>
                <w:color w:val="000000" w:themeColor="text1"/>
                <w:sz w:val="20"/>
              </w:rPr>
              <w:t>QMS</w:t>
            </w:r>
            <w:r>
              <w:rPr>
                <w:rFonts w:hint="eastAsia"/>
                <w:b/>
                <w:color w:val="000000" w:themeColor="text1"/>
                <w:sz w:val="20"/>
              </w:rPr>
              <w:t>关键工序</w:t>
            </w:r>
            <w:r>
              <w:rPr>
                <w:b/>
                <w:color w:val="000000" w:themeColor="text1"/>
                <w:sz w:val="20"/>
              </w:rPr>
              <w:t>(</w:t>
            </w:r>
            <w:r>
              <w:rPr>
                <w:rFonts w:hint="eastAsia"/>
                <w:b/>
                <w:color w:val="000000" w:themeColor="text1"/>
                <w:sz w:val="20"/>
              </w:rPr>
              <w:t>过程</w:t>
            </w:r>
            <w:r>
              <w:rPr>
                <w:b/>
                <w:color w:val="000000" w:themeColor="text1"/>
                <w:sz w:val="20"/>
              </w:rPr>
              <w:t>)</w:t>
            </w:r>
            <w:r>
              <w:rPr>
                <w:rFonts w:hint="eastAsia"/>
                <w:b/>
                <w:color w:val="000000" w:themeColor="text1"/>
                <w:sz w:val="20"/>
              </w:rPr>
              <w:t>、特殊过程控制</w:t>
            </w:r>
            <w:r>
              <w:rPr>
                <w:b/>
                <w:color w:val="000000" w:themeColor="text1"/>
                <w:sz w:val="20"/>
              </w:rPr>
              <w:t>;</w:t>
            </w:r>
            <w:r>
              <w:rPr>
                <w:rFonts w:hint="eastAsia"/>
                <w:b/>
                <w:color w:val="000000" w:themeColor="text1"/>
                <w:sz w:val="20"/>
              </w:rPr>
              <w:t>评价组织对过程实施控制情况</w:t>
            </w:r>
            <w:r>
              <w:rPr>
                <w:b/>
                <w:color w:val="000000" w:themeColor="text1"/>
                <w:sz w:val="20"/>
              </w:rPr>
              <w:t>/)</w:t>
            </w:r>
          </w:p>
          <w:p w:rsidR="00402E2D" w:rsidRDefault="00402E2D" w:rsidP="00402E2D">
            <w:pPr>
              <w:spacing w:line="360" w:lineRule="auto"/>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Pr="007F164A">
              <w:rPr>
                <w:rFonts w:asciiTheme="minorEastAsia" w:eastAsiaTheme="minorEastAsia" w:hAnsiTheme="minorEastAsia" w:hint="eastAsia"/>
                <w:szCs w:val="22"/>
                <w:u w:val="single"/>
              </w:rPr>
              <w:t>钢制无缝管件、钢制有缝管件、锻制管件的生产销售（限许可范围内）;法兰、钢管、保温管子和管件的销售</w:t>
            </w:r>
            <w:r>
              <w:rPr>
                <w:rFonts w:asciiTheme="minorEastAsia" w:eastAsiaTheme="minorEastAsia" w:hAnsiTheme="minorEastAsia" w:hint="eastAsia"/>
                <w:szCs w:val="22"/>
                <w:u w:val="single"/>
              </w:rPr>
              <w:t>，</w:t>
            </w:r>
          </w:p>
          <w:p w:rsidR="00402E2D" w:rsidRDefault="00402E2D" w:rsidP="00A43E9F">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生产工艺流程</w:t>
            </w:r>
            <w:r w:rsidR="00A43E9F">
              <w:rPr>
                <w:rFonts w:asciiTheme="minorEastAsia" w:eastAsiaTheme="minorEastAsia" w:hAnsiTheme="minorEastAsia" w:hint="eastAsia"/>
                <w:szCs w:val="22"/>
                <w:u w:val="single"/>
              </w:rPr>
              <w:t>没有变化</w:t>
            </w:r>
            <w:r>
              <w:rPr>
                <w:rFonts w:asciiTheme="minorEastAsia" w:eastAsiaTheme="minorEastAsia" w:hAnsiTheme="minorEastAsia" w:hint="eastAsia"/>
                <w:szCs w:val="22"/>
                <w:u w:val="single"/>
              </w:rPr>
              <w:t>：</w:t>
            </w:r>
          </w:p>
          <w:p w:rsidR="00A43E9F" w:rsidRPr="00A43E9F" w:rsidRDefault="00A43E9F" w:rsidP="00A43E9F">
            <w:pPr>
              <w:ind w:firstLineChars="200" w:firstLine="480"/>
              <w:rPr>
                <w:rFonts w:asciiTheme="minorEastAsia" w:eastAsiaTheme="minorEastAsia" w:hAnsiTheme="minorEastAsia"/>
                <w:szCs w:val="22"/>
                <w:u w:val="single"/>
              </w:rPr>
            </w:pPr>
            <w:r w:rsidRPr="00A43E9F">
              <w:rPr>
                <w:rFonts w:asciiTheme="minorEastAsia" w:eastAsiaTheme="minorEastAsia" w:hAnsiTheme="minorEastAsia" w:hint="eastAsia"/>
                <w:szCs w:val="22"/>
                <w:u w:val="single"/>
              </w:rPr>
              <w:t>钢制无缝管件：钢管→下料→</w:t>
            </w:r>
            <w:proofErr w:type="gramStart"/>
            <w:r w:rsidRPr="00A43E9F">
              <w:rPr>
                <w:rFonts w:asciiTheme="minorEastAsia" w:eastAsiaTheme="minorEastAsia" w:hAnsiTheme="minorEastAsia" w:hint="eastAsia"/>
                <w:szCs w:val="22"/>
                <w:u w:val="single"/>
              </w:rPr>
              <w:t>推制</w:t>
            </w:r>
            <w:proofErr w:type="gramEnd"/>
            <w:r w:rsidRPr="00A43E9F">
              <w:rPr>
                <w:rFonts w:asciiTheme="minorEastAsia" w:eastAsiaTheme="minorEastAsia" w:hAnsiTheme="minorEastAsia" w:hint="eastAsia"/>
                <w:szCs w:val="22"/>
                <w:u w:val="single"/>
              </w:rPr>
              <w:t>→整形→热处理→机加工→检验→入库。</w:t>
            </w:r>
          </w:p>
          <w:p w:rsidR="00A43E9F" w:rsidRPr="00A43E9F" w:rsidRDefault="00A43E9F" w:rsidP="00A43E9F">
            <w:pPr>
              <w:ind w:firstLineChars="200" w:firstLine="480"/>
              <w:rPr>
                <w:rFonts w:asciiTheme="minorEastAsia" w:eastAsiaTheme="minorEastAsia" w:hAnsiTheme="minorEastAsia"/>
                <w:szCs w:val="22"/>
                <w:u w:val="single"/>
              </w:rPr>
            </w:pPr>
            <w:r w:rsidRPr="00A43E9F">
              <w:rPr>
                <w:rFonts w:asciiTheme="minorEastAsia" w:eastAsiaTheme="minorEastAsia" w:hAnsiTheme="minorEastAsia" w:hint="eastAsia"/>
                <w:szCs w:val="22"/>
                <w:u w:val="single"/>
              </w:rPr>
              <w:t>钢制有缝管件：板材→下料→压制成形→焊接→热处理→机加工→检验→入库。</w:t>
            </w:r>
          </w:p>
          <w:p w:rsidR="00A43E9F" w:rsidRPr="00A43E9F" w:rsidRDefault="00A43E9F" w:rsidP="00A43E9F">
            <w:pPr>
              <w:ind w:firstLineChars="200" w:firstLine="480"/>
              <w:rPr>
                <w:rFonts w:asciiTheme="minorEastAsia" w:eastAsiaTheme="minorEastAsia" w:hAnsiTheme="minorEastAsia"/>
                <w:szCs w:val="22"/>
                <w:u w:val="single"/>
              </w:rPr>
            </w:pPr>
            <w:r w:rsidRPr="00A43E9F">
              <w:rPr>
                <w:rFonts w:asciiTheme="minorEastAsia" w:eastAsiaTheme="minorEastAsia" w:hAnsiTheme="minorEastAsia" w:hint="eastAsia"/>
                <w:szCs w:val="22"/>
                <w:u w:val="single"/>
              </w:rPr>
              <w:t>锻制管件：圆钢→下料→锻坯→机加工→检验→入库。</w:t>
            </w:r>
          </w:p>
          <w:p w:rsidR="00A43E9F" w:rsidRPr="00A43E9F" w:rsidRDefault="00A43E9F" w:rsidP="00A43E9F">
            <w:pPr>
              <w:ind w:firstLineChars="200" w:firstLine="480"/>
              <w:rPr>
                <w:rFonts w:asciiTheme="minorEastAsia" w:eastAsiaTheme="minorEastAsia" w:hAnsiTheme="minorEastAsia"/>
                <w:szCs w:val="22"/>
                <w:u w:val="single"/>
              </w:rPr>
            </w:pPr>
            <w:r w:rsidRPr="00A43E9F">
              <w:rPr>
                <w:rFonts w:asciiTheme="minorEastAsia" w:eastAsiaTheme="minorEastAsia" w:hAnsiTheme="minorEastAsia" w:hint="eastAsia"/>
                <w:szCs w:val="22"/>
                <w:u w:val="single"/>
              </w:rPr>
              <w:t>销售过程：洽谈→-签订合同→-接单→采购→销售→售后服务。</w:t>
            </w:r>
          </w:p>
          <w:p w:rsidR="00402E2D" w:rsidRDefault="00402E2D" w:rsidP="00A43E9F">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Pr="00737A64">
              <w:rPr>
                <w:rFonts w:asciiTheme="minorEastAsia" w:eastAsiaTheme="minorEastAsia" w:hAnsiTheme="minorEastAsia" w:hint="eastAsia"/>
                <w:szCs w:val="22"/>
                <w:u w:val="single"/>
              </w:rPr>
              <w:t>推制、焊接、热处理、</w:t>
            </w:r>
            <w:r>
              <w:rPr>
                <w:rFonts w:asciiTheme="minorEastAsia" w:eastAsiaTheme="minorEastAsia" w:hAnsiTheme="minorEastAsia" w:hint="eastAsia"/>
                <w:szCs w:val="22"/>
                <w:u w:val="single"/>
              </w:rPr>
              <w:t>销售过程，提供特殊过程的《特殊过程确认表》，</w:t>
            </w:r>
            <w:r w:rsidR="00A43E9F" w:rsidRPr="00A43E9F">
              <w:rPr>
                <w:rFonts w:asciiTheme="minorEastAsia" w:eastAsiaTheme="minorEastAsia" w:hAnsiTheme="minorEastAsia" w:hint="eastAsia"/>
                <w:szCs w:val="22"/>
                <w:u w:val="single"/>
              </w:rPr>
              <w:t>2021.5.7日赵怀杰等</w:t>
            </w:r>
            <w:r>
              <w:rPr>
                <w:rFonts w:asciiTheme="minorEastAsia" w:eastAsiaTheme="minorEastAsia" w:hAnsiTheme="minorEastAsia" w:hint="eastAsia"/>
                <w:szCs w:val="22"/>
                <w:u w:val="single"/>
              </w:rPr>
              <w:t>对</w:t>
            </w:r>
            <w:r w:rsidR="00A43E9F" w:rsidRPr="00737A64">
              <w:rPr>
                <w:rFonts w:asciiTheme="minorEastAsia" w:eastAsiaTheme="minorEastAsia" w:hAnsiTheme="minorEastAsia" w:hint="eastAsia"/>
                <w:szCs w:val="22"/>
                <w:u w:val="single"/>
              </w:rPr>
              <w:t>推制、焊接、热处理、</w:t>
            </w:r>
            <w:r w:rsidR="00A43E9F">
              <w:rPr>
                <w:rFonts w:asciiTheme="minorEastAsia" w:eastAsiaTheme="minorEastAsia" w:hAnsiTheme="minorEastAsia" w:hint="eastAsia"/>
                <w:szCs w:val="22"/>
                <w:u w:val="single"/>
              </w:rPr>
              <w:t>销售</w:t>
            </w:r>
            <w:r>
              <w:rPr>
                <w:rFonts w:asciiTheme="minorEastAsia" w:eastAsiaTheme="minorEastAsia" w:hAnsiTheme="minorEastAsia" w:hint="eastAsia"/>
                <w:szCs w:val="22"/>
                <w:u w:val="single"/>
              </w:rPr>
              <w:t>过程进行了过程确认。</w:t>
            </w:r>
          </w:p>
          <w:p w:rsidR="00402E2D" w:rsidRDefault="00402E2D" w:rsidP="00402E2D">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402E2D" w:rsidRDefault="00402E2D" w:rsidP="00402E2D">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402E2D" w:rsidRDefault="00402E2D" w:rsidP="00402E2D">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402E2D" w:rsidRDefault="00402E2D" w:rsidP="00402E2D">
            <w:pPr>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402E2D" w:rsidRDefault="00402E2D" w:rsidP="006A42E0">
            <w:pPr>
              <w:spacing w:line="240" w:lineRule="exact"/>
              <w:ind w:firstLineChars="200" w:firstLine="402"/>
              <w:rPr>
                <w:b/>
                <w:color w:val="000000" w:themeColor="text1"/>
                <w:sz w:val="20"/>
              </w:rPr>
            </w:pPr>
          </w:p>
        </w:tc>
      </w:tr>
      <w:tr w:rsidR="00402E2D" w:rsidTr="006A42E0">
        <w:trPr>
          <w:cantSplit/>
          <w:trHeight w:val="2250"/>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300" w:lineRule="exact"/>
              <w:jc w:val="left"/>
              <w:rPr>
                <w:b/>
                <w:color w:val="000000" w:themeColor="text1"/>
                <w:sz w:val="20"/>
              </w:rPr>
            </w:pPr>
            <w:r>
              <w:rPr>
                <w:b/>
                <w:color w:val="000000" w:themeColor="text1"/>
                <w:sz w:val="20"/>
              </w:rPr>
              <w:t>4.QMS</w:t>
            </w:r>
            <w:r>
              <w:rPr>
                <w:rFonts w:hint="eastAsia"/>
                <w:b/>
                <w:color w:val="000000" w:themeColor="text1"/>
                <w:sz w:val="20"/>
              </w:rPr>
              <w:t>产品</w:t>
            </w:r>
            <w:r>
              <w:rPr>
                <w:b/>
                <w:color w:val="000000" w:themeColor="text1"/>
                <w:sz w:val="20"/>
              </w:rPr>
              <w:t>/</w:t>
            </w:r>
            <w:r>
              <w:rPr>
                <w:rFonts w:hint="eastAsia"/>
                <w:b/>
                <w:color w:val="000000" w:themeColor="text1"/>
                <w:sz w:val="20"/>
              </w:rPr>
              <w:t>服务的标准、协议</w:t>
            </w:r>
            <w:r>
              <w:rPr>
                <w:b/>
                <w:color w:val="000000" w:themeColor="text1"/>
                <w:sz w:val="20"/>
              </w:rPr>
              <w:t>/</w:t>
            </w:r>
            <w:r>
              <w:rPr>
                <w:rFonts w:hint="eastAsia"/>
                <w:b/>
                <w:color w:val="000000" w:themeColor="text1"/>
                <w:sz w:val="20"/>
              </w:rPr>
              <w:t>规范的有效性以及产品</w:t>
            </w:r>
            <w:r>
              <w:rPr>
                <w:b/>
                <w:color w:val="000000" w:themeColor="text1"/>
                <w:sz w:val="20"/>
              </w:rPr>
              <w:t>/</w:t>
            </w:r>
            <w:r>
              <w:rPr>
                <w:rFonts w:hint="eastAsia"/>
                <w:b/>
                <w:color w:val="000000" w:themeColor="text1"/>
                <w:sz w:val="20"/>
              </w:rPr>
              <w:t>服务质量符合要求，向顾客稳定提供合格产品的情况；</w:t>
            </w:r>
          </w:p>
          <w:p w:rsidR="00402E2D" w:rsidRDefault="00402E2D" w:rsidP="00402E2D">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001F50E9" w:rsidRPr="001F50E9">
              <w:rPr>
                <w:rFonts w:asciiTheme="minorEastAsia" w:eastAsiaTheme="minorEastAsia" w:hAnsiTheme="minorEastAsia" w:hint="eastAsia"/>
                <w:szCs w:val="22"/>
                <w:u w:val="single"/>
              </w:rPr>
              <w:t>《GB∕T12459-2017钢制对焊管件类型与参数》，《GB/T13401-2017钢制对焊管件技术规范》、《GB∕T 9124.1-2019 钢制管法兰 第1部分：PN 系列》、《HG/T20592-2009钢制管法兰（PN系列）》</w:t>
            </w:r>
            <w:r>
              <w:rPr>
                <w:rFonts w:asciiTheme="minorEastAsia" w:eastAsiaTheme="minorEastAsia" w:hAnsiTheme="minorEastAsia" w:hint="eastAsia"/>
                <w:szCs w:val="22"/>
                <w:u w:val="single"/>
              </w:rPr>
              <w:t>等。</w:t>
            </w:r>
          </w:p>
          <w:p w:rsidR="00402E2D" w:rsidRDefault="00402E2D" w:rsidP="00402E2D">
            <w:pPr>
              <w:spacing w:line="300" w:lineRule="exact"/>
              <w:rPr>
                <w:b/>
                <w:color w:val="000000" w:themeColor="text1"/>
                <w:sz w:val="20"/>
              </w:rPr>
            </w:pPr>
            <w:r>
              <w:rPr>
                <w:rFonts w:asciiTheme="minorEastAsia" w:eastAsiaTheme="minorEastAsia" w:hAnsiTheme="minorEastAsia" w:hint="eastAsia"/>
                <w:szCs w:val="22"/>
                <w:u w:val="single"/>
              </w:rPr>
              <w:t>提供了</w:t>
            </w:r>
            <w:r w:rsidR="001F50E9">
              <w:rPr>
                <w:rFonts w:asciiTheme="minorEastAsia" w:eastAsiaTheme="minorEastAsia" w:hAnsiTheme="minorEastAsia" w:hint="eastAsia"/>
                <w:szCs w:val="22"/>
                <w:u w:val="single"/>
              </w:rPr>
              <w:t>成品</w:t>
            </w:r>
            <w:r>
              <w:rPr>
                <w:rFonts w:asciiTheme="minorEastAsia" w:eastAsiaTheme="minorEastAsia" w:hAnsiTheme="minorEastAsia" w:hint="eastAsia"/>
                <w:szCs w:val="22"/>
                <w:u w:val="single"/>
              </w:rPr>
              <w:t>检验报告</w:t>
            </w:r>
            <w:r w:rsidR="001F50E9">
              <w:rPr>
                <w:rFonts w:asciiTheme="minorEastAsia" w:eastAsiaTheme="minorEastAsia" w:hAnsiTheme="minorEastAsia" w:hint="eastAsia"/>
                <w:szCs w:val="22"/>
                <w:u w:val="single"/>
              </w:rPr>
              <w:t>、质量合格证明</w:t>
            </w:r>
            <w:r>
              <w:rPr>
                <w:rFonts w:asciiTheme="minorEastAsia" w:eastAsiaTheme="minorEastAsia" w:hAnsiTheme="minorEastAsia" w:hint="eastAsia"/>
                <w:szCs w:val="22"/>
                <w:u w:val="single"/>
              </w:rPr>
              <w:t>，产品检验合格，满足顾客要求。</w:t>
            </w:r>
          </w:p>
          <w:p w:rsidR="00402E2D" w:rsidRDefault="00402E2D" w:rsidP="006A42E0">
            <w:pPr>
              <w:spacing w:line="240" w:lineRule="exact"/>
              <w:rPr>
                <w:b/>
                <w:color w:val="000000" w:themeColor="text1"/>
                <w:sz w:val="20"/>
              </w:rPr>
            </w:pPr>
            <w:r>
              <w:rPr>
                <w:b/>
                <w:color w:val="000000" w:themeColor="text1"/>
                <w:sz w:val="20"/>
              </w:rPr>
              <w:t>(</w:t>
            </w:r>
            <w:r>
              <w:rPr>
                <w:rFonts w:hint="eastAsia"/>
                <w:b/>
                <w:color w:val="000000" w:themeColor="text1"/>
                <w:sz w:val="20"/>
              </w:rPr>
              <w:t>应说明相关证据</w:t>
            </w:r>
            <w:r>
              <w:rPr>
                <w:b/>
                <w:color w:val="000000" w:themeColor="text1"/>
                <w:sz w:val="20"/>
              </w:rPr>
              <w:t>)</w:t>
            </w:r>
            <w:r>
              <w:rPr>
                <w:rFonts w:hint="eastAsia"/>
                <w:b/>
                <w:color w:val="000000" w:themeColor="text1"/>
                <w:sz w:val="20"/>
              </w:rPr>
              <w:t>：</w:t>
            </w:r>
          </w:p>
          <w:p w:rsidR="00402E2D" w:rsidRDefault="00402E2D" w:rsidP="006A42E0">
            <w:pPr>
              <w:spacing w:line="240" w:lineRule="exact"/>
              <w:rPr>
                <w:b/>
                <w:color w:val="000000" w:themeColor="text1"/>
                <w:sz w:val="20"/>
              </w:rPr>
            </w:pPr>
          </w:p>
        </w:tc>
      </w:tr>
      <w:tr w:rsidR="00402E2D" w:rsidTr="00402E2D">
        <w:trPr>
          <w:cantSplit/>
          <w:trHeight w:val="1408"/>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402E2D" w:rsidRDefault="00402E2D" w:rsidP="006A42E0">
            <w:pPr>
              <w:spacing w:line="240" w:lineRule="exact"/>
              <w:ind w:firstLineChars="100" w:firstLine="201"/>
              <w:rPr>
                <w:b/>
                <w:color w:val="000000" w:themeColor="text1"/>
                <w:sz w:val="20"/>
              </w:rPr>
            </w:pPr>
          </w:p>
          <w:p w:rsidR="00402E2D" w:rsidRPr="007C46C2" w:rsidRDefault="00402E2D" w:rsidP="006A42E0">
            <w:pPr>
              <w:spacing w:line="300" w:lineRule="exact"/>
              <w:ind w:firstLineChars="100" w:firstLine="24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r w:rsidRPr="007C46C2">
              <w:rPr>
                <w:rFonts w:asciiTheme="minorEastAsia" w:eastAsiaTheme="minorEastAsia" w:hAnsiTheme="minorEastAsia" w:hint="eastAsia"/>
                <w:szCs w:val="22"/>
                <w:u w:val="single"/>
              </w:rPr>
              <w:t>。</w:t>
            </w:r>
          </w:p>
          <w:p w:rsidR="00402E2D" w:rsidRDefault="00402E2D" w:rsidP="006A42E0">
            <w:pPr>
              <w:spacing w:line="240" w:lineRule="exact"/>
              <w:rPr>
                <w:b/>
                <w:color w:val="000000" w:themeColor="text1"/>
                <w:sz w:val="20"/>
              </w:rPr>
            </w:pPr>
          </w:p>
          <w:p w:rsidR="00402E2D" w:rsidRDefault="00402E2D" w:rsidP="00402E2D">
            <w:pPr>
              <w:spacing w:line="300" w:lineRule="exact"/>
              <w:ind w:firstLineChars="98" w:firstLine="197"/>
              <w:rPr>
                <w:b/>
                <w:color w:val="000000" w:themeColor="text1"/>
                <w:sz w:val="20"/>
              </w:rPr>
            </w:pPr>
            <w:r>
              <w:rPr>
                <w:rFonts w:hint="eastAsia"/>
                <w:b/>
                <w:color w:val="000000" w:themeColor="text1"/>
                <w:sz w:val="20"/>
              </w:rPr>
              <w:t>（附相关证据）：</w:t>
            </w:r>
          </w:p>
        </w:tc>
      </w:tr>
      <w:tr w:rsidR="00402E2D" w:rsidTr="006A42E0">
        <w:trPr>
          <w:cantSplit/>
          <w:trHeight w:val="1679"/>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402E2D" w:rsidRDefault="00402E2D" w:rsidP="001F50E9">
            <w:pPr>
              <w:spacing w:line="240" w:lineRule="exact"/>
              <w:rPr>
                <w:b/>
                <w:color w:val="000000" w:themeColor="text1"/>
                <w:sz w:val="20"/>
              </w:rPr>
            </w:pPr>
            <w:r w:rsidRPr="00DE3784">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w:t>
            </w:r>
          </w:p>
        </w:tc>
      </w:tr>
      <w:tr w:rsidR="00402E2D" w:rsidTr="006A42E0">
        <w:trPr>
          <w:cantSplit/>
          <w:trHeight w:val="1833"/>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402E2D" w:rsidRDefault="00402E2D" w:rsidP="006A42E0">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402E2D" w:rsidRPr="00402E2D" w:rsidRDefault="00402E2D" w:rsidP="00402E2D">
            <w:pPr>
              <w:ind w:firstLine="421"/>
              <w:rPr>
                <w:rFonts w:asciiTheme="minorEastAsia" w:eastAsiaTheme="minorEastAsia" w:hAnsiTheme="minorEastAsia" w:cs="宋体"/>
                <w:sz w:val="21"/>
                <w:szCs w:val="21"/>
              </w:rPr>
            </w:pPr>
            <w:r w:rsidRPr="004A54BC">
              <w:rPr>
                <w:rFonts w:asciiTheme="minorEastAsia" w:eastAsiaTheme="minorEastAsia" w:hAnsiTheme="minorEastAsia" w:cs="宋体" w:hint="eastAsia"/>
                <w:szCs w:val="21"/>
              </w:rPr>
              <w:t>1、</w:t>
            </w:r>
            <w:r w:rsidRPr="00402E2D">
              <w:rPr>
                <w:rFonts w:asciiTheme="minorEastAsia" w:eastAsiaTheme="minorEastAsia" w:hAnsiTheme="minorEastAsia" w:cs="宋体" w:hint="eastAsia"/>
                <w:sz w:val="21"/>
                <w:szCs w:val="21"/>
              </w:rPr>
              <w:t>废水管控：</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生产</w:t>
            </w:r>
            <w:proofErr w:type="gramStart"/>
            <w:r w:rsidRPr="00402E2D">
              <w:rPr>
                <w:rFonts w:asciiTheme="minorEastAsia" w:eastAsiaTheme="minorEastAsia" w:hAnsiTheme="minorEastAsia" w:cs="宋体" w:hint="eastAsia"/>
                <w:sz w:val="21"/>
                <w:szCs w:val="21"/>
              </w:rPr>
              <w:t>过程推制过程</w:t>
            </w:r>
            <w:proofErr w:type="gramEnd"/>
            <w:r w:rsidRPr="00402E2D">
              <w:rPr>
                <w:rFonts w:asciiTheme="minorEastAsia" w:eastAsiaTheme="minorEastAsia" w:hAnsiTheme="minorEastAsia" w:cs="宋体" w:hint="eastAsia"/>
                <w:sz w:val="21"/>
                <w:szCs w:val="21"/>
              </w:rPr>
              <w:t>的冷却水循环使用不外排，生活废水经化粪池处理后收集由于厂区泼洒抑尘。</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2、废气管控：</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主要</w:t>
            </w:r>
            <w:proofErr w:type="gramStart"/>
            <w:r w:rsidRPr="00402E2D">
              <w:rPr>
                <w:rFonts w:asciiTheme="minorEastAsia" w:eastAsiaTheme="minorEastAsia" w:hAnsiTheme="minorEastAsia" w:cs="宋体" w:hint="eastAsia"/>
                <w:sz w:val="21"/>
                <w:szCs w:val="21"/>
              </w:rPr>
              <w:t>是推制废气</w:t>
            </w:r>
            <w:proofErr w:type="gramEnd"/>
            <w:r w:rsidRPr="00402E2D">
              <w:rPr>
                <w:rFonts w:asciiTheme="minorEastAsia" w:eastAsiaTheme="minorEastAsia" w:hAnsiTheme="minorEastAsia" w:cs="宋体" w:hint="eastAsia"/>
                <w:sz w:val="21"/>
                <w:szCs w:val="21"/>
              </w:rPr>
              <w:t>、焊接废气、抛丸废气，</w:t>
            </w:r>
            <w:proofErr w:type="gramStart"/>
            <w:r w:rsidRPr="00402E2D">
              <w:rPr>
                <w:rFonts w:asciiTheme="minorEastAsia" w:eastAsiaTheme="minorEastAsia" w:hAnsiTheme="minorEastAsia" w:cs="宋体" w:hint="eastAsia"/>
                <w:sz w:val="21"/>
                <w:szCs w:val="21"/>
              </w:rPr>
              <w:t>弯头推制工序</w:t>
            </w:r>
            <w:proofErr w:type="gramEnd"/>
            <w:r w:rsidRPr="00402E2D">
              <w:rPr>
                <w:rFonts w:asciiTheme="minorEastAsia" w:eastAsiaTheme="minorEastAsia" w:hAnsiTheme="minorEastAsia" w:cs="宋体" w:hint="eastAsia"/>
                <w:sz w:val="21"/>
                <w:szCs w:val="21"/>
              </w:rPr>
              <w:t>产生颗粒物经集气罩收集进入布袋除尘器处理后，处理后废气由15米排气筒排放，未被收集颗粒物车间内无组织排放。焊接、切割工序产生烟尘经</w:t>
            </w:r>
            <w:proofErr w:type="gramStart"/>
            <w:r w:rsidRPr="00402E2D">
              <w:rPr>
                <w:rFonts w:asciiTheme="minorEastAsia" w:eastAsiaTheme="minorEastAsia" w:hAnsiTheme="minorEastAsia" w:cs="宋体" w:hint="eastAsia"/>
                <w:sz w:val="21"/>
                <w:szCs w:val="21"/>
              </w:rPr>
              <w:t>移动式焊烟净化器</w:t>
            </w:r>
            <w:proofErr w:type="gramEnd"/>
            <w:r w:rsidRPr="00402E2D">
              <w:rPr>
                <w:rFonts w:asciiTheme="minorEastAsia" w:eastAsiaTheme="minorEastAsia" w:hAnsiTheme="minorEastAsia" w:cs="宋体" w:hint="eastAsia"/>
                <w:sz w:val="21"/>
                <w:szCs w:val="21"/>
              </w:rPr>
              <w:t>处理后车间内无组织排放。抛丸喷砂工序产生颗粒物采用集气罩收集经布袋除尘器处理后由15米排气简排放，未被收集颗粒物在车间内无组织排放。</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3、噪声管控：</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生产过程在切割、推制、抛丸过程产生噪声，采取厂房内操作和选用低噪声的设备和工具，加强基础减振，厂房隔声，同时加强设备的检查和维保，确保机械设备在正常工况下运行，其他工序基本无噪声。</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4、</w:t>
            </w:r>
            <w:proofErr w:type="gramStart"/>
            <w:r w:rsidRPr="00402E2D">
              <w:rPr>
                <w:rFonts w:asciiTheme="minorEastAsia" w:eastAsiaTheme="minorEastAsia" w:hAnsiTheme="minorEastAsia" w:cs="宋体" w:hint="eastAsia"/>
                <w:sz w:val="21"/>
                <w:szCs w:val="21"/>
              </w:rPr>
              <w:t>固废管控</w:t>
            </w:r>
            <w:proofErr w:type="gramEnd"/>
            <w:r w:rsidRPr="00402E2D">
              <w:rPr>
                <w:rFonts w:asciiTheme="minorEastAsia" w:eastAsiaTheme="minorEastAsia" w:hAnsiTheme="minorEastAsia" w:cs="宋体" w:hint="eastAsia"/>
                <w:sz w:val="21"/>
                <w:szCs w:val="21"/>
              </w:rPr>
              <w:t>：</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生产过程中主要为下料和坡口过程产生废边角余料、</w:t>
            </w:r>
            <w:proofErr w:type="gramStart"/>
            <w:r w:rsidRPr="00402E2D">
              <w:rPr>
                <w:rFonts w:asciiTheme="minorEastAsia" w:eastAsiaTheme="minorEastAsia" w:hAnsiTheme="minorEastAsia" w:cs="宋体" w:hint="eastAsia"/>
                <w:sz w:val="21"/>
                <w:szCs w:val="21"/>
              </w:rPr>
              <w:t>推制工序</w:t>
            </w:r>
            <w:proofErr w:type="gramEnd"/>
            <w:r w:rsidRPr="00402E2D">
              <w:rPr>
                <w:rFonts w:asciiTheme="minorEastAsia" w:eastAsiaTheme="minorEastAsia" w:hAnsiTheme="minorEastAsia" w:cs="宋体" w:hint="eastAsia"/>
                <w:sz w:val="21"/>
                <w:szCs w:val="21"/>
              </w:rPr>
              <w:t>氧化皮、布袋除尘器除尘灰等。生产技术部将以上废弃物放置固定位置，积攒一定量后出售有处理能力的单位回收再利用。目前未处理过。</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危险废物为车间含油抹布，采取直接焚烧的方式处理。</w:t>
            </w:r>
          </w:p>
          <w:p w:rsidR="00402E2D" w:rsidRPr="00402E2D" w:rsidRDefault="00402E2D" w:rsidP="00402E2D">
            <w:pPr>
              <w:numPr>
                <w:ilvl w:val="0"/>
                <w:numId w:val="3"/>
              </w:num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能源资源管控：</w:t>
            </w:r>
          </w:p>
          <w:p w:rsidR="00402E2D" w:rsidRPr="00402E2D" w:rsidRDefault="00402E2D" w:rsidP="00402E2D">
            <w:pPr>
              <w:ind w:firstLineChars="200" w:firstLine="420"/>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生产过程注意节水、节电、节钢材，人走关闭设备和照明开关，现场未发现有漏水和浪费电能的现象。</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6、产品生命周期的环境管控：</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公司从工艺设计和采购产品时已考虑了产品的环保性，生产过程中，严格按照环保等管理制度实施，控制好辅助材料的用量，避免浪费，生命周期终了时钢材还可以回收再利用。</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7、潜在火灾管控：</w:t>
            </w:r>
          </w:p>
          <w:p w:rsidR="00402E2D" w:rsidRPr="00402E2D" w:rsidRDefault="00402E2D" w:rsidP="00402E2D">
            <w:pPr>
              <w:ind w:firstLine="421"/>
              <w:rPr>
                <w:rFonts w:asciiTheme="minorEastAsia" w:eastAsiaTheme="minorEastAsia" w:hAnsiTheme="minorEastAsia" w:cs="宋体"/>
                <w:sz w:val="21"/>
                <w:szCs w:val="21"/>
              </w:rPr>
            </w:pPr>
            <w:r w:rsidRPr="00402E2D">
              <w:rPr>
                <w:rFonts w:asciiTheme="minorEastAsia" w:eastAsiaTheme="minorEastAsia" w:hAnsiTheme="minorEastAsia" w:cs="宋体" w:hint="eastAsia"/>
                <w:sz w:val="21"/>
                <w:szCs w:val="21"/>
              </w:rPr>
              <w:t>公司生产车间和办公区域配备了消防栓、灭火器，均符合要求。</w:t>
            </w:r>
          </w:p>
          <w:p w:rsidR="00402E2D" w:rsidRPr="002E4DB6" w:rsidRDefault="00402E2D" w:rsidP="00402E2D">
            <w:pPr>
              <w:ind w:firstLine="421"/>
              <w:rPr>
                <w:b/>
                <w:color w:val="000000" w:themeColor="text1"/>
                <w:sz w:val="20"/>
              </w:rPr>
            </w:pPr>
            <w:r w:rsidRPr="00402E2D">
              <w:rPr>
                <w:rFonts w:asciiTheme="minorEastAsia" w:eastAsiaTheme="minorEastAsia" w:hAnsiTheme="minorEastAsia" w:cs="宋体" w:hint="eastAsia"/>
                <w:sz w:val="21"/>
                <w:szCs w:val="21"/>
              </w:rPr>
              <w:t>8、按有关程序和要求通报供方和顾客，采用〈告知函〉方式通报。</w:t>
            </w:r>
          </w:p>
        </w:tc>
      </w:tr>
      <w:tr w:rsidR="00402E2D" w:rsidTr="006A42E0">
        <w:trPr>
          <w:cantSplit/>
          <w:trHeight w:val="1263"/>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402E2D" w:rsidRPr="00866EB6" w:rsidRDefault="00402E2D" w:rsidP="006A42E0">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1、潜在火灾管控：</w:t>
            </w:r>
          </w:p>
          <w:p w:rsidR="00402E2D" w:rsidRPr="00866EB6" w:rsidRDefault="00402E2D" w:rsidP="006A42E0">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公司生产车间和办公区域配备了灭火器、消防栓，均符合要求。</w:t>
            </w:r>
          </w:p>
          <w:p w:rsidR="00402E2D" w:rsidRPr="00866EB6" w:rsidRDefault="00402E2D" w:rsidP="006A42E0">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2、安全防护：</w:t>
            </w:r>
          </w:p>
          <w:p w:rsidR="00402E2D" w:rsidRPr="00866EB6" w:rsidRDefault="00402E2D" w:rsidP="006A42E0">
            <w:pPr>
              <w:autoSpaceDE w:val="0"/>
              <w:autoSpaceDN w:val="0"/>
              <w:adjustRightInd w:val="0"/>
              <w:ind w:firstLineChars="200" w:firstLine="480"/>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公司给员工发放手套、口罩、工作服</w:t>
            </w:r>
            <w:r>
              <w:rPr>
                <w:rFonts w:asciiTheme="minorEastAsia" w:eastAsiaTheme="minorEastAsia" w:hAnsiTheme="minorEastAsia" w:hint="eastAsia"/>
                <w:szCs w:val="22"/>
                <w:u w:val="single"/>
              </w:rPr>
              <w:t>、耳塞</w:t>
            </w:r>
            <w:r w:rsidRPr="00866EB6">
              <w:rPr>
                <w:rFonts w:asciiTheme="minorEastAsia" w:eastAsiaTheme="minorEastAsia" w:hAnsiTheme="minorEastAsia" w:hint="eastAsia"/>
                <w:szCs w:val="22"/>
                <w:u w:val="single"/>
              </w:rPr>
              <w:t>等劳保用品。生产车间内现场电线布线合理，电线均处于完好状态，设备有接地及保护装置，控制柜及漏电保护器状态良好</w:t>
            </w:r>
            <w:r>
              <w:rPr>
                <w:rFonts w:asciiTheme="minorEastAsia" w:eastAsiaTheme="minorEastAsia" w:hAnsiTheme="minorEastAsia" w:hint="eastAsia"/>
                <w:szCs w:val="22"/>
                <w:u w:val="single"/>
              </w:rPr>
              <w:t>。</w:t>
            </w:r>
            <w:r w:rsidRPr="003E360C">
              <w:rPr>
                <w:rFonts w:asciiTheme="minorEastAsia" w:eastAsiaTheme="minorEastAsia" w:hAnsiTheme="minorEastAsia" w:hint="eastAsia"/>
                <w:szCs w:val="22"/>
                <w:u w:val="single"/>
              </w:rPr>
              <w:t>设备旋转部位和凸出部位以及高温区，安装有防护罩和防护栏等，设备运行状况良好，无带病工作现象。</w:t>
            </w:r>
            <w:proofErr w:type="gramStart"/>
            <w:r w:rsidRPr="003E360C">
              <w:rPr>
                <w:rFonts w:asciiTheme="minorEastAsia" w:eastAsiaTheme="minorEastAsia" w:hAnsiTheme="minorEastAsia" w:hint="eastAsia"/>
                <w:szCs w:val="22"/>
                <w:u w:val="single"/>
              </w:rPr>
              <w:t>推制成型</w:t>
            </w:r>
            <w:proofErr w:type="gramEnd"/>
            <w:r w:rsidRPr="003E360C">
              <w:rPr>
                <w:rFonts w:asciiTheme="minorEastAsia" w:eastAsiaTheme="minorEastAsia" w:hAnsiTheme="minorEastAsia" w:hint="eastAsia"/>
                <w:szCs w:val="22"/>
                <w:u w:val="single"/>
              </w:rPr>
              <w:t>过程，作业温度较高，现场</w:t>
            </w:r>
            <w:proofErr w:type="gramStart"/>
            <w:r w:rsidRPr="003E360C">
              <w:rPr>
                <w:rFonts w:asciiTheme="minorEastAsia" w:eastAsiaTheme="minorEastAsia" w:hAnsiTheme="minorEastAsia" w:hint="eastAsia"/>
                <w:szCs w:val="22"/>
                <w:u w:val="single"/>
              </w:rPr>
              <w:t>操作工戴手套</w:t>
            </w:r>
            <w:proofErr w:type="gramEnd"/>
            <w:r w:rsidRPr="003E360C">
              <w:rPr>
                <w:rFonts w:asciiTheme="minorEastAsia" w:eastAsiaTheme="minorEastAsia" w:hAnsiTheme="minorEastAsia" w:hint="eastAsia"/>
                <w:szCs w:val="22"/>
                <w:u w:val="single"/>
              </w:rPr>
              <w:t>穿劳保</w:t>
            </w:r>
            <w:proofErr w:type="gramStart"/>
            <w:r w:rsidRPr="003E360C">
              <w:rPr>
                <w:rFonts w:asciiTheme="minorEastAsia" w:eastAsiaTheme="minorEastAsia" w:hAnsiTheme="minorEastAsia" w:hint="eastAsia"/>
                <w:szCs w:val="22"/>
                <w:u w:val="single"/>
              </w:rPr>
              <w:t>鞋防止</w:t>
            </w:r>
            <w:proofErr w:type="gramEnd"/>
            <w:r w:rsidRPr="003E360C">
              <w:rPr>
                <w:rFonts w:asciiTheme="minorEastAsia" w:eastAsiaTheme="minorEastAsia" w:hAnsiTheme="minorEastAsia" w:hint="eastAsia"/>
                <w:szCs w:val="22"/>
                <w:u w:val="single"/>
              </w:rPr>
              <w:t>烫伤，有急救包</w:t>
            </w:r>
            <w:r w:rsidRPr="00866EB6">
              <w:rPr>
                <w:rFonts w:asciiTheme="minorEastAsia" w:eastAsiaTheme="minorEastAsia" w:hAnsiTheme="minorEastAsia" w:hint="eastAsia"/>
                <w:szCs w:val="22"/>
                <w:u w:val="single"/>
              </w:rPr>
              <w:t>。</w:t>
            </w:r>
          </w:p>
          <w:p w:rsidR="00402E2D" w:rsidRPr="00866EB6" w:rsidRDefault="00402E2D" w:rsidP="006A42E0">
            <w:pPr>
              <w:ind w:firstLineChars="200" w:firstLine="480"/>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3、能提供防止员工意外伤害加重的急救药品如创可贴、杀菌药水等。</w:t>
            </w:r>
          </w:p>
          <w:p w:rsidR="00402E2D" w:rsidRPr="00866EB6" w:rsidRDefault="00402E2D" w:rsidP="006A42E0">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4、为主要长期员工上社保、工伤保险。</w:t>
            </w:r>
          </w:p>
          <w:p w:rsidR="00402E2D" w:rsidRPr="00866EB6" w:rsidRDefault="00402E2D" w:rsidP="006A42E0">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5、为环境和职业健康安全管理体系运行提供了财务支持，</w:t>
            </w:r>
            <w:r w:rsidR="00204D94" w:rsidRPr="00204D94">
              <w:rPr>
                <w:rFonts w:asciiTheme="minorEastAsia" w:eastAsiaTheme="minorEastAsia" w:hAnsiTheme="minorEastAsia" w:hint="eastAsia"/>
                <w:szCs w:val="22"/>
                <w:u w:val="single"/>
              </w:rPr>
              <w:t>查2021年度用于环保和职业健康安全的资金投入约20万元，主要是绿化、培训教育、劳保用品、体检、社保</w:t>
            </w:r>
            <w:r w:rsidRPr="00866EB6">
              <w:rPr>
                <w:rFonts w:asciiTheme="minorEastAsia" w:eastAsiaTheme="minorEastAsia" w:hAnsiTheme="minorEastAsia" w:hint="eastAsia"/>
                <w:szCs w:val="22"/>
                <w:u w:val="single"/>
              </w:rPr>
              <w:t>等方面。</w:t>
            </w:r>
          </w:p>
          <w:p w:rsidR="00402E2D" w:rsidRDefault="00402E2D" w:rsidP="006A42E0">
            <w:pPr>
              <w:ind w:firstLineChars="200" w:firstLine="480"/>
              <w:rPr>
                <w:b/>
                <w:color w:val="000000" w:themeColor="text1"/>
                <w:sz w:val="20"/>
              </w:rPr>
            </w:pPr>
            <w:r w:rsidRPr="00866EB6">
              <w:rPr>
                <w:rFonts w:asciiTheme="minorEastAsia" w:eastAsiaTheme="minorEastAsia" w:hAnsiTheme="minorEastAsia" w:hint="eastAsia"/>
                <w:szCs w:val="22"/>
                <w:u w:val="single"/>
              </w:rPr>
              <w:t>6、员工饮用水为纯净水通过饮水机饮用</w:t>
            </w:r>
            <w:r>
              <w:rPr>
                <w:rFonts w:asciiTheme="minorEastAsia" w:eastAsiaTheme="minorEastAsia" w:hAnsiTheme="minorEastAsia" w:hint="eastAsia"/>
                <w:szCs w:val="22"/>
                <w:u w:val="single"/>
              </w:rPr>
              <w:t>。</w:t>
            </w:r>
          </w:p>
        </w:tc>
      </w:tr>
      <w:tr w:rsidR="00402E2D" w:rsidTr="006A42E0">
        <w:trPr>
          <w:cantSplit/>
          <w:trHeight w:val="1403"/>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402E2D" w:rsidRPr="004E25C3" w:rsidRDefault="00402E2D" w:rsidP="006A42E0">
            <w:pPr>
              <w:tabs>
                <w:tab w:val="left" w:pos="6597"/>
              </w:tabs>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402E2D" w:rsidRPr="004E25C3" w:rsidRDefault="00402E2D" w:rsidP="006A42E0">
            <w:pPr>
              <w:tabs>
                <w:tab w:val="left" w:pos="6597"/>
              </w:tabs>
              <w:spacing w:line="240" w:lineRule="exact"/>
              <w:ind w:firstLineChars="200" w:firstLine="48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应急设施配置：在办公场所内、仓库内均配备了</w:t>
            </w:r>
            <w:r>
              <w:rPr>
                <w:rFonts w:asciiTheme="minorEastAsia" w:eastAsiaTheme="minorEastAsia" w:hAnsiTheme="minorEastAsia" w:hint="eastAsia"/>
                <w:szCs w:val="22"/>
                <w:u w:val="single"/>
              </w:rPr>
              <w:t>消防栓、</w:t>
            </w:r>
            <w:r w:rsidRPr="004E25C3">
              <w:rPr>
                <w:rFonts w:asciiTheme="minorEastAsia" w:eastAsiaTheme="minorEastAsia" w:hAnsiTheme="minorEastAsia" w:hint="eastAsia"/>
                <w:szCs w:val="22"/>
                <w:u w:val="single"/>
              </w:rPr>
              <w:t>灭火器等消防设施，状态良好。</w:t>
            </w:r>
          </w:p>
          <w:p w:rsidR="00402E2D" w:rsidRDefault="00402E2D" w:rsidP="006A42E0">
            <w:pPr>
              <w:tabs>
                <w:tab w:val="left" w:pos="6597"/>
              </w:tabs>
              <w:spacing w:line="240" w:lineRule="exact"/>
              <w:ind w:firstLineChars="200" w:firstLine="48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查20</w:t>
            </w:r>
            <w:r w:rsidR="00204D94">
              <w:rPr>
                <w:rFonts w:asciiTheme="minorEastAsia" w:eastAsiaTheme="minorEastAsia" w:hAnsiTheme="minorEastAsia" w:hint="eastAsia"/>
                <w:szCs w:val="22"/>
                <w:u w:val="single"/>
              </w:rPr>
              <w:t>21</w:t>
            </w:r>
            <w:r w:rsidRPr="004E25C3">
              <w:rPr>
                <w:rFonts w:asciiTheme="minorEastAsia" w:eastAsiaTheme="minorEastAsia" w:hAnsiTheme="minorEastAsia" w:hint="eastAsia"/>
                <w:szCs w:val="22"/>
                <w:u w:val="single"/>
              </w:rPr>
              <w:t>.</w:t>
            </w:r>
            <w:r w:rsidR="00204D94">
              <w:rPr>
                <w:rFonts w:asciiTheme="minorEastAsia" w:eastAsiaTheme="minorEastAsia" w:hAnsiTheme="minorEastAsia" w:hint="eastAsia"/>
                <w:szCs w:val="22"/>
                <w:u w:val="single"/>
              </w:rPr>
              <w:t>5</w:t>
            </w:r>
            <w:r w:rsidRPr="004E25C3">
              <w:rPr>
                <w:rFonts w:asciiTheme="minorEastAsia" w:eastAsiaTheme="minorEastAsia" w:hAnsiTheme="minorEastAsia" w:hint="eastAsia"/>
                <w:szCs w:val="22"/>
                <w:u w:val="single"/>
              </w:rPr>
              <w:t>.</w:t>
            </w:r>
            <w:r w:rsidR="00204D94">
              <w:rPr>
                <w:rFonts w:asciiTheme="minorEastAsia" w:eastAsiaTheme="minorEastAsia" w:hAnsiTheme="minorEastAsia" w:hint="eastAsia"/>
                <w:szCs w:val="22"/>
                <w:u w:val="single"/>
              </w:rPr>
              <w:t>21</w:t>
            </w:r>
            <w:r w:rsidRPr="004E25C3">
              <w:rPr>
                <w:rFonts w:asciiTheme="minorEastAsia" w:eastAsiaTheme="minorEastAsia" w:hAnsiTheme="minorEastAsia" w:hint="eastAsia"/>
                <w:szCs w:val="22"/>
                <w:u w:val="single"/>
              </w:rPr>
              <w:t>日的《火灾应急预案演练记录》，参加人员各岗位人员；记录演练过程、急救措施等内容。</w:t>
            </w:r>
          </w:p>
          <w:p w:rsidR="00402E2D" w:rsidRPr="004E25C3" w:rsidRDefault="00402E2D" w:rsidP="006A42E0">
            <w:pPr>
              <w:tabs>
                <w:tab w:val="left" w:pos="6597"/>
              </w:tabs>
              <w:spacing w:line="240" w:lineRule="exact"/>
              <w:ind w:firstLineChars="200" w:firstLine="386"/>
              <w:rPr>
                <w:b/>
                <w:color w:val="000000" w:themeColor="text1"/>
                <w:spacing w:val="-4"/>
                <w:sz w:val="20"/>
              </w:rPr>
            </w:pPr>
          </w:p>
        </w:tc>
      </w:tr>
      <w:tr w:rsidR="00402E2D" w:rsidTr="006A42E0">
        <w:trPr>
          <w:cantSplit/>
          <w:trHeight w:val="961"/>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w:t>
            </w:r>
            <w:r>
              <w:rPr>
                <w:rFonts w:hint="eastAsia"/>
                <w:b/>
                <w:color w:val="000000" w:themeColor="text1"/>
                <w:sz w:val="20"/>
              </w:rPr>
              <w:t xml:space="preserve">; </w:t>
            </w:r>
            <w:r w:rsidRPr="00B1795A">
              <w:rPr>
                <w:rFonts w:hint="eastAsia"/>
                <w:b/>
                <w:sz w:val="20"/>
              </w:rPr>
              <w:t>（适用时）</w:t>
            </w:r>
          </w:p>
          <w:p w:rsidR="00402E2D" w:rsidRDefault="00402E2D" w:rsidP="006A42E0">
            <w:pPr>
              <w:spacing w:line="240" w:lineRule="exact"/>
              <w:rPr>
                <w:b/>
                <w:color w:val="000000" w:themeColor="text1"/>
                <w:sz w:val="20"/>
              </w:rPr>
            </w:pPr>
          </w:p>
          <w:p w:rsidR="00402E2D" w:rsidRDefault="00402E2D" w:rsidP="006A42E0">
            <w:pPr>
              <w:tabs>
                <w:tab w:val="left" w:pos="6597"/>
              </w:tabs>
              <w:spacing w:line="240" w:lineRule="exact"/>
              <w:ind w:firstLineChars="200" w:firstLine="480"/>
              <w:rPr>
                <w:b/>
                <w:color w:val="000000" w:themeColor="text1"/>
                <w:sz w:val="20"/>
              </w:rPr>
            </w:pPr>
            <w:r>
              <w:rPr>
                <w:rFonts w:asciiTheme="minorEastAsia" w:eastAsiaTheme="minorEastAsia" w:hAnsiTheme="minorEastAsia" w:hint="eastAsia"/>
                <w:szCs w:val="22"/>
                <w:u w:val="single"/>
              </w:rPr>
              <w:t>有起重机检验合格报告</w:t>
            </w:r>
            <w:r w:rsidRPr="00DD4441">
              <w:rPr>
                <w:rFonts w:asciiTheme="minorEastAsia" w:eastAsiaTheme="minorEastAsia" w:hAnsiTheme="minorEastAsia" w:hint="eastAsia"/>
                <w:szCs w:val="22"/>
                <w:u w:val="single"/>
              </w:rPr>
              <w:t>。</w:t>
            </w:r>
          </w:p>
        </w:tc>
      </w:tr>
      <w:tr w:rsidR="00402E2D" w:rsidTr="006A42E0">
        <w:trPr>
          <w:cantSplit/>
          <w:trHeight w:val="1277"/>
          <w:jc w:val="center"/>
        </w:trPr>
        <w:tc>
          <w:tcPr>
            <w:tcW w:w="720" w:type="dxa"/>
            <w:vMerge/>
            <w:vAlign w:val="center"/>
          </w:tcPr>
          <w:p w:rsidR="00402E2D" w:rsidRDefault="00402E2D" w:rsidP="006A42E0">
            <w:pPr>
              <w:spacing w:line="240" w:lineRule="exact"/>
              <w:jc w:val="center"/>
              <w:rPr>
                <w:b/>
                <w:color w:val="000000" w:themeColor="text1"/>
                <w:szCs w:val="21"/>
              </w:rPr>
            </w:pPr>
          </w:p>
        </w:tc>
        <w:tc>
          <w:tcPr>
            <w:tcW w:w="9198" w:type="dxa"/>
          </w:tcPr>
          <w:p w:rsidR="00402E2D" w:rsidRDefault="00402E2D" w:rsidP="006A42E0">
            <w:pPr>
              <w:spacing w:line="240" w:lineRule="exact"/>
              <w:rPr>
                <w:b/>
                <w:sz w:val="20"/>
              </w:rPr>
            </w:pPr>
            <w:r>
              <w:rPr>
                <w:rFonts w:hint="eastAsia"/>
                <w:b/>
                <w:color w:val="000000" w:themeColor="text1"/>
                <w:sz w:val="20"/>
              </w:rPr>
              <w:t>11 .</w:t>
            </w:r>
            <w:r>
              <w:rPr>
                <w:rFonts w:hint="eastAsia"/>
                <w:b/>
                <w:color w:val="000000" w:themeColor="text1"/>
                <w:sz w:val="20"/>
              </w:rPr>
              <w:t>对危险化学品销售、使用、储存、运输处置，规定的执行力度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r w:rsidRPr="00E956D6">
              <w:rPr>
                <w:rFonts w:hint="eastAsia"/>
                <w:b/>
                <w:color w:val="FF0000"/>
                <w:sz w:val="20"/>
              </w:rPr>
              <w:t xml:space="preserve"> </w:t>
            </w:r>
            <w:r w:rsidRPr="00B1795A">
              <w:rPr>
                <w:rFonts w:hint="eastAsia"/>
                <w:b/>
                <w:sz w:val="20"/>
              </w:rPr>
              <w:t>（适用时）</w:t>
            </w:r>
          </w:p>
          <w:p w:rsidR="00402E2D" w:rsidRPr="00DD4441" w:rsidRDefault="00402E2D" w:rsidP="006A42E0">
            <w:pPr>
              <w:spacing w:line="240" w:lineRule="exact"/>
              <w:ind w:firstLineChars="200" w:firstLine="480"/>
              <w:rPr>
                <w:b/>
                <w:color w:val="000000" w:themeColor="text1"/>
                <w:sz w:val="20"/>
                <w:u w:val="single"/>
              </w:rPr>
            </w:pPr>
            <w:r w:rsidRPr="00914FE0">
              <w:rPr>
                <w:rFonts w:asciiTheme="minorEastAsia" w:eastAsiaTheme="minorEastAsia" w:hAnsiTheme="minorEastAsia" w:hint="eastAsia"/>
                <w:szCs w:val="22"/>
                <w:u w:val="single"/>
              </w:rPr>
              <w:t>无。</w:t>
            </w:r>
          </w:p>
        </w:tc>
      </w:tr>
      <w:tr w:rsidR="00402E2D" w:rsidTr="006A42E0">
        <w:trPr>
          <w:cantSplit/>
          <w:trHeight w:val="1415"/>
          <w:jc w:val="center"/>
        </w:trPr>
        <w:tc>
          <w:tcPr>
            <w:tcW w:w="720" w:type="dxa"/>
            <w:vMerge w:val="restart"/>
            <w:textDirection w:val="tbRlV"/>
            <w:vAlign w:val="center"/>
          </w:tcPr>
          <w:p w:rsidR="00402E2D" w:rsidRDefault="00402E2D" w:rsidP="006A42E0">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02E2D" w:rsidRDefault="00402E2D" w:rsidP="006A42E0">
            <w:pPr>
              <w:spacing w:line="240" w:lineRule="exact"/>
              <w:ind w:left="100" w:hangingChars="50" w:hanging="100"/>
              <w:rPr>
                <w:b/>
                <w:color w:val="000000" w:themeColor="text1"/>
                <w:sz w:val="20"/>
              </w:rPr>
            </w:pPr>
            <w:r>
              <w:rPr>
                <w:rFonts w:hint="eastAsia"/>
                <w:b/>
                <w:color w:val="000000" w:themeColor="text1"/>
                <w:sz w:val="20"/>
              </w:rPr>
              <w:t xml:space="preserve">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sidRPr="00B1795A">
              <w:rPr>
                <w:rFonts w:hint="eastAsia"/>
                <w:b/>
                <w:sz w:val="20"/>
              </w:rPr>
              <w:t>（适用时）</w:t>
            </w:r>
          </w:p>
          <w:p w:rsidR="00402E2D" w:rsidRDefault="00CB1648" w:rsidP="006A42E0">
            <w:pPr>
              <w:spacing w:line="240" w:lineRule="exact"/>
              <w:ind w:firstLineChars="200" w:firstLine="480"/>
              <w:rPr>
                <w:b/>
                <w:color w:val="000000" w:themeColor="text1"/>
                <w:sz w:val="20"/>
              </w:rPr>
            </w:pPr>
            <w:r>
              <w:rPr>
                <w:rFonts w:asciiTheme="minorEastAsia" w:eastAsiaTheme="minorEastAsia" w:hAnsiTheme="minorEastAsia" w:hint="eastAsia"/>
                <w:szCs w:val="22"/>
                <w:u w:val="single"/>
              </w:rPr>
              <w:t>2021.6.28日</w:t>
            </w:r>
            <w:r w:rsidR="00402E2D" w:rsidRPr="00914FE0">
              <w:rPr>
                <w:rFonts w:asciiTheme="minorEastAsia" w:eastAsiaTheme="minorEastAsia" w:hAnsiTheme="minorEastAsia" w:hint="eastAsia"/>
                <w:szCs w:val="22"/>
                <w:u w:val="single"/>
              </w:rPr>
              <w:t>对</w:t>
            </w:r>
            <w:r w:rsidR="00402E2D">
              <w:rPr>
                <w:rFonts w:asciiTheme="minorEastAsia" w:eastAsiaTheme="minorEastAsia" w:hAnsiTheme="minorEastAsia" w:hint="eastAsia"/>
                <w:szCs w:val="22"/>
                <w:u w:val="single"/>
              </w:rPr>
              <w:t>质量/</w:t>
            </w:r>
            <w:r w:rsidR="00402E2D" w:rsidRPr="00914FE0">
              <w:rPr>
                <w:rFonts w:asciiTheme="minorEastAsia" w:eastAsiaTheme="minorEastAsia" w:hAnsiTheme="minorEastAsia" w:hint="eastAsia"/>
                <w:szCs w:val="22"/>
                <w:u w:val="single"/>
              </w:rPr>
              <w:t>环境/职业健康安全目标指标进行了检查，能达标。</w:t>
            </w:r>
          </w:p>
        </w:tc>
      </w:tr>
      <w:tr w:rsidR="00402E2D" w:rsidTr="006A42E0">
        <w:trPr>
          <w:cantSplit/>
          <w:trHeight w:val="1415"/>
          <w:jc w:val="center"/>
        </w:trPr>
        <w:tc>
          <w:tcPr>
            <w:tcW w:w="720" w:type="dxa"/>
            <w:vMerge/>
            <w:textDirection w:val="tbRlV"/>
            <w:vAlign w:val="center"/>
          </w:tcPr>
          <w:p w:rsidR="00402E2D" w:rsidRDefault="00402E2D" w:rsidP="006A42E0">
            <w:pPr>
              <w:spacing w:line="240" w:lineRule="exact"/>
              <w:ind w:left="113" w:right="113"/>
              <w:jc w:val="center"/>
              <w:rPr>
                <w:b/>
                <w:color w:val="000000" w:themeColor="text1"/>
                <w:szCs w:val="21"/>
              </w:rPr>
            </w:pPr>
          </w:p>
        </w:tc>
        <w:tc>
          <w:tcPr>
            <w:tcW w:w="9198" w:type="dxa"/>
          </w:tcPr>
          <w:p w:rsidR="00402E2D" w:rsidRDefault="00402E2D" w:rsidP="006A42E0">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402E2D" w:rsidRDefault="00402E2D" w:rsidP="006A42E0">
            <w:pPr>
              <w:spacing w:line="240" w:lineRule="exact"/>
              <w:ind w:left="120" w:hangingChars="50" w:hanging="120"/>
              <w:rPr>
                <w:b/>
                <w:color w:val="000000" w:themeColor="text1"/>
                <w:sz w:val="20"/>
              </w:rPr>
            </w:pPr>
            <w:r w:rsidRPr="00052FD9">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402E2D" w:rsidTr="006A42E0">
        <w:trPr>
          <w:cantSplit/>
          <w:trHeight w:val="2117"/>
          <w:jc w:val="center"/>
        </w:trPr>
        <w:tc>
          <w:tcPr>
            <w:tcW w:w="720" w:type="dxa"/>
            <w:vMerge/>
            <w:textDirection w:val="tbRlV"/>
            <w:vAlign w:val="center"/>
          </w:tcPr>
          <w:p w:rsidR="00402E2D" w:rsidRDefault="00402E2D" w:rsidP="006A42E0">
            <w:pPr>
              <w:spacing w:line="240" w:lineRule="exact"/>
              <w:ind w:left="201" w:right="113" w:hangingChars="100" w:hanging="201"/>
              <w:jc w:val="center"/>
              <w:rPr>
                <w:b/>
                <w:color w:val="000000" w:themeColor="text1"/>
                <w:sz w:val="20"/>
              </w:rPr>
            </w:pPr>
          </w:p>
        </w:tc>
        <w:tc>
          <w:tcPr>
            <w:tcW w:w="9198" w:type="dxa"/>
          </w:tcPr>
          <w:p w:rsidR="00402E2D" w:rsidRDefault="00402E2D" w:rsidP="006A42E0">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了解内审的策划</w:t>
            </w:r>
            <w:r w:rsidRPr="00AD1A8E">
              <w:rPr>
                <w:rFonts w:hint="eastAsia"/>
                <w:b/>
                <w:color w:val="000000" w:themeColor="text1"/>
                <w:sz w:val="20"/>
              </w:rPr>
              <w:t>;</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 xml:space="preserve"> 20</w:t>
            </w:r>
            <w:r w:rsidR="00A35EE8">
              <w:rPr>
                <w:rFonts w:hint="eastAsia"/>
                <w:b/>
                <w:color w:val="000000" w:themeColor="text1"/>
                <w:sz w:val="20"/>
              </w:rPr>
              <w:t>21</w:t>
            </w:r>
            <w:r w:rsidRPr="00AD1A8E">
              <w:rPr>
                <w:rFonts w:hint="eastAsia"/>
                <w:b/>
                <w:color w:val="000000" w:themeColor="text1"/>
                <w:sz w:val="20"/>
              </w:rPr>
              <w:t>.</w:t>
            </w:r>
            <w:r w:rsidR="00A35EE8">
              <w:rPr>
                <w:rFonts w:hint="eastAsia"/>
                <w:b/>
                <w:color w:val="000000" w:themeColor="text1"/>
                <w:sz w:val="20"/>
              </w:rPr>
              <w:t>3</w:t>
            </w:r>
            <w:r w:rsidRPr="00AD1A8E">
              <w:rPr>
                <w:rFonts w:hint="eastAsia"/>
                <w:b/>
                <w:color w:val="000000" w:themeColor="text1"/>
                <w:sz w:val="20"/>
              </w:rPr>
              <w:t>.</w:t>
            </w:r>
            <w:r w:rsidR="00A35EE8">
              <w:rPr>
                <w:rFonts w:hint="eastAsia"/>
                <w:b/>
                <w:color w:val="000000" w:themeColor="text1"/>
                <w:sz w:val="20"/>
              </w:rPr>
              <w:t>22</w:t>
            </w:r>
            <w:r w:rsidRPr="00AD1A8E">
              <w:rPr>
                <w:rFonts w:hint="eastAsia"/>
                <w:b/>
                <w:color w:val="000000" w:themeColor="text1"/>
                <w:sz w:val="20"/>
              </w:rPr>
              <w:t>-</w:t>
            </w:r>
            <w:r w:rsidR="00A35EE8">
              <w:rPr>
                <w:rFonts w:hint="eastAsia"/>
                <w:b/>
                <w:color w:val="000000" w:themeColor="text1"/>
                <w:sz w:val="20"/>
              </w:rPr>
              <w:t>3</w:t>
            </w:r>
            <w:r w:rsidRPr="00AD1A8E">
              <w:rPr>
                <w:rFonts w:hint="eastAsia"/>
                <w:b/>
                <w:color w:val="000000" w:themeColor="text1"/>
                <w:sz w:val="20"/>
              </w:rPr>
              <w:t>.</w:t>
            </w:r>
            <w:r w:rsidR="00A35EE8">
              <w:rPr>
                <w:rFonts w:hint="eastAsia"/>
                <w:b/>
                <w:color w:val="000000" w:themeColor="text1"/>
                <w:sz w:val="20"/>
              </w:rPr>
              <w:t>23</w:t>
            </w:r>
            <w:r w:rsidRPr="00AD1A8E">
              <w:rPr>
                <w:rFonts w:hint="eastAsia"/>
                <w:b/>
                <w:color w:val="000000" w:themeColor="text1"/>
                <w:sz w:val="20"/>
              </w:rPr>
              <w:t>日内审。</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了解内</w:t>
            </w:r>
            <w:proofErr w:type="gramStart"/>
            <w:r w:rsidRPr="00AD1A8E">
              <w:rPr>
                <w:rFonts w:hint="eastAsia"/>
                <w:b/>
                <w:color w:val="000000" w:themeColor="text1"/>
                <w:sz w:val="20"/>
              </w:rPr>
              <w:t>审是否</w:t>
            </w:r>
            <w:proofErr w:type="gramEnd"/>
            <w:r w:rsidRPr="00AD1A8E">
              <w:rPr>
                <w:rFonts w:hint="eastAsia"/>
                <w:b/>
                <w:color w:val="000000" w:themeColor="text1"/>
                <w:sz w:val="20"/>
              </w:rPr>
              <w:t>覆盖了管理体系范围内的活动及标准的要求</w:t>
            </w:r>
            <w:r w:rsidRPr="00AD1A8E">
              <w:rPr>
                <w:rFonts w:hint="eastAsia"/>
                <w:b/>
                <w:color w:val="000000" w:themeColor="text1"/>
                <w:sz w:val="20"/>
              </w:rPr>
              <w:t xml:space="preserve">; </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覆盖。</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了解内审结论是什么？</w:t>
            </w:r>
          </w:p>
          <w:p w:rsidR="00402E2D" w:rsidRDefault="00402E2D" w:rsidP="006A42E0">
            <w:pPr>
              <w:spacing w:line="240" w:lineRule="exact"/>
              <w:rPr>
                <w:b/>
                <w:color w:val="000000" w:themeColor="text1"/>
                <w:sz w:val="20"/>
              </w:rPr>
            </w:pPr>
            <w:r w:rsidRPr="00AD1A8E">
              <w:rPr>
                <w:rFonts w:hint="eastAsia"/>
                <w:b/>
                <w:color w:val="000000" w:themeColor="text1"/>
                <w:sz w:val="20"/>
              </w:rPr>
              <w:t>本公司质量</w:t>
            </w:r>
            <w:r w:rsidRPr="00AD1A8E">
              <w:rPr>
                <w:rFonts w:hint="eastAsia"/>
                <w:b/>
                <w:color w:val="000000" w:themeColor="text1"/>
                <w:sz w:val="20"/>
              </w:rPr>
              <w:t>/</w:t>
            </w:r>
            <w:r w:rsidRPr="00AD1A8E">
              <w:rPr>
                <w:rFonts w:hint="eastAsia"/>
                <w:b/>
                <w:color w:val="000000" w:themeColor="text1"/>
                <w:sz w:val="20"/>
              </w:rPr>
              <w:t>环境</w:t>
            </w:r>
            <w:r w:rsidRPr="00AD1A8E">
              <w:rPr>
                <w:rFonts w:hint="eastAsia"/>
                <w:b/>
                <w:color w:val="000000" w:themeColor="text1"/>
                <w:sz w:val="20"/>
              </w:rPr>
              <w:t>/</w:t>
            </w:r>
            <w:r w:rsidRPr="00AD1A8E">
              <w:rPr>
                <w:rFonts w:hint="eastAsia"/>
                <w:b/>
                <w:color w:val="000000" w:themeColor="text1"/>
                <w:sz w:val="20"/>
              </w:rPr>
              <w:t>职业健康安全三合一管理体系符合公司管理手册、程序性文件、</w:t>
            </w:r>
            <w:r w:rsidRPr="00AD1A8E">
              <w:rPr>
                <w:rFonts w:hint="eastAsia"/>
                <w:b/>
                <w:color w:val="000000" w:themeColor="text1"/>
                <w:sz w:val="20"/>
              </w:rPr>
              <w:t>ISO9001:2015</w:t>
            </w:r>
            <w:r w:rsidRPr="00AD1A8E">
              <w:rPr>
                <w:rFonts w:hint="eastAsia"/>
                <w:b/>
                <w:color w:val="000000" w:themeColor="text1"/>
                <w:sz w:val="20"/>
              </w:rPr>
              <w:t>、</w:t>
            </w:r>
            <w:r w:rsidRPr="00AD1A8E">
              <w:rPr>
                <w:rFonts w:hint="eastAsia"/>
                <w:b/>
                <w:color w:val="000000" w:themeColor="text1"/>
                <w:sz w:val="20"/>
              </w:rPr>
              <w:t>ISO14001:2015</w:t>
            </w:r>
            <w:r w:rsidRPr="00AD1A8E">
              <w:rPr>
                <w:rFonts w:hint="eastAsia"/>
                <w:b/>
                <w:color w:val="000000" w:themeColor="text1"/>
                <w:sz w:val="20"/>
              </w:rPr>
              <w:t>、</w:t>
            </w:r>
            <w:r>
              <w:rPr>
                <w:rFonts w:hint="eastAsia"/>
                <w:b/>
                <w:color w:val="000000" w:themeColor="text1"/>
                <w:sz w:val="20"/>
              </w:rPr>
              <w:t>ISO45001:2018</w:t>
            </w:r>
            <w:r w:rsidRPr="00AD1A8E">
              <w:rPr>
                <w:rFonts w:hint="eastAsia"/>
                <w:b/>
                <w:color w:val="000000" w:themeColor="text1"/>
                <w:sz w:val="20"/>
              </w:rPr>
              <w:t>的要求，本公司质量</w:t>
            </w:r>
            <w:r w:rsidRPr="00AD1A8E">
              <w:rPr>
                <w:rFonts w:hint="eastAsia"/>
                <w:b/>
                <w:color w:val="000000" w:themeColor="text1"/>
                <w:sz w:val="20"/>
              </w:rPr>
              <w:t>/</w:t>
            </w:r>
            <w:r w:rsidRPr="00AD1A8E">
              <w:rPr>
                <w:rFonts w:hint="eastAsia"/>
                <w:b/>
                <w:color w:val="000000" w:themeColor="text1"/>
                <w:sz w:val="20"/>
              </w:rPr>
              <w:t>环境</w:t>
            </w:r>
            <w:r w:rsidRPr="00AD1A8E">
              <w:rPr>
                <w:rFonts w:hint="eastAsia"/>
                <w:b/>
                <w:color w:val="000000" w:themeColor="text1"/>
                <w:sz w:val="20"/>
              </w:rPr>
              <w:t>/</w:t>
            </w:r>
            <w:r w:rsidRPr="00AD1A8E">
              <w:rPr>
                <w:rFonts w:hint="eastAsia"/>
                <w:b/>
                <w:color w:val="000000" w:themeColor="text1"/>
                <w:sz w:val="20"/>
              </w:rPr>
              <w:t>职业健康安全三合一管理体系得到了有效实施，运行实施保持了适宜性</w:t>
            </w:r>
            <w:r>
              <w:rPr>
                <w:rFonts w:hint="eastAsia"/>
                <w:b/>
                <w:color w:val="000000" w:themeColor="text1"/>
                <w:sz w:val="20"/>
              </w:rPr>
              <w:t>。</w:t>
            </w:r>
          </w:p>
        </w:tc>
      </w:tr>
      <w:tr w:rsidR="00402E2D" w:rsidTr="006A42E0">
        <w:trPr>
          <w:cantSplit/>
          <w:trHeight w:val="1826"/>
          <w:jc w:val="center"/>
        </w:trPr>
        <w:tc>
          <w:tcPr>
            <w:tcW w:w="720" w:type="dxa"/>
            <w:vMerge/>
            <w:textDirection w:val="tbRlV"/>
            <w:vAlign w:val="center"/>
          </w:tcPr>
          <w:p w:rsidR="00402E2D" w:rsidRDefault="00402E2D" w:rsidP="006A42E0">
            <w:pPr>
              <w:spacing w:line="240" w:lineRule="exact"/>
              <w:ind w:left="201" w:right="113" w:hangingChars="100" w:hanging="201"/>
              <w:jc w:val="center"/>
              <w:rPr>
                <w:b/>
                <w:color w:val="000000" w:themeColor="text1"/>
                <w:sz w:val="20"/>
              </w:rPr>
            </w:pPr>
          </w:p>
        </w:tc>
        <w:tc>
          <w:tcPr>
            <w:tcW w:w="9198" w:type="dxa"/>
          </w:tcPr>
          <w:p w:rsidR="00402E2D" w:rsidRDefault="00402E2D" w:rsidP="006A42E0">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了解管理评审的策划</w:t>
            </w:r>
            <w:r w:rsidRPr="00AD1A8E">
              <w:rPr>
                <w:rFonts w:hint="eastAsia"/>
                <w:b/>
                <w:color w:val="000000" w:themeColor="text1"/>
                <w:sz w:val="20"/>
              </w:rPr>
              <w:t xml:space="preserve">; </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20</w:t>
            </w:r>
            <w:r w:rsidR="00A35EE8">
              <w:rPr>
                <w:rFonts w:hint="eastAsia"/>
                <w:b/>
                <w:color w:val="000000" w:themeColor="text1"/>
                <w:sz w:val="20"/>
              </w:rPr>
              <w:t>21</w:t>
            </w:r>
            <w:r w:rsidRPr="00AD1A8E">
              <w:rPr>
                <w:rFonts w:hint="eastAsia"/>
                <w:b/>
                <w:color w:val="000000" w:themeColor="text1"/>
                <w:sz w:val="20"/>
              </w:rPr>
              <w:t>.</w:t>
            </w:r>
            <w:r w:rsidR="00A35EE8">
              <w:rPr>
                <w:rFonts w:hint="eastAsia"/>
                <w:b/>
                <w:color w:val="000000" w:themeColor="text1"/>
                <w:sz w:val="20"/>
              </w:rPr>
              <w:t>3</w:t>
            </w:r>
            <w:r w:rsidRPr="00AD1A8E">
              <w:rPr>
                <w:rFonts w:hint="eastAsia"/>
                <w:b/>
                <w:color w:val="000000" w:themeColor="text1"/>
                <w:sz w:val="20"/>
              </w:rPr>
              <w:t>.2</w:t>
            </w:r>
            <w:r w:rsidR="00A35EE8">
              <w:rPr>
                <w:rFonts w:hint="eastAsia"/>
                <w:b/>
                <w:color w:val="000000" w:themeColor="text1"/>
                <w:sz w:val="20"/>
              </w:rPr>
              <w:t>8</w:t>
            </w:r>
            <w:r w:rsidRPr="00AD1A8E">
              <w:rPr>
                <w:rFonts w:hint="eastAsia"/>
                <w:b/>
                <w:color w:val="000000" w:themeColor="text1"/>
                <w:sz w:val="20"/>
              </w:rPr>
              <w:t>日管理评审。</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了解管理评审输入是否充分</w:t>
            </w:r>
            <w:r w:rsidRPr="00AD1A8E">
              <w:rPr>
                <w:rFonts w:hint="eastAsia"/>
                <w:b/>
                <w:color w:val="000000" w:themeColor="text1"/>
                <w:sz w:val="20"/>
              </w:rPr>
              <w:t xml:space="preserve">; </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充分。</w:t>
            </w:r>
          </w:p>
          <w:p w:rsidR="00402E2D" w:rsidRPr="00AD1A8E" w:rsidRDefault="00402E2D" w:rsidP="006A42E0">
            <w:pPr>
              <w:spacing w:line="240" w:lineRule="exact"/>
              <w:rPr>
                <w:b/>
                <w:color w:val="000000" w:themeColor="text1"/>
                <w:sz w:val="20"/>
              </w:rPr>
            </w:pPr>
            <w:r w:rsidRPr="00AD1A8E">
              <w:rPr>
                <w:rFonts w:hint="eastAsia"/>
                <w:b/>
                <w:color w:val="000000" w:themeColor="text1"/>
                <w:sz w:val="20"/>
              </w:rPr>
              <w:t>了解管理评审结论</w:t>
            </w:r>
            <w:r w:rsidRPr="00AD1A8E">
              <w:rPr>
                <w:rFonts w:hint="eastAsia"/>
                <w:b/>
                <w:color w:val="000000" w:themeColor="text1"/>
                <w:sz w:val="20"/>
              </w:rPr>
              <w:t xml:space="preserve">; </w:t>
            </w:r>
          </w:p>
          <w:p w:rsidR="00402E2D" w:rsidRDefault="00402E2D" w:rsidP="006A42E0">
            <w:pPr>
              <w:spacing w:line="240" w:lineRule="exact"/>
              <w:rPr>
                <w:b/>
                <w:color w:val="000000" w:themeColor="text1"/>
                <w:sz w:val="20"/>
              </w:rPr>
            </w:pPr>
            <w:r w:rsidRPr="00AD1A8E">
              <w:rPr>
                <w:rFonts w:hint="eastAsia"/>
                <w:b/>
                <w:color w:val="000000" w:themeColor="text1"/>
                <w:sz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00A35EE8">
              <w:rPr>
                <w:rFonts w:hint="eastAsia"/>
                <w:b/>
                <w:color w:val="000000" w:themeColor="text1"/>
                <w:sz w:val="20"/>
              </w:rPr>
              <w:t>上次管理评审提出的改进措施已实施。</w:t>
            </w:r>
          </w:p>
        </w:tc>
      </w:tr>
      <w:tr w:rsidR="00402E2D" w:rsidTr="00402E2D">
        <w:trPr>
          <w:cantSplit/>
          <w:trHeight w:val="1442"/>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240" w:lineRule="exact"/>
              <w:rPr>
                <w:b/>
                <w:color w:val="000000" w:themeColor="text1"/>
                <w:sz w:val="20"/>
              </w:rPr>
            </w:pPr>
            <w:r>
              <w:rPr>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402E2D" w:rsidRDefault="00402E2D" w:rsidP="00402E2D">
            <w:pPr>
              <w:spacing w:line="360" w:lineRule="auto"/>
              <w:ind w:firstLineChars="200" w:firstLine="480"/>
              <w:rPr>
                <w:b/>
                <w:color w:val="000000" w:themeColor="text1"/>
                <w:sz w:val="20"/>
              </w:rPr>
            </w:pPr>
            <w:r>
              <w:rPr>
                <w:rFonts w:ascii="宋体" w:hAnsi="宋体" w:hint="eastAsia"/>
                <w:u w:val="single"/>
              </w:rPr>
              <w:t>查到2018年11月的厂界噪声、废气检测报告，经检测，结果合格。</w:t>
            </w:r>
          </w:p>
        </w:tc>
      </w:tr>
      <w:tr w:rsidR="00402E2D" w:rsidTr="00402E2D">
        <w:trPr>
          <w:cantSplit/>
          <w:trHeight w:val="1123"/>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Pr="00A35EE8" w:rsidRDefault="00402E2D" w:rsidP="006A42E0">
            <w:pPr>
              <w:spacing w:line="240" w:lineRule="exact"/>
              <w:rPr>
                <w:rFonts w:ascii="宋体" w:hAnsi="宋体"/>
                <w:u w:val="single"/>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w:t>
            </w:r>
            <w:r w:rsidRPr="00A35EE8">
              <w:rPr>
                <w:rFonts w:ascii="宋体" w:hAnsi="宋体" w:hint="eastAsia"/>
                <w:u w:val="single"/>
              </w:rPr>
              <w:t>时验收报告要求情况及措施</w:t>
            </w:r>
          </w:p>
          <w:p w:rsidR="00402E2D" w:rsidRDefault="00402E2D" w:rsidP="00A35EE8">
            <w:pPr>
              <w:spacing w:line="240" w:lineRule="exact"/>
              <w:rPr>
                <w:b/>
                <w:color w:val="000000" w:themeColor="text1"/>
                <w:sz w:val="20"/>
              </w:rPr>
            </w:pPr>
            <w:r>
              <w:rPr>
                <w:rFonts w:ascii="宋体" w:hAnsi="宋体" w:hint="eastAsia"/>
                <w:u w:val="single"/>
              </w:rPr>
              <w:t>查到公司环评报告，查到环保局的环</w:t>
            </w:r>
            <w:proofErr w:type="gramStart"/>
            <w:r>
              <w:rPr>
                <w:rFonts w:ascii="宋体" w:hAnsi="宋体" w:hint="eastAsia"/>
                <w:u w:val="single"/>
              </w:rPr>
              <w:t>评报告</w:t>
            </w:r>
            <w:proofErr w:type="gramEnd"/>
            <w:r>
              <w:rPr>
                <w:rFonts w:ascii="宋体" w:hAnsi="宋体" w:hint="eastAsia"/>
                <w:u w:val="single"/>
              </w:rPr>
              <w:t>批复报告，查到环境保护验收报告，公司已经通过了环评验收。</w:t>
            </w:r>
            <w:r w:rsidR="00A35EE8" w:rsidRPr="00A35EE8">
              <w:rPr>
                <w:rFonts w:ascii="宋体" w:hAnsi="宋体" w:hint="eastAsia"/>
                <w:u w:val="single"/>
              </w:rPr>
              <w:t>2020年5月份办理了固定污染源排污登记。</w:t>
            </w:r>
          </w:p>
        </w:tc>
      </w:tr>
      <w:tr w:rsidR="00402E2D" w:rsidTr="006A42E0">
        <w:trPr>
          <w:cantSplit/>
          <w:trHeight w:val="1399"/>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402E2D" w:rsidRDefault="00402E2D" w:rsidP="00402E2D">
            <w:pPr>
              <w:ind w:firstLineChars="200" w:firstLine="480"/>
              <w:jc w:val="left"/>
              <w:rPr>
                <w:rFonts w:asciiTheme="minorEastAsia" w:eastAsiaTheme="minorEastAsia" w:hAnsiTheme="minorEastAsia"/>
                <w:szCs w:val="22"/>
                <w:u w:val="single"/>
              </w:rPr>
            </w:pPr>
          </w:p>
          <w:p w:rsidR="00402E2D" w:rsidRDefault="000E73CA" w:rsidP="000E73CA">
            <w:pPr>
              <w:spacing w:line="240" w:lineRule="exact"/>
              <w:ind w:firstLineChars="200" w:firstLine="480"/>
              <w:rPr>
                <w:b/>
                <w:color w:val="000000" w:themeColor="text1"/>
                <w:sz w:val="20"/>
              </w:rPr>
            </w:pPr>
            <w:r w:rsidRPr="000E73CA">
              <w:rPr>
                <w:rFonts w:asciiTheme="minorEastAsia" w:eastAsiaTheme="minorEastAsia" w:hAnsiTheme="minorEastAsia" w:hint="eastAsia"/>
                <w:szCs w:val="22"/>
                <w:u w:val="single"/>
              </w:rPr>
              <w:t>查到了2020.9.28日刘亚梦、赵怀杰、赵卫德等职业健康关键岗位工作人员健康体检报告，未发现职业病及禁忌症。</w:t>
            </w:r>
          </w:p>
        </w:tc>
      </w:tr>
      <w:tr w:rsidR="00402E2D" w:rsidTr="00402E2D">
        <w:trPr>
          <w:cantSplit/>
          <w:trHeight w:val="967"/>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Pr>
          <w:p w:rsidR="00402E2D" w:rsidRDefault="00402E2D" w:rsidP="006A42E0">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402E2D" w:rsidRDefault="00402E2D" w:rsidP="006A42E0">
            <w:pPr>
              <w:spacing w:line="240" w:lineRule="exact"/>
              <w:rPr>
                <w:b/>
                <w:color w:val="000000" w:themeColor="text1"/>
                <w:sz w:val="20"/>
              </w:rPr>
            </w:pPr>
          </w:p>
          <w:p w:rsidR="00402E2D" w:rsidRDefault="00402E2D" w:rsidP="006A42E0">
            <w:pPr>
              <w:spacing w:line="240" w:lineRule="exact"/>
              <w:rPr>
                <w:b/>
                <w:color w:val="000000" w:themeColor="text1"/>
                <w:sz w:val="20"/>
              </w:rPr>
            </w:pPr>
            <w:r>
              <w:rPr>
                <w:rFonts w:hint="eastAsia"/>
                <w:b/>
                <w:color w:val="000000" w:themeColor="text1"/>
                <w:sz w:val="20"/>
              </w:rPr>
              <w:t xml:space="preserve">  </w:t>
            </w:r>
            <w:r>
              <w:rPr>
                <w:rFonts w:asciiTheme="minorEastAsia" w:eastAsiaTheme="minorEastAsia" w:hAnsiTheme="minorEastAsia" w:hint="eastAsia"/>
                <w:szCs w:val="22"/>
                <w:u w:val="single"/>
              </w:rPr>
              <w:t>无</w:t>
            </w:r>
            <w:r w:rsidRPr="007F3791">
              <w:rPr>
                <w:rFonts w:asciiTheme="minorEastAsia" w:eastAsiaTheme="minorEastAsia" w:hAnsiTheme="minorEastAsia" w:hint="eastAsia"/>
                <w:szCs w:val="22"/>
                <w:u w:val="single"/>
              </w:rPr>
              <w:t>。</w:t>
            </w:r>
          </w:p>
          <w:p w:rsidR="00402E2D" w:rsidRDefault="00402E2D" w:rsidP="006A42E0">
            <w:pPr>
              <w:spacing w:line="240" w:lineRule="exact"/>
              <w:rPr>
                <w:b/>
                <w:color w:val="000000" w:themeColor="text1"/>
                <w:sz w:val="20"/>
              </w:rPr>
            </w:pPr>
          </w:p>
        </w:tc>
      </w:tr>
      <w:tr w:rsidR="00402E2D" w:rsidTr="006A42E0">
        <w:trPr>
          <w:cantSplit/>
          <w:trHeight w:val="850"/>
          <w:jc w:val="center"/>
        </w:trPr>
        <w:tc>
          <w:tcPr>
            <w:tcW w:w="720" w:type="dxa"/>
            <w:vMerge/>
            <w:tcBorders>
              <w:bottom w:val="single" w:sz="4" w:space="0" w:color="auto"/>
            </w:tcBorders>
            <w:vAlign w:val="center"/>
          </w:tcPr>
          <w:p w:rsidR="00402E2D" w:rsidRDefault="00402E2D" w:rsidP="006A42E0">
            <w:pPr>
              <w:spacing w:line="240" w:lineRule="exact"/>
              <w:jc w:val="center"/>
              <w:rPr>
                <w:b/>
                <w:color w:val="000000" w:themeColor="text1"/>
                <w:sz w:val="20"/>
              </w:rPr>
            </w:pPr>
          </w:p>
        </w:tc>
        <w:tc>
          <w:tcPr>
            <w:tcW w:w="9198" w:type="dxa"/>
            <w:tcBorders>
              <w:bottom w:val="single" w:sz="4" w:space="0" w:color="auto"/>
            </w:tcBorders>
          </w:tcPr>
          <w:p w:rsidR="00402E2D" w:rsidRDefault="00402E2D" w:rsidP="006A42E0">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402E2D" w:rsidRDefault="00402E2D" w:rsidP="006A42E0">
            <w:pPr>
              <w:widowControl/>
              <w:spacing w:line="240" w:lineRule="exact"/>
              <w:ind w:firstLineChars="100" w:firstLine="240"/>
              <w:rPr>
                <w:b/>
                <w:color w:val="000000" w:themeColor="text1"/>
                <w:sz w:val="20"/>
              </w:rPr>
            </w:pPr>
            <w:r w:rsidRPr="007634FB">
              <w:rPr>
                <w:rFonts w:asciiTheme="minorEastAsia" w:eastAsiaTheme="minorEastAsia" w:hAnsiTheme="minorEastAsia" w:hint="eastAsia"/>
                <w:szCs w:val="22"/>
                <w:u w:val="single"/>
              </w:rPr>
              <w:t>无。</w:t>
            </w:r>
          </w:p>
        </w:tc>
      </w:tr>
      <w:tr w:rsidR="00402E2D" w:rsidTr="00402E2D">
        <w:trPr>
          <w:cantSplit/>
          <w:trHeight w:val="1262"/>
          <w:jc w:val="center"/>
        </w:trPr>
        <w:tc>
          <w:tcPr>
            <w:tcW w:w="720" w:type="dxa"/>
            <w:vMerge w:val="restart"/>
            <w:vAlign w:val="center"/>
          </w:tcPr>
          <w:p w:rsidR="00402E2D" w:rsidRDefault="00402E2D" w:rsidP="006A42E0">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02E2D" w:rsidRDefault="00402E2D" w:rsidP="006A42E0">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402E2D" w:rsidRDefault="00402E2D" w:rsidP="006A42E0">
            <w:pPr>
              <w:widowControl/>
              <w:spacing w:line="240" w:lineRule="exact"/>
              <w:ind w:firstLineChars="200" w:firstLine="480"/>
              <w:rPr>
                <w:b/>
                <w:color w:val="000000" w:themeColor="text1"/>
                <w:sz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402E2D" w:rsidTr="006A42E0">
        <w:trPr>
          <w:cantSplit/>
          <w:trHeight w:val="1259"/>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02E2D" w:rsidRDefault="00402E2D" w:rsidP="006A42E0">
            <w:pPr>
              <w:spacing w:line="240" w:lineRule="exact"/>
              <w:rPr>
                <w:b/>
                <w:color w:val="000000" w:themeColor="text1"/>
                <w:spacing w:val="-20"/>
                <w:sz w:val="20"/>
              </w:rPr>
            </w:pPr>
            <w:r>
              <w:rPr>
                <w:rFonts w:hint="eastAsia"/>
                <w:b/>
                <w:color w:val="000000" w:themeColor="text1"/>
                <w:spacing w:val="-20"/>
                <w:sz w:val="20"/>
              </w:rPr>
              <w:t>2</w:t>
            </w:r>
            <w:r>
              <w:rPr>
                <w:rFonts w:hint="eastAsia"/>
                <w:b/>
                <w:color w:val="000000" w:themeColor="text1"/>
                <w:spacing w:val="-20"/>
                <w:sz w:val="20"/>
              </w:rPr>
              <w:t>（近一年）重大事故、顾客</w:t>
            </w:r>
            <w:r>
              <w:rPr>
                <w:rFonts w:hint="eastAsia"/>
                <w:b/>
                <w:color w:val="000000" w:themeColor="text1"/>
                <w:spacing w:val="-20"/>
                <w:sz w:val="20"/>
              </w:rPr>
              <w:t>/</w:t>
            </w:r>
            <w:r>
              <w:rPr>
                <w:rFonts w:hint="eastAsia"/>
                <w:b/>
                <w:color w:val="000000" w:themeColor="text1"/>
                <w:spacing w:val="-20"/>
                <w:sz w:val="20"/>
              </w:rPr>
              <w:t>相关方投诉：：</w:t>
            </w:r>
          </w:p>
          <w:p w:rsidR="00402E2D" w:rsidRDefault="00402E2D" w:rsidP="006A42E0">
            <w:pPr>
              <w:spacing w:line="240" w:lineRule="exact"/>
              <w:ind w:firstLineChars="100" w:firstLine="240"/>
              <w:rPr>
                <w:b/>
                <w:color w:val="000000" w:themeColor="text1"/>
                <w:spacing w:val="-20"/>
                <w:sz w:val="20"/>
              </w:rPr>
            </w:pPr>
            <w:r w:rsidRPr="00E85A37">
              <w:rPr>
                <w:rFonts w:asciiTheme="minorEastAsia" w:eastAsiaTheme="minorEastAsia" w:hAnsiTheme="minorEastAsia" w:hint="eastAsia"/>
                <w:szCs w:val="22"/>
                <w:u w:val="single"/>
              </w:rPr>
              <w:t>未发生。</w:t>
            </w:r>
          </w:p>
          <w:p w:rsidR="00402E2D" w:rsidRDefault="00402E2D" w:rsidP="006A42E0">
            <w:pPr>
              <w:spacing w:line="240" w:lineRule="exact"/>
              <w:rPr>
                <w:b/>
                <w:color w:val="000000" w:themeColor="text1"/>
                <w:sz w:val="20"/>
              </w:rPr>
            </w:pPr>
          </w:p>
        </w:tc>
      </w:tr>
      <w:tr w:rsidR="00402E2D" w:rsidTr="006A42E0">
        <w:trPr>
          <w:cantSplit/>
          <w:trHeight w:val="1259"/>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02E2D" w:rsidRDefault="00402E2D" w:rsidP="006A42E0">
            <w:pPr>
              <w:spacing w:line="240" w:lineRule="exact"/>
              <w:rPr>
                <w:b/>
                <w:color w:val="000000" w:themeColor="text1"/>
                <w:sz w:val="20"/>
              </w:rPr>
            </w:pPr>
            <w:r>
              <w:rPr>
                <w:rFonts w:hint="eastAsia"/>
                <w:b/>
                <w:color w:val="000000" w:themeColor="text1"/>
                <w:sz w:val="20"/>
              </w:rPr>
              <w:t>3.</w:t>
            </w:r>
            <w:r>
              <w:rPr>
                <w:rFonts w:hint="eastAsia"/>
                <w:b/>
                <w:color w:val="000000" w:themeColor="text1"/>
                <w:sz w:val="20"/>
              </w:rPr>
              <w:t>创新情况</w:t>
            </w:r>
          </w:p>
          <w:p w:rsidR="00402E2D" w:rsidRDefault="00402E2D" w:rsidP="006A42E0">
            <w:pPr>
              <w:spacing w:line="240" w:lineRule="exact"/>
              <w:ind w:firstLineChars="100" w:firstLine="240"/>
              <w:rPr>
                <w:b/>
                <w:color w:val="000000" w:themeColor="text1"/>
                <w:sz w:val="20"/>
              </w:rPr>
            </w:pPr>
            <w:r w:rsidRPr="00E85A37">
              <w:rPr>
                <w:rFonts w:asciiTheme="minorEastAsia" w:eastAsiaTheme="minorEastAsia" w:hAnsiTheme="minorEastAsia" w:hint="eastAsia"/>
                <w:szCs w:val="22"/>
                <w:u w:val="single"/>
              </w:rPr>
              <w:t>无。</w:t>
            </w:r>
          </w:p>
        </w:tc>
      </w:tr>
      <w:tr w:rsidR="00402E2D" w:rsidTr="006A42E0">
        <w:trPr>
          <w:cantSplit/>
          <w:trHeight w:val="980"/>
          <w:jc w:val="center"/>
        </w:trPr>
        <w:tc>
          <w:tcPr>
            <w:tcW w:w="720" w:type="dxa"/>
            <w:vMerge/>
            <w:vAlign w:val="center"/>
          </w:tcPr>
          <w:p w:rsidR="00402E2D" w:rsidRDefault="00402E2D" w:rsidP="006A42E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02E2D" w:rsidRDefault="00402E2D" w:rsidP="006A42E0">
            <w:pPr>
              <w:spacing w:line="240" w:lineRule="exact"/>
              <w:rPr>
                <w:b/>
                <w:color w:val="000000" w:themeColor="text1"/>
                <w:szCs w:val="21"/>
              </w:rPr>
            </w:pPr>
            <w:r>
              <w:rPr>
                <w:rFonts w:hint="eastAsia"/>
                <w:b/>
                <w:color w:val="000000" w:themeColor="text1"/>
                <w:szCs w:val="21"/>
              </w:rPr>
              <w:t xml:space="preserve">4. </w:t>
            </w:r>
            <w:r>
              <w:rPr>
                <w:rFonts w:hint="eastAsia"/>
                <w:b/>
                <w:color w:val="000000" w:themeColor="text1"/>
                <w:szCs w:val="21"/>
              </w:rPr>
              <w:t>上次不符合的整改情况</w:t>
            </w:r>
            <w:r>
              <w:rPr>
                <w:rFonts w:hint="eastAsia"/>
                <w:b/>
                <w:color w:val="000000" w:themeColor="text1"/>
                <w:szCs w:val="21"/>
              </w:rPr>
              <w:t xml:space="preserve"> </w:t>
            </w:r>
          </w:p>
          <w:p w:rsidR="000E73CA" w:rsidRDefault="000E73CA" w:rsidP="006A42E0">
            <w:pPr>
              <w:spacing w:line="240" w:lineRule="exact"/>
              <w:rPr>
                <w:b/>
                <w:color w:val="000000" w:themeColor="text1"/>
                <w:szCs w:val="21"/>
              </w:rPr>
            </w:pPr>
            <w:r>
              <w:rPr>
                <w:rFonts w:hint="eastAsia"/>
                <w:b/>
                <w:color w:val="000000" w:themeColor="text1"/>
                <w:szCs w:val="21"/>
              </w:rPr>
              <w:t>上次审核发现的起重机没有检验，没有健康体检等不符合已关闭，</w:t>
            </w:r>
          </w:p>
          <w:p w:rsidR="000E73CA" w:rsidRDefault="000E73CA" w:rsidP="006A42E0">
            <w:pPr>
              <w:spacing w:line="240" w:lineRule="exact"/>
              <w:rPr>
                <w:b/>
                <w:color w:val="000000" w:themeColor="text1"/>
                <w:szCs w:val="21"/>
              </w:rPr>
            </w:pPr>
            <w:r>
              <w:rPr>
                <w:rFonts w:hint="eastAsia"/>
                <w:b/>
                <w:color w:val="000000" w:themeColor="text1"/>
                <w:szCs w:val="21"/>
              </w:rPr>
              <w:t>上次审核发现的计量器具没有校准的不符合重复发生。</w:t>
            </w:r>
          </w:p>
        </w:tc>
      </w:tr>
    </w:tbl>
    <w:p w:rsidR="00402E2D" w:rsidRDefault="00402E2D" w:rsidP="00402E2D">
      <w:pPr>
        <w:spacing w:line="300" w:lineRule="exact"/>
        <w:rPr>
          <w:b/>
          <w:color w:val="000000" w:themeColor="text1"/>
          <w:sz w:val="26"/>
          <w:szCs w:val="26"/>
        </w:rPr>
      </w:pPr>
    </w:p>
    <w:p w:rsidR="00402E2D" w:rsidRDefault="00402E2D" w:rsidP="00402E2D">
      <w:pPr>
        <w:tabs>
          <w:tab w:val="left" w:pos="645"/>
        </w:tabs>
        <w:spacing w:afterLines="50" w:after="163" w:line="360" w:lineRule="exact"/>
        <w:rPr>
          <w:b/>
          <w:sz w:val="16"/>
          <w:szCs w:val="16"/>
        </w:rPr>
      </w:pPr>
      <w:r>
        <w:rPr>
          <w:rFonts w:hint="eastAsia"/>
          <w:b/>
          <w:sz w:val="26"/>
          <w:szCs w:val="26"/>
        </w:rPr>
        <w:t>七、其它需要说明的问题</w:t>
      </w:r>
    </w:p>
    <w:p w:rsidR="00402E2D" w:rsidRDefault="00402E2D" w:rsidP="00402E2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r w:rsidR="000E73CA">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402E2D" w:rsidTr="006A42E0">
        <w:tc>
          <w:tcPr>
            <w:tcW w:w="5353" w:type="dxa"/>
          </w:tcPr>
          <w:p w:rsidR="00402E2D" w:rsidRPr="00BA3D59" w:rsidRDefault="00402E2D" w:rsidP="006A42E0">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402E2D" w:rsidRPr="00BA3D59" w:rsidRDefault="00402E2D" w:rsidP="006A42E0">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02E2D" w:rsidTr="006A42E0">
        <w:tc>
          <w:tcPr>
            <w:tcW w:w="5353" w:type="dxa"/>
          </w:tcPr>
          <w:p w:rsidR="00402E2D" w:rsidRPr="00BA3D59" w:rsidRDefault="00402E2D" w:rsidP="006A42E0">
            <w:pPr>
              <w:snapToGrid w:val="0"/>
              <w:spacing w:line="360" w:lineRule="auto"/>
              <w:ind w:leftChars="-88" w:left="-211" w:firstLineChars="223" w:firstLine="493"/>
              <w:rPr>
                <w:rFonts w:ascii="宋体"/>
                <w:b/>
                <w:szCs w:val="21"/>
              </w:rPr>
            </w:pPr>
            <w:r w:rsidRPr="00BA3D59">
              <w:rPr>
                <w:rFonts w:hint="eastAsia"/>
                <w:b/>
                <w:spacing w:val="-10"/>
                <w:szCs w:val="21"/>
              </w:rPr>
              <w:lastRenderedPageBreak/>
              <w:t>□</w:t>
            </w:r>
            <w:r w:rsidRPr="00BA3D59">
              <w:rPr>
                <w:rFonts w:ascii="宋体" w:hAnsi="宋体" w:hint="eastAsia"/>
                <w:b/>
                <w:szCs w:val="21"/>
              </w:rPr>
              <w:t>样本量不足</w:t>
            </w:r>
          </w:p>
        </w:tc>
        <w:tc>
          <w:tcPr>
            <w:tcW w:w="4712" w:type="dxa"/>
          </w:tcPr>
          <w:p w:rsidR="00402E2D" w:rsidRPr="00BA3D59" w:rsidRDefault="00402E2D" w:rsidP="006A42E0">
            <w:pPr>
              <w:snapToGrid w:val="0"/>
              <w:spacing w:line="360" w:lineRule="auto"/>
              <w:ind w:leftChars="-88" w:left="-211" w:firstLineChars="223" w:firstLine="537"/>
              <w:rPr>
                <w:rFonts w:ascii="宋体"/>
                <w:b/>
                <w:szCs w:val="21"/>
              </w:rPr>
            </w:pPr>
          </w:p>
        </w:tc>
      </w:tr>
      <w:tr w:rsidR="00402E2D" w:rsidTr="006A42E0">
        <w:tc>
          <w:tcPr>
            <w:tcW w:w="5353" w:type="dxa"/>
          </w:tcPr>
          <w:p w:rsidR="00402E2D" w:rsidRPr="00BA3D59" w:rsidRDefault="00402E2D" w:rsidP="006A42E0">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402E2D" w:rsidRPr="00BA3D59" w:rsidRDefault="00402E2D" w:rsidP="006A42E0">
            <w:pPr>
              <w:snapToGrid w:val="0"/>
              <w:spacing w:line="360" w:lineRule="auto"/>
              <w:ind w:leftChars="-88" w:left="-211" w:firstLineChars="223" w:firstLine="537"/>
              <w:rPr>
                <w:rFonts w:ascii="宋体"/>
                <w:b/>
                <w:color w:val="FF0000"/>
                <w:szCs w:val="21"/>
              </w:rPr>
            </w:pPr>
          </w:p>
        </w:tc>
      </w:tr>
      <w:tr w:rsidR="00402E2D" w:rsidTr="006A42E0">
        <w:tc>
          <w:tcPr>
            <w:tcW w:w="5353" w:type="dxa"/>
          </w:tcPr>
          <w:p w:rsidR="00402E2D" w:rsidRPr="00BA3D59" w:rsidRDefault="00402E2D" w:rsidP="006A42E0">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402E2D" w:rsidRPr="00BA3D59" w:rsidRDefault="00402E2D" w:rsidP="006A42E0">
            <w:pPr>
              <w:snapToGrid w:val="0"/>
              <w:spacing w:line="360" w:lineRule="auto"/>
              <w:ind w:leftChars="-88" w:left="-211" w:firstLineChars="223" w:firstLine="537"/>
              <w:rPr>
                <w:rFonts w:ascii="宋体"/>
                <w:b/>
                <w:color w:val="FF0000"/>
                <w:szCs w:val="21"/>
              </w:rPr>
            </w:pPr>
          </w:p>
        </w:tc>
      </w:tr>
    </w:tbl>
    <w:p w:rsidR="00402E2D" w:rsidRDefault="00402E2D" w:rsidP="00402E2D">
      <w:pPr>
        <w:snapToGrid w:val="0"/>
        <w:spacing w:line="360" w:lineRule="auto"/>
        <w:ind w:leftChars="-88" w:left="-211" w:firstLineChars="223" w:firstLine="493"/>
        <w:rPr>
          <w:b/>
          <w:spacing w:val="-10"/>
          <w:szCs w:val="21"/>
        </w:rPr>
      </w:pPr>
    </w:p>
    <w:p w:rsidR="00402E2D" w:rsidRDefault="000E73CA" w:rsidP="000E73CA">
      <w:pPr>
        <w:snapToGrid w:val="0"/>
        <w:spacing w:line="360" w:lineRule="auto"/>
        <w:ind w:leftChars="-88" w:left="-211" w:firstLineChars="223" w:firstLine="535"/>
        <w:rPr>
          <w:rFonts w:ascii="宋体"/>
          <w:b/>
          <w:szCs w:val="21"/>
        </w:rPr>
      </w:pPr>
      <w:r>
        <w:rPr>
          <w:rFonts w:ascii="宋体" w:hAnsi="宋体" w:hint="eastAsia"/>
          <w:color w:val="000000"/>
          <w:szCs w:val="21"/>
        </w:rPr>
        <w:t>■</w:t>
      </w:r>
      <w:r w:rsidR="00402E2D">
        <w:rPr>
          <w:rFonts w:ascii="宋体" w:hAnsi="宋体" w:hint="eastAsia"/>
          <w:b/>
          <w:szCs w:val="21"/>
        </w:rPr>
        <w:t>达到审核目的</w:t>
      </w:r>
    </w:p>
    <w:p w:rsidR="00402E2D" w:rsidRDefault="00402E2D" w:rsidP="00402E2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402E2D" w:rsidRDefault="00402E2D" w:rsidP="00402E2D">
      <w:pPr>
        <w:spacing w:line="360" w:lineRule="auto"/>
        <w:ind w:leftChars="-59" w:left="-142" w:firstLineChars="54" w:firstLine="141"/>
        <w:rPr>
          <w:b/>
          <w:color w:val="000000" w:themeColor="text1"/>
          <w:sz w:val="20"/>
        </w:rPr>
      </w:pPr>
      <w:r>
        <w:rPr>
          <w:rFonts w:hint="eastAsia"/>
          <w:b/>
          <w:sz w:val="26"/>
          <w:szCs w:val="26"/>
        </w:rPr>
        <w:t>八</w:t>
      </w:r>
      <w:r>
        <w:rPr>
          <w:rFonts w:hint="eastAsia"/>
          <w:b/>
          <w:color w:val="000000" w:themeColor="text1"/>
          <w:sz w:val="26"/>
          <w:szCs w:val="26"/>
        </w:rPr>
        <w:t>、本次审核不符合项</w:t>
      </w:r>
    </w:p>
    <w:p w:rsidR="00402E2D" w:rsidRDefault="00402E2D" w:rsidP="00402E2D">
      <w:pPr>
        <w:tabs>
          <w:tab w:val="left" w:pos="9072"/>
        </w:tabs>
        <w:spacing w:line="360" w:lineRule="auto"/>
        <w:ind w:leftChars="-59" w:left="-142" w:firstLineChars="54" w:firstLine="130"/>
        <w:rPr>
          <w:b/>
          <w:color w:val="000000" w:themeColor="text1"/>
        </w:rPr>
      </w:pPr>
      <w:r>
        <w:rPr>
          <w:b/>
          <w:color w:val="000000" w:themeColor="text1"/>
        </w:rPr>
        <w:t xml:space="preserve">1. </w:t>
      </w:r>
      <w:r>
        <w:rPr>
          <w:rFonts w:hint="eastAsia"/>
          <w:b/>
          <w:color w:val="000000" w:themeColor="text1"/>
        </w:rPr>
        <w:t>本次审核共开具不符合项报告</w:t>
      </w:r>
      <w:r w:rsidR="000E73CA">
        <w:rPr>
          <w:rFonts w:hint="eastAsia"/>
          <w:b/>
          <w:color w:val="000000" w:themeColor="text1"/>
        </w:rPr>
        <w:t>2</w:t>
      </w:r>
      <w:r>
        <w:rPr>
          <w:rFonts w:hint="eastAsia"/>
          <w:b/>
          <w:color w:val="000000" w:themeColor="text1"/>
        </w:rPr>
        <w:t>项；其中</w:t>
      </w:r>
      <w:r w:rsidR="000A028B">
        <w:pict>
          <v:line id="直接连接符 1" o:spid="_x0000_s1032" style="position:absolute;left:0;text-align:left;z-index:2516613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0E73CA">
        <w:rPr>
          <w:rFonts w:hint="eastAsia"/>
          <w:b/>
          <w:color w:val="000000" w:themeColor="text1"/>
        </w:rPr>
        <w:t>2</w:t>
      </w:r>
      <w:r>
        <w:rPr>
          <w:rFonts w:hint="eastAsia"/>
          <w:b/>
          <w:color w:val="000000" w:themeColor="text1"/>
        </w:rPr>
        <w:t>项，观察项</w:t>
      </w:r>
      <w:r w:rsidR="000E73CA">
        <w:rPr>
          <w:rFonts w:hint="eastAsia"/>
          <w:b/>
          <w:color w:val="000000" w:themeColor="text1"/>
        </w:rPr>
        <w:t>0</w:t>
      </w:r>
      <w:r>
        <w:rPr>
          <w:rFonts w:hint="eastAsia"/>
          <w:b/>
          <w:color w:val="000000" w:themeColor="text1"/>
        </w:rPr>
        <w:t>项分布在部门条款，分布见附件。（</w:t>
      </w:r>
      <w:r>
        <w:rPr>
          <w:b/>
          <w:color w:val="000000" w:themeColor="text1"/>
        </w:rPr>
        <w:t>Q/J/E/S</w:t>
      </w:r>
      <w:r>
        <w:rPr>
          <w:rFonts w:hint="eastAsia"/>
          <w:b/>
          <w:color w:val="000000" w:themeColor="text1"/>
        </w:rPr>
        <w:t>分开填写）</w:t>
      </w:r>
    </w:p>
    <w:p w:rsidR="00402E2D" w:rsidRDefault="00402E2D" w:rsidP="00402E2D">
      <w:pPr>
        <w:tabs>
          <w:tab w:val="left" w:pos="215"/>
          <w:tab w:val="left" w:pos="430"/>
        </w:tabs>
        <w:spacing w:line="360" w:lineRule="auto"/>
        <w:ind w:leftChars="-59" w:left="-142" w:firstLineChars="54" w:firstLine="130"/>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0E73CA">
        <w:rPr>
          <w:rFonts w:ascii="宋体" w:hAnsi="宋体" w:hint="eastAsia"/>
          <w:color w:val="000000"/>
          <w:szCs w:val="21"/>
        </w:rPr>
        <w:t>■</w:t>
      </w:r>
      <w:r>
        <w:rPr>
          <w:rFonts w:hint="eastAsia"/>
          <w:b/>
          <w:color w:val="000000" w:themeColor="text1"/>
        </w:rPr>
        <w:t>不大</w:t>
      </w:r>
    </w:p>
    <w:p w:rsidR="00402E2D" w:rsidRDefault="00402E2D" w:rsidP="00402E2D">
      <w:pPr>
        <w:snapToGrid w:val="0"/>
        <w:spacing w:line="360" w:lineRule="auto"/>
        <w:ind w:leftChars="-59" w:left="-142" w:firstLineChars="54" w:firstLine="141"/>
        <w:rPr>
          <w:b/>
          <w:color w:val="000000" w:themeColor="text1"/>
          <w:sz w:val="26"/>
          <w:szCs w:val="26"/>
        </w:rPr>
      </w:pPr>
    </w:p>
    <w:p w:rsidR="00402E2D" w:rsidRDefault="00402E2D" w:rsidP="00402E2D">
      <w:pPr>
        <w:snapToGrid w:val="0"/>
        <w:spacing w:line="360" w:lineRule="auto"/>
        <w:ind w:leftChars="-59" w:left="-142" w:firstLineChars="54" w:firstLine="141"/>
        <w:rPr>
          <w:b/>
          <w:color w:val="000000" w:themeColor="text1"/>
          <w:sz w:val="26"/>
          <w:szCs w:val="26"/>
        </w:rPr>
      </w:pPr>
      <w:r>
        <w:rPr>
          <w:rFonts w:hint="eastAsia"/>
          <w:b/>
          <w:color w:val="000000" w:themeColor="text1"/>
          <w:sz w:val="26"/>
          <w:szCs w:val="26"/>
        </w:rPr>
        <w:t>九、审核结论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02E2D" w:rsidTr="006A42E0">
        <w:trPr>
          <w:trHeight w:val="3011"/>
        </w:trPr>
        <w:tc>
          <w:tcPr>
            <w:tcW w:w="10080" w:type="dxa"/>
            <w:tcBorders>
              <w:top w:val="single" w:sz="4" w:space="0" w:color="auto"/>
              <w:left w:val="single" w:sz="4" w:space="0" w:color="auto"/>
              <w:bottom w:val="single" w:sz="4" w:space="0" w:color="auto"/>
              <w:right w:val="single" w:sz="4" w:space="0" w:color="auto"/>
            </w:tcBorders>
          </w:tcPr>
          <w:p w:rsidR="00402E2D" w:rsidRDefault="00402E2D" w:rsidP="006A42E0">
            <w:pPr>
              <w:spacing w:line="280" w:lineRule="exact"/>
              <w:ind w:leftChars="-59" w:left="-142" w:firstLineChars="54" w:firstLine="108"/>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02E2D" w:rsidRDefault="00402E2D" w:rsidP="006A42E0">
            <w:pPr>
              <w:spacing w:line="280" w:lineRule="exact"/>
              <w:ind w:leftChars="-59" w:left="-142" w:firstLineChars="54" w:firstLine="119"/>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02E2D" w:rsidRDefault="00402E2D" w:rsidP="006A42E0">
            <w:pPr>
              <w:spacing w:line="240" w:lineRule="exact"/>
              <w:ind w:leftChars="-59" w:left="-142" w:firstLineChars="54" w:firstLine="130"/>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02E2D" w:rsidRDefault="00402E2D" w:rsidP="006A42E0">
            <w:pPr>
              <w:spacing w:line="240" w:lineRule="exact"/>
              <w:ind w:leftChars="-59" w:left="-142" w:firstLineChars="54" w:firstLine="119"/>
              <w:rPr>
                <w:b/>
                <w:color w:val="000000" w:themeColor="text1"/>
                <w:sz w:val="22"/>
                <w:szCs w:val="22"/>
              </w:rPr>
            </w:pPr>
          </w:p>
          <w:p w:rsidR="00402E2D" w:rsidRDefault="00402E2D" w:rsidP="006A42E0">
            <w:pPr>
              <w:spacing w:line="240" w:lineRule="exact"/>
              <w:ind w:leftChars="-59" w:left="-142" w:firstLineChars="54" w:firstLine="119"/>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402E2D" w:rsidTr="006A42E0">
        <w:trPr>
          <w:trHeight w:val="1593"/>
        </w:trPr>
        <w:tc>
          <w:tcPr>
            <w:tcW w:w="10080" w:type="dxa"/>
            <w:tcBorders>
              <w:top w:val="single" w:sz="4" w:space="0" w:color="auto"/>
              <w:left w:val="single" w:sz="4" w:space="0" w:color="auto"/>
              <w:bottom w:val="single" w:sz="4" w:space="0" w:color="auto"/>
              <w:right w:val="single" w:sz="4" w:space="0" w:color="auto"/>
            </w:tcBorders>
          </w:tcPr>
          <w:p w:rsidR="00402E2D" w:rsidRDefault="00402E2D" w:rsidP="006A42E0">
            <w:pPr>
              <w:ind w:leftChars="-59" w:left="-142" w:firstLineChars="54" w:firstLine="130"/>
              <w:rPr>
                <w:b/>
                <w:color w:val="000000" w:themeColor="text1"/>
              </w:rPr>
            </w:pPr>
            <w:r>
              <w:rPr>
                <w:b/>
                <w:color w:val="000000" w:themeColor="text1"/>
              </w:rPr>
              <w:t>2.</w:t>
            </w:r>
            <w:r>
              <w:rPr>
                <w:rFonts w:hint="eastAsia"/>
                <w:b/>
                <w:color w:val="000000" w:themeColor="text1"/>
              </w:rPr>
              <w:t>对审核范围适宜性结论</w:t>
            </w:r>
          </w:p>
          <w:p w:rsidR="00402E2D" w:rsidRDefault="00402E2D" w:rsidP="006A42E0">
            <w:pPr>
              <w:ind w:leftChars="-59" w:left="-142" w:firstLineChars="54" w:firstLine="130"/>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402E2D" w:rsidRDefault="00402E2D" w:rsidP="006A42E0">
            <w:pPr>
              <w:ind w:leftChars="-59" w:left="-142" w:firstLineChars="54" w:firstLine="119"/>
              <w:rPr>
                <w:b/>
                <w:color w:val="000000" w:themeColor="text1"/>
              </w:rPr>
            </w:pPr>
            <w:r>
              <w:rPr>
                <w:rFonts w:hint="eastAsia"/>
                <w:b/>
                <w:color w:val="000000" w:themeColor="text1"/>
                <w:spacing w:val="-10"/>
                <w:szCs w:val="21"/>
              </w:rPr>
              <w:t>□</w:t>
            </w:r>
            <w:r>
              <w:rPr>
                <w:rFonts w:hint="eastAsia"/>
                <w:b/>
                <w:color w:val="000000" w:themeColor="text1"/>
              </w:rPr>
              <w:t>审核范围变更，</w:t>
            </w:r>
          </w:p>
          <w:p w:rsidR="00402E2D" w:rsidRDefault="00402E2D" w:rsidP="006A42E0">
            <w:pPr>
              <w:spacing w:line="320" w:lineRule="exact"/>
              <w:ind w:leftChars="-59" w:left="-142" w:firstLineChars="54" w:firstLine="130"/>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402E2D" w:rsidRDefault="00402E2D" w:rsidP="006A42E0">
            <w:pPr>
              <w:snapToGrid w:val="0"/>
              <w:spacing w:line="280" w:lineRule="exact"/>
              <w:ind w:leftChars="-59" w:left="-142" w:firstLineChars="54" w:firstLine="108"/>
              <w:rPr>
                <w:b/>
                <w:color w:val="000000" w:themeColor="text1"/>
                <w:spacing w:val="-10"/>
                <w:sz w:val="22"/>
                <w:szCs w:val="22"/>
              </w:rPr>
            </w:pPr>
          </w:p>
        </w:tc>
      </w:tr>
      <w:tr w:rsidR="00402E2D" w:rsidTr="006A42E0">
        <w:trPr>
          <w:trHeight w:val="3615"/>
        </w:trPr>
        <w:tc>
          <w:tcPr>
            <w:tcW w:w="10080" w:type="dxa"/>
            <w:tcBorders>
              <w:top w:val="single" w:sz="4" w:space="0" w:color="auto"/>
              <w:left w:val="single" w:sz="4" w:space="0" w:color="auto"/>
              <w:bottom w:val="single" w:sz="4" w:space="0" w:color="auto"/>
              <w:right w:val="single" w:sz="4" w:space="0" w:color="auto"/>
            </w:tcBorders>
            <w:hideMark/>
          </w:tcPr>
          <w:p w:rsidR="00402E2D" w:rsidRDefault="00402E2D" w:rsidP="006A42E0">
            <w:pPr>
              <w:ind w:leftChars="-59" w:left="-142" w:firstLineChars="54" w:firstLine="130"/>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02E2D" w:rsidRDefault="00402E2D" w:rsidP="006A42E0">
            <w:pPr>
              <w:ind w:leftChars="-59" w:left="-142" w:firstLineChars="54" w:firstLine="119"/>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02E2D" w:rsidRDefault="00402E2D" w:rsidP="006A42E0">
            <w:pPr>
              <w:ind w:leftChars="-59" w:left="-142" w:firstLineChars="54" w:firstLine="119"/>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02E2D" w:rsidRDefault="00402E2D" w:rsidP="006A42E0">
            <w:pPr>
              <w:ind w:leftChars="-59" w:left="-142" w:firstLineChars="54" w:firstLine="119"/>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02E2D" w:rsidRDefault="00402E2D" w:rsidP="006A42E0">
            <w:pPr>
              <w:ind w:leftChars="-59" w:left="-142" w:firstLineChars="54" w:firstLine="130"/>
              <w:rPr>
                <w:b/>
                <w:color w:val="000000" w:themeColor="text1"/>
                <w:spacing w:val="-4"/>
                <w:szCs w:val="21"/>
              </w:rPr>
            </w:pPr>
            <w:r>
              <w:rPr>
                <w:rFonts w:ascii="宋体" w:hAnsi="宋体" w:hint="eastAsia"/>
                <w:color w:val="00000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402E2D" w:rsidRDefault="00402E2D" w:rsidP="006A42E0">
            <w:pPr>
              <w:ind w:leftChars="-59" w:left="-142" w:firstLineChars="54" w:firstLine="119"/>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02E2D" w:rsidRDefault="00402E2D" w:rsidP="006A42E0">
            <w:pPr>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02E2D" w:rsidRDefault="00402E2D" w:rsidP="006A42E0">
            <w:pPr>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02E2D" w:rsidRDefault="00402E2D" w:rsidP="006A42E0">
            <w:pPr>
              <w:snapToGrid w:val="0"/>
              <w:ind w:leftChars="-59" w:left="-142" w:firstLineChars="54" w:firstLine="119"/>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402E2D" w:rsidRDefault="00402E2D" w:rsidP="006A42E0">
            <w:pPr>
              <w:snapToGrid w:val="0"/>
              <w:ind w:leftChars="-59" w:left="-142" w:firstLineChars="54" w:firstLine="119"/>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402E2D" w:rsidTr="006A42E0">
        <w:trPr>
          <w:trHeight w:val="100"/>
        </w:trPr>
        <w:tc>
          <w:tcPr>
            <w:tcW w:w="10080" w:type="dxa"/>
            <w:tcBorders>
              <w:top w:val="single" w:sz="4" w:space="0" w:color="auto"/>
              <w:left w:val="nil"/>
              <w:bottom w:val="nil"/>
              <w:right w:val="nil"/>
            </w:tcBorders>
          </w:tcPr>
          <w:p w:rsidR="00402E2D" w:rsidRDefault="00402E2D" w:rsidP="006A42E0">
            <w:pPr>
              <w:spacing w:line="360" w:lineRule="auto"/>
              <w:ind w:leftChars="-59" w:left="-142" w:firstLineChars="54" w:firstLine="130"/>
              <w:rPr>
                <w:b/>
                <w:color w:val="000000" w:themeColor="text1"/>
              </w:rPr>
            </w:pPr>
          </w:p>
        </w:tc>
      </w:tr>
    </w:tbl>
    <w:p w:rsidR="00402E2D" w:rsidRDefault="000C52F6" w:rsidP="00402E2D">
      <w:pPr>
        <w:tabs>
          <w:tab w:val="left" w:pos="645"/>
        </w:tabs>
        <w:spacing w:afterLines="50" w:after="163" w:line="360" w:lineRule="exact"/>
        <w:rPr>
          <w:b/>
          <w:sz w:val="16"/>
          <w:szCs w:val="16"/>
        </w:rPr>
      </w:pPr>
      <w:r>
        <w:rPr>
          <w:b/>
          <w:noProof/>
          <w:sz w:val="26"/>
          <w:szCs w:val="26"/>
        </w:rPr>
        <w:lastRenderedPageBreak/>
        <w:drawing>
          <wp:anchor distT="0" distB="0" distL="114300" distR="114300" simplePos="0" relativeHeight="251670528" behindDoc="0" locked="0" layoutInCell="1" allowOverlap="1" wp14:anchorId="237C35C0" wp14:editId="6F26D4F9">
            <wp:simplePos x="0" y="0"/>
            <wp:positionH relativeFrom="column">
              <wp:posOffset>-1029335</wp:posOffset>
            </wp:positionH>
            <wp:positionV relativeFrom="paragraph">
              <wp:posOffset>-340360</wp:posOffset>
            </wp:positionV>
            <wp:extent cx="7097212" cy="9497900"/>
            <wp:effectExtent l="0" t="0" r="0" b="0"/>
            <wp:wrapNone/>
            <wp:docPr id="3" name="图片 3" descr="E:\360安全云盘同步版\国标联合审核\202108\河北中能国建管道设备制造有限公司\新建文件夹\扫描全能王 2022-04-19 09.3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360安全云盘同步版\国标联合审核\202108\河北中能国建管道设备制造有限公司\新建文件夹\扫描全能王 2022-04-19 09.34_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7212" cy="949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E2D">
        <w:rPr>
          <w:rFonts w:hint="eastAsia"/>
          <w:b/>
          <w:sz w:val="26"/>
          <w:szCs w:val="26"/>
        </w:rPr>
        <w:t>十、不符合项纠正措施要求</w:t>
      </w:r>
    </w:p>
    <w:p w:rsidR="00402E2D" w:rsidRDefault="00402E2D" w:rsidP="00402E2D">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402E2D" w:rsidRPr="005D6D93" w:rsidRDefault="00402E2D" w:rsidP="009E17DE">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402E2D" w:rsidRPr="00B15429" w:rsidRDefault="00402E2D" w:rsidP="00402E2D">
      <w:pPr>
        <w:snapToGrid w:val="0"/>
        <w:ind w:leftChars="-59" w:left="-142" w:firstLineChars="54" w:firstLine="130"/>
        <w:rPr>
          <w:b/>
          <w:bCs/>
          <w:color w:val="000000" w:themeColor="text1"/>
          <w:szCs w:val="28"/>
          <w:u w:val="single"/>
        </w:rPr>
      </w:pPr>
    </w:p>
    <w:p w:rsidR="00402E2D" w:rsidRDefault="009E17DE" w:rsidP="009E17DE">
      <w:pPr>
        <w:snapToGrid w:val="0"/>
        <w:spacing w:afterLines="50" w:after="163" w:line="360" w:lineRule="auto"/>
        <w:ind w:leftChars="-59" w:left="-142" w:firstLineChars="54" w:firstLine="130"/>
        <w:rPr>
          <w:b/>
          <w:color w:val="000000" w:themeColor="text1"/>
          <w:sz w:val="16"/>
          <w:szCs w:val="16"/>
        </w:rPr>
      </w:pPr>
      <w:r>
        <w:rPr>
          <w:noProof/>
        </w:rPr>
        <w:drawing>
          <wp:anchor distT="0" distB="0" distL="114300" distR="114300" simplePos="0" relativeHeight="251668480" behindDoc="0" locked="0" layoutInCell="1" allowOverlap="1" wp14:anchorId="006230B6" wp14:editId="51F368EB">
            <wp:simplePos x="0" y="0"/>
            <wp:positionH relativeFrom="column">
              <wp:posOffset>1578610</wp:posOffset>
            </wp:positionH>
            <wp:positionV relativeFrom="paragraph">
              <wp:posOffset>283845</wp:posOffset>
            </wp:positionV>
            <wp:extent cx="1221740" cy="552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21740" cy="552450"/>
                    </a:xfrm>
                    <a:prstGeom prst="rect">
                      <a:avLst/>
                    </a:prstGeom>
                  </pic:spPr>
                </pic:pic>
              </a:graphicData>
            </a:graphic>
            <wp14:sizeRelH relativeFrom="margin">
              <wp14:pctWidth>0</wp14:pctWidth>
            </wp14:sizeRelH>
            <wp14:sizeRelV relativeFrom="margin">
              <wp14:pctHeight>0</wp14:pctHeight>
            </wp14:sizeRelV>
          </wp:anchor>
        </w:drawing>
      </w:r>
      <w:r w:rsidR="00402E2D">
        <w:rPr>
          <w:rFonts w:hint="eastAsia"/>
          <w:b/>
          <w:color w:val="000000" w:themeColor="text1"/>
          <w:sz w:val="26"/>
          <w:szCs w:val="26"/>
        </w:rPr>
        <w:t>十二、审核组签字</w:t>
      </w:r>
    </w:p>
    <w:p w:rsidR="00402E2D" w:rsidRDefault="00402E2D" w:rsidP="009E17DE">
      <w:pPr>
        <w:snapToGrid w:val="0"/>
        <w:spacing w:afterLines="50" w:after="163" w:line="360" w:lineRule="auto"/>
        <w:ind w:leftChars="-59" w:left="-142" w:firstLineChars="54" w:firstLine="141"/>
        <w:rPr>
          <w:b/>
          <w:color w:val="000000" w:themeColor="text1"/>
          <w:sz w:val="26"/>
          <w:szCs w:val="26"/>
        </w:rPr>
      </w:pPr>
      <w:r>
        <w:rPr>
          <w:rFonts w:hint="eastAsia"/>
          <w:b/>
          <w:color w:val="000000" w:themeColor="text1"/>
          <w:sz w:val="26"/>
          <w:szCs w:val="26"/>
        </w:rPr>
        <w:t>审核组组长（签名）：</w:t>
      </w:r>
    </w:p>
    <w:p w:rsidR="00402E2D" w:rsidRDefault="009E17DE" w:rsidP="00402E2D">
      <w:pPr>
        <w:snapToGrid w:val="0"/>
        <w:spacing w:beforeLines="50" w:before="163" w:line="360" w:lineRule="auto"/>
        <w:ind w:leftChars="-59" w:left="-142" w:firstLineChars="54" w:firstLine="130"/>
        <w:rPr>
          <w:b/>
          <w:color w:val="000000" w:themeColor="text1"/>
        </w:rPr>
      </w:pPr>
      <w:r>
        <w:rPr>
          <w:noProof/>
        </w:rPr>
        <w:drawing>
          <wp:anchor distT="0" distB="0" distL="114300" distR="114300" simplePos="0" relativeHeight="251666432" behindDoc="0" locked="0" layoutInCell="1" allowOverlap="1" wp14:anchorId="1CBAEE97" wp14:editId="4A5FDDE3">
            <wp:simplePos x="0" y="0"/>
            <wp:positionH relativeFrom="column">
              <wp:posOffset>1578610</wp:posOffset>
            </wp:positionH>
            <wp:positionV relativeFrom="paragraph">
              <wp:posOffset>132715</wp:posOffset>
            </wp:positionV>
            <wp:extent cx="838200" cy="4241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38200" cy="424180"/>
                    </a:xfrm>
                    <a:prstGeom prst="rect">
                      <a:avLst/>
                    </a:prstGeom>
                  </pic:spPr>
                </pic:pic>
              </a:graphicData>
            </a:graphic>
            <wp14:sizeRelH relativeFrom="margin">
              <wp14:pctWidth>0</wp14:pctWidth>
            </wp14:sizeRelH>
            <wp14:sizeRelV relativeFrom="margin">
              <wp14:pctHeight>0</wp14:pctHeight>
            </wp14:sizeRelV>
          </wp:anchor>
        </w:drawing>
      </w:r>
    </w:p>
    <w:p w:rsidR="00402E2D" w:rsidRDefault="00402E2D" w:rsidP="00402E2D">
      <w:pPr>
        <w:snapToGrid w:val="0"/>
        <w:spacing w:afterLines="50" w:after="163" w:line="360" w:lineRule="auto"/>
        <w:ind w:leftChars="-59" w:left="-142" w:firstLineChars="54" w:firstLine="141"/>
        <w:rPr>
          <w:b/>
          <w:color w:val="000000" w:themeColor="text1"/>
          <w:sz w:val="26"/>
          <w:szCs w:val="26"/>
        </w:rPr>
      </w:pPr>
      <w:r>
        <w:rPr>
          <w:rFonts w:hint="eastAsia"/>
          <w:b/>
          <w:color w:val="000000" w:themeColor="text1"/>
          <w:sz w:val="26"/>
          <w:szCs w:val="26"/>
        </w:rPr>
        <w:t>审核组组员（签名）：</w:t>
      </w:r>
    </w:p>
    <w:p w:rsidR="00402E2D" w:rsidRDefault="00402E2D" w:rsidP="00402E2D">
      <w:pPr>
        <w:snapToGrid w:val="0"/>
        <w:spacing w:line="360" w:lineRule="auto"/>
        <w:ind w:leftChars="-59" w:left="-142" w:firstLineChars="1854" w:firstLine="4467"/>
        <w:rPr>
          <w:b/>
          <w:color w:val="000000" w:themeColor="text1"/>
          <w:sz w:val="16"/>
          <w:szCs w:val="16"/>
        </w:rPr>
      </w:pPr>
      <w:r>
        <w:rPr>
          <w:rFonts w:hint="eastAsia"/>
          <w:b/>
          <w:color w:val="000000" w:themeColor="text1"/>
        </w:rPr>
        <w:t>日期：</w:t>
      </w:r>
      <w:r>
        <w:rPr>
          <w:b/>
          <w:color w:val="000000" w:themeColor="text1"/>
        </w:rPr>
        <w:t>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 8 月10日</w:t>
      </w:r>
    </w:p>
    <w:p w:rsidR="00402E2D" w:rsidRDefault="00402E2D" w:rsidP="00402E2D">
      <w:pPr>
        <w:spacing w:beforeLines="50" w:before="163" w:afterLines="50" w:after="163"/>
        <w:ind w:leftChars="-59" w:left="-142" w:firstLineChars="54" w:firstLine="141"/>
        <w:rPr>
          <w:b/>
          <w:color w:val="000000" w:themeColor="text1"/>
          <w:sz w:val="26"/>
          <w:szCs w:val="26"/>
        </w:rPr>
      </w:pPr>
      <w:r>
        <w:rPr>
          <w:rFonts w:hint="eastAsia"/>
          <w:b/>
          <w:color w:val="000000" w:themeColor="text1"/>
          <w:sz w:val="26"/>
          <w:szCs w:val="26"/>
        </w:rPr>
        <w:t>十三、纠正措施验证结论：</w:t>
      </w:r>
    </w:p>
    <w:p w:rsidR="00402E2D" w:rsidRDefault="00402E2D" w:rsidP="00402E2D">
      <w:pPr>
        <w:snapToGrid w:val="0"/>
        <w:spacing w:beforeLines="50" w:before="163" w:afterLines="50" w:after="163" w:line="360" w:lineRule="auto"/>
        <w:ind w:leftChars="-59" w:left="-142" w:firstLineChars="54" w:firstLine="130"/>
        <w:rPr>
          <w:b/>
          <w:bCs/>
          <w:color w:val="000000" w:themeColor="text1"/>
          <w:szCs w:val="21"/>
        </w:rPr>
      </w:pPr>
      <w:r>
        <w:rPr>
          <w:b/>
          <w:bCs/>
          <w:color w:val="000000" w:themeColor="text1"/>
          <w:szCs w:val="21"/>
        </w:rPr>
        <w:t xml:space="preserve">1.  </w:t>
      </w:r>
      <w:r>
        <w:rPr>
          <w:rFonts w:hint="eastAsia"/>
          <w:b/>
          <w:bCs/>
          <w:color w:val="000000" w:themeColor="text1"/>
          <w:szCs w:val="21"/>
        </w:rPr>
        <w:t>审核中</w:t>
      </w:r>
    </w:p>
    <w:p w:rsidR="00402E2D" w:rsidRDefault="00402E2D" w:rsidP="00402E2D">
      <w:pPr>
        <w:snapToGrid w:val="0"/>
        <w:spacing w:beforeLines="50" w:before="163" w:afterLines="50" w:after="163" w:line="360" w:lineRule="auto"/>
        <w:ind w:leftChars="-59" w:left="-142" w:firstLineChars="54" w:firstLine="130"/>
        <w:rPr>
          <w:b/>
          <w:color w:val="000000" w:themeColor="text1"/>
          <w:sz w:val="26"/>
          <w:szCs w:val="26"/>
        </w:rPr>
      </w:pPr>
      <w:r>
        <w:rPr>
          <w:rFonts w:hint="eastAsia"/>
          <w:b/>
          <w:bCs/>
          <w:color w:val="000000" w:themeColor="text1"/>
          <w:szCs w:val="21"/>
        </w:rPr>
        <w:t>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02E2D" w:rsidRDefault="00402E2D" w:rsidP="00402E2D">
      <w:pPr>
        <w:spacing w:line="360" w:lineRule="auto"/>
        <w:ind w:leftChars="-59" w:left="-142" w:firstLineChars="54" w:firstLine="130"/>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02E2D" w:rsidRDefault="00402E2D" w:rsidP="00402E2D">
      <w:pPr>
        <w:spacing w:line="360" w:lineRule="auto"/>
        <w:ind w:leftChars="-59" w:left="-142" w:firstLineChars="54" w:firstLine="130"/>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OHSMS(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02E2D" w:rsidRDefault="00402E2D" w:rsidP="00402E2D">
      <w:pPr>
        <w:spacing w:line="360" w:lineRule="auto"/>
        <w:ind w:leftChars="-59" w:left="-142" w:firstLineChars="54" w:firstLine="130"/>
        <w:rPr>
          <w:b/>
          <w:color w:val="000000" w:themeColor="text1"/>
          <w:szCs w:val="21"/>
          <w:u w:val="single"/>
        </w:rPr>
      </w:pPr>
      <w:r>
        <w:rPr>
          <w:rFonts w:hint="eastAsia"/>
          <w:b/>
          <w:color w:val="000000" w:themeColor="text1"/>
          <w:szCs w:val="21"/>
        </w:rPr>
        <w:t>存在问题说明及意见：</w:t>
      </w:r>
    </w:p>
    <w:p w:rsidR="00402E2D" w:rsidRDefault="00402E2D" w:rsidP="00402E2D">
      <w:pPr>
        <w:spacing w:afterLines="50" w:after="163"/>
        <w:ind w:leftChars="-59" w:left="-142" w:firstLineChars="54" w:firstLine="130"/>
        <w:rPr>
          <w:b/>
          <w:color w:val="000000" w:themeColor="text1"/>
          <w:szCs w:val="21"/>
        </w:rPr>
      </w:pPr>
    </w:p>
    <w:p w:rsidR="00402E2D" w:rsidRDefault="00402E2D" w:rsidP="00402E2D">
      <w:pPr>
        <w:spacing w:afterLines="50" w:after="163"/>
        <w:ind w:leftChars="-59" w:left="-142" w:firstLineChars="54" w:firstLine="130"/>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02E2D" w:rsidRDefault="00402E2D" w:rsidP="00402E2D">
      <w:pPr>
        <w:ind w:leftChars="-59" w:left="-142" w:firstLineChars="254" w:firstLine="610"/>
        <w:rPr>
          <w:b/>
          <w:color w:val="000000" w:themeColor="text1"/>
          <w:szCs w:val="21"/>
        </w:rPr>
      </w:pPr>
      <w:r>
        <w:rPr>
          <w:rFonts w:ascii="宋体" w:hAnsi="宋体" w:hint="eastAsia"/>
          <w:color w:val="000000"/>
          <w:szCs w:val="21"/>
        </w:rPr>
        <w:t>■</w:t>
      </w:r>
      <w:r>
        <w:rPr>
          <w:rFonts w:hint="eastAsia"/>
          <w:b/>
          <w:color w:val="000000" w:themeColor="text1"/>
          <w:szCs w:val="21"/>
        </w:rPr>
        <w:t>推荐保持注册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402E2D" w:rsidRDefault="00402E2D" w:rsidP="00402E2D">
      <w:pPr>
        <w:spacing w:beforeLines="100" w:before="326" w:afterLines="50" w:after="163"/>
        <w:ind w:leftChars="-59" w:left="-142" w:firstLineChars="54" w:firstLine="130"/>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日</w:t>
      </w:r>
    </w:p>
    <w:p w:rsidR="00402E2D" w:rsidRDefault="00402E2D" w:rsidP="00402E2D">
      <w:pPr>
        <w:spacing w:line="360" w:lineRule="auto"/>
        <w:ind w:leftChars="-59" w:left="-142" w:firstLineChars="54" w:firstLine="130"/>
        <w:rPr>
          <w:b/>
          <w:color w:val="000000" w:themeColor="text1"/>
        </w:rPr>
      </w:pPr>
    </w:p>
    <w:p w:rsidR="00402E2D" w:rsidRDefault="00402E2D" w:rsidP="00402E2D">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02E2D" w:rsidRDefault="00402E2D" w:rsidP="00402E2D">
      <w:pPr>
        <w:snapToGrid w:val="0"/>
        <w:spacing w:beforeLines="50" w:before="163" w:afterLines="50" w:after="163" w:line="360" w:lineRule="exact"/>
        <w:rPr>
          <w:b/>
          <w:sz w:val="26"/>
          <w:szCs w:val="26"/>
        </w:rPr>
      </w:pPr>
      <w:r>
        <w:rPr>
          <w:rFonts w:hint="eastAsia"/>
          <w:b/>
          <w:sz w:val="26"/>
          <w:szCs w:val="26"/>
        </w:rPr>
        <w:t>十五、审核报告的发放范围：</w:t>
      </w:r>
    </w:p>
    <w:p w:rsidR="00402E2D" w:rsidRDefault="00402E2D" w:rsidP="00402E2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02E2D" w:rsidRDefault="00402E2D" w:rsidP="00402E2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02E2D" w:rsidRDefault="00402E2D" w:rsidP="00402E2D">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402E2D" w:rsidRDefault="00402E2D" w:rsidP="00402E2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02E2D" w:rsidRDefault="00402E2D" w:rsidP="00402E2D">
      <w:pPr>
        <w:snapToGrid w:val="0"/>
        <w:spacing w:line="320" w:lineRule="exact"/>
        <w:rPr>
          <w:rFonts w:ascii="宋体"/>
          <w:b/>
          <w:bCs/>
          <w:sz w:val="18"/>
          <w:szCs w:val="18"/>
        </w:rPr>
      </w:pPr>
      <w:r>
        <w:rPr>
          <w:b/>
          <w:bCs/>
          <w:sz w:val="21"/>
          <w:szCs w:val="28"/>
        </w:rPr>
        <w:lastRenderedPageBreak/>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02E2D" w:rsidRDefault="00402E2D" w:rsidP="00402E2D">
      <w:pPr>
        <w:spacing w:line="320" w:lineRule="exact"/>
        <w:rPr>
          <w:b/>
          <w:bCs/>
          <w:sz w:val="16"/>
          <w:szCs w:val="16"/>
        </w:rPr>
      </w:pPr>
      <w:r>
        <w:rPr>
          <w:b/>
          <w:bCs/>
          <w:sz w:val="21"/>
          <w:szCs w:val="28"/>
        </w:rPr>
        <w:t>3.</w:t>
      </w:r>
      <w:r>
        <w:rPr>
          <w:rFonts w:ascii="宋体" w:hAnsi="宋体" w:hint="eastAsia"/>
          <w:b/>
          <w:bCs/>
          <w:sz w:val="21"/>
          <w:szCs w:val="28"/>
        </w:rPr>
        <w:t>其他</w:t>
      </w:r>
    </w:p>
    <w:p w:rsidR="00402E2D" w:rsidRDefault="00402E2D" w:rsidP="00402E2D">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402E2D" w:rsidRDefault="00402E2D" w:rsidP="00402E2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02E2D" w:rsidRDefault="00402E2D" w:rsidP="00402E2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02E2D" w:rsidRDefault="00402E2D" w:rsidP="00402E2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02E2D" w:rsidRDefault="00402E2D" w:rsidP="00402E2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02E2D" w:rsidRDefault="00402E2D" w:rsidP="00402E2D">
      <w:pPr>
        <w:snapToGrid w:val="0"/>
        <w:jc w:val="left"/>
        <w:rPr>
          <w:b/>
          <w:sz w:val="21"/>
          <w:szCs w:val="21"/>
        </w:rPr>
      </w:pPr>
    </w:p>
    <w:p w:rsidR="00402E2D" w:rsidRDefault="00402E2D" w:rsidP="00402E2D">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02E2D" w:rsidRDefault="00402E2D" w:rsidP="00402E2D">
      <w:pPr>
        <w:snapToGrid w:val="0"/>
        <w:ind w:firstLineChars="147" w:firstLine="354"/>
        <w:jc w:val="left"/>
        <w:rPr>
          <w:rFonts w:ascii="方正仿宋简体" w:eastAsia="方正仿宋简体"/>
          <w:b/>
        </w:rPr>
      </w:pPr>
    </w:p>
    <w:p w:rsidR="00402E2D" w:rsidRDefault="00402E2D" w:rsidP="00402E2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402E2D" w:rsidRDefault="00402E2D" w:rsidP="00402E2D"/>
    <w:p w:rsidR="00402E2D" w:rsidRPr="00B15429" w:rsidRDefault="00402E2D" w:rsidP="00402E2D"/>
    <w:p w:rsidR="00402E2D" w:rsidRPr="005B6065" w:rsidRDefault="00402E2D" w:rsidP="00402E2D">
      <w:pPr>
        <w:rPr>
          <w:rFonts w:ascii="宋体" w:hAnsi="宋体"/>
          <w:b/>
          <w:color w:val="000000" w:themeColor="text1"/>
          <w:sz w:val="26"/>
          <w:szCs w:val="26"/>
        </w:rPr>
      </w:pPr>
    </w:p>
    <w:sectPr w:rsidR="00402E2D" w:rsidRPr="005B6065" w:rsidSect="00320102">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8B" w:rsidRDefault="000A028B">
      <w:r>
        <w:separator/>
      </w:r>
    </w:p>
  </w:endnote>
  <w:endnote w:type="continuationSeparator" w:id="0">
    <w:p w:rsidR="000A028B" w:rsidRDefault="000A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8B" w:rsidRDefault="000A028B">
      <w:r>
        <w:separator/>
      </w:r>
    </w:p>
  </w:footnote>
  <w:footnote w:type="continuationSeparator" w:id="0">
    <w:p w:rsidR="000A028B" w:rsidRDefault="000A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0A028B" w:rsidP="00402E2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88594A" w:rsidRPr="00390345">
      <w:rPr>
        <w:rStyle w:val="CharChar1"/>
        <w:rFonts w:hint="default"/>
      </w:rPr>
      <w:t>北京国标联合认证有限公司</w:t>
    </w:r>
    <w:r w:rsidR="0088594A" w:rsidRPr="00390345">
      <w:rPr>
        <w:rStyle w:val="CharChar1"/>
        <w:rFonts w:hint="default"/>
      </w:rPr>
      <w:tab/>
    </w:r>
    <w:r w:rsidR="0088594A" w:rsidRPr="00390345">
      <w:rPr>
        <w:rStyle w:val="CharChar1"/>
        <w:rFonts w:hint="default"/>
      </w:rPr>
      <w:tab/>
    </w:r>
    <w:r w:rsidR="0088594A">
      <w:rPr>
        <w:rStyle w:val="CharChar1"/>
        <w:rFonts w:hint="default"/>
      </w:rPr>
      <w:tab/>
    </w:r>
  </w:p>
  <w:p w:rsidR="004209E6" w:rsidRPr="004209E6" w:rsidRDefault="000A028B"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88594A"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594A" w:rsidRPr="00390345">
      <w:rPr>
        <w:rStyle w:val="CharChar1"/>
        <w:rFonts w:hint="default"/>
        <w:w w:val="90"/>
      </w:rPr>
      <w:t>Beijing International Standard united Certification Co.</w:t>
    </w:r>
    <w:proofErr w:type="gramStart"/>
    <w:r w:rsidR="0088594A" w:rsidRPr="00390345">
      <w:rPr>
        <w:rStyle w:val="CharChar1"/>
        <w:rFonts w:hint="default"/>
        <w:w w:val="90"/>
      </w:rPr>
      <w:t>,Ltd.</w:t>
    </w:r>
    <w:r w:rsidR="0088594A" w:rsidRPr="007757F3">
      <w:rPr>
        <w:rFonts w:hint="eastAsia"/>
        <w:sz w:val="18"/>
        <w:szCs w:val="18"/>
      </w:rPr>
      <w:t>ISC</w:t>
    </w:r>
    <w:proofErr w:type="gramEnd"/>
    <w:r w:rsidR="0088594A" w:rsidRPr="007757F3">
      <w:rPr>
        <w:rFonts w:hint="eastAsia"/>
        <w:sz w:val="18"/>
        <w:szCs w:val="18"/>
      </w:rPr>
      <w:t>-B-I</w:t>
    </w:r>
    <w:r w:rsidR="0088594A">
      <w:rPr>
        <w:rFonts w:hint="eastAsia"/>
        <w:sz w:val="18"/>
        <w:szCs w:val="18"/>
      </w:rPr>
      <w:t>I-1</w:t>
    </w:r>
    <w:r w:rsidR="0088594A">
      <w:rPr>
        <w:sz w:val="18"/>
        <w:szCs w:val="18"/>
      </w:rPr>
      <w:t>3</w:t>
    </w:r>
    <w:r w:rsidR="0088594A" w:rsidRPr="007757F3">
      <w:rPr>
        <w:rFonts w:hint="eastAsia"/>
        <w:sz w:val="18"/>
        <w:szCs w:val="18"/>
      </w:rPr>
      <w:t>管理体系审核记录表</w:t>
    </w:r>
    <w:r w:rsidR="0088594A">
      <w:rPr>
        <w:rFonts w:hint="eastAsia"/>
        <w:sz w:val="18"/>
        <w:szCs w:val="18"/>
      </w:rPr>
      <w:t>(03</w:t>
    </w:r>
    <w:r w:rsidR="0088594A">
      <w:rPr>
        <w:rFonts w:hint="eastAsia"/>
        <w:sz w:val="18"/>
        <w:szCs w:val="18"/>
      </w:rPr>
      <w:t>版</w:t>
    </w:r>
    <w:r w:rsidR="0088594A">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5C9B"/>
    <w:rsid w:val="000A028B"/>
    <w:rsid w:val="000C52F6"/>
    <w:rsid w:val="000E73CA"/>
    <w:rsid w:val="001F50E9"/>
    <w:rsid w:val="00204D94"/>
    <w:rsid w:val="00402E2D"/>
    <w:rsid w:val="004B209C"/>
    <w:rsid w:val="005B5EC3"/>
    <w:rsid w:val="0088594A"/>
    <w:rsid w:val="009C051B"/>
    <w:rsid w:val="009E17DE"/>
    <w:rsid w:val="009E5C9B"/>
    <w:rsid w:val="00A336D8"/>
    <w:rsid w:val="00A35EE8"/>
    <w:rsid w:val="00A43E9F"/>
    <w:rsid w:val="00A651B2"/>
    <w:rsid w:val="00B65D67"/>
    <w:rsid w:val="00CB1648"/>
    <w:rsid w:val="00D63FAB"/>
    <w:rsid w:val="00D71066"/>
    <w:rsid w:val="00F450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6"/>
        <o:r id="V:Rule2"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5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402E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13</Pages>
  <Words>1587</Words>
  <Characters>9051</Characters>
  <Application>Microsoft Office Word</Application>
  <DocSecurity>0</DocSecurity>
  <Lines>75</Lines>
  <Paragraphs>21</Paragraphs>
  <ScaleCrop>false</ScaleCrop>
  <Company>微软中国</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62</cp:revision>
  <cp:lastPrinted>2019-04-18T08:15:00Z</cp:lastPrinted>
  <dcterms:created xsi:type="dcterms:W3CDTF">2016-02-29T05:10:00Z</dcterms:created>
  <dcterms:modified xsi:type="dcterms:W3CDTF">2022-04-20T02:00:00Z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