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四川圣祥科技有限公司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严磊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现场查看未能提供特殊过程（焊接过程）确认的相关记录。不符合标准8.5.1条款若输出结果不能由后续的监视或测量加以验证 ，应对生产和服务提供过程实现策划结果的能力进行确认，并定期再确认。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5" w:name="_GoBack"/>
            <w:bookmarkEnd w:id="5"/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B64A84"/>
    <w:rsid w:val="2A993BE7"/>
    <w:rsid w:val="325857F4"/>
    <w:rsid w:val="33385A16"/>
    <w:rsid w:val="437E5C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2021-08-04T03:15:49Z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83FC4A7F4BC04C43B6E65793EE4E7F2D</vt:lpwstr>
  </property>
</Properties>
</file>