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282" w:rsidRDefault="00F053C1" w:rsidP="009D1A76">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0302-2019-QEO-2021</w:t>
      </w:r>
      <w:bookmarkEnd w:id="0"/>
    </w:p>
    <w:p w:rsidR="005B4282" w:rsidRDefault="00F053C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5B4282" w:rsidRDefault="00F053C1">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5B4282" w:rsidRDefault="00F053C1">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江西潘峰家居有限公司</w:t>
      </w:r>
      <w:bookmarkEnd w:id="1"/>
    </w:p>
    <w:p w:rsidR="005B4282" w:rsidRDefault="00F053C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Jiangxi Panfeng Household Co., Ltd.</w:t>
      </w:r>
      <w:bookmarkEnd w:id="2"/>
    </w:p>
    <w:p w:rsidR="005B4282" w:rsidRDefault="00F053C1">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江西省赣州市南康区经济开发区东山工业园工业一路</w:t>
      </w:r>
      <w:r>
        <w:rPr>
          <w:rFonts w:hint="eastAsia"/>
          <w:b/>
          <w:color w:val="000000" w:themeColor="text1"/>
          <w:sz w:val="22"/>
          <w:szCs w:val="22"/>
        </w:rPr>
        <w:t>4</w:t>
      </w:r>
      <w:r>
        <w:rPr>
          <w:rFonts w:hint="eastAsia"/>
          <w:b/>
          <w:color w:val="000000" w:themeColor="text1"/>
          <w:sz w:val="22"/>
          <w:szCs w:val="22"/>
        </w:rPr>
        <w:t>号</w:t>
      </w:r>
      <w:bookmarkEnd w:id="3"/>
      <w:r>
        <w:rPr>
          <w:rFonts w:hint="eastAsia"/>
          <w:b/>
          <w:color w:val="000000" w:themeColor="text1"/>
          <w:sz w:val="22"/>
          <w:szCs w:val="22"/>
        </w:rPr>
        <w:t>邮编</w:t>
      </w:r>
      <w:r>
        <w:rPr>
          <w:rFonts w:ascii="宋体" w:hAnsi="宋体" w:hint="eastAsia"/>
          <w:b/>
          <w:color w:val="000000" w:themeColor="text1"/>
          <w:sz w:val="22"/>
          <w:szCs w:val="22"/>
        </w:rPr>
        <w:t>:</w:t>
      </w:r>
      <w:bookmarkStart w:id="4" w:name="注册邮编"/>
      <w:r>
        <w:rPr>
          <w:b/>
          <w:color w:val="000000" w:themeColor="text1"/>
          <w:sz w:val="22"/>
          <w:szCs w:val="22"/>
          <w:u w:val="single"/>
        </w:rPr>
        <w:t>341400</w:t>
      </w:r>
      <w:bookmarkEnd w:id="4"/>
    </w:p>
    <w:p w:rsidR="005B4282" w:rsidRDefault="00F053C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No.4, Industrial Road, Dongshan Industrial Park, Nankang District Economic Development Zone, Ganzhou City, Jiangxi Province</w:t>
      </w:r>
    </w:p>
    <w:p w:rsidR="005B4282" w:rsidRDefault="00F053C1">
      <w:pPr>
        <w:pStyle w:val="a3"/>
        <w:spacing w:line="400" w:lineRule="exact"/>
        <w:ind w:firstLine="0"/>
        <w:rPr>
          <w:b/>
          <w:color w:val="000000" w:themeColor="text1"/>
          <w:sz w:val="22"/>
          <w:szCs w:val="22"/>
          <w:u w:val="single"/>
        </w:rPr>
      </w:pP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办公地址"/>
      <w:r>
        <w:rPr>
          <w:rFonts w:hint="eastAsia"/>
          <w:b/>
          <w:color w:val="000000" w:themeColor="text1"/>
          <w:sz w:val="22"/>
          <w:szCs w:val="22"/>
        </w:rPr>
        <w:t>江西省赣州市南康区经济开发区东山工业园工业一路</w:t>
      </w:r>
      <w:r>
        <w:rPr>
          <w:rFonts w:hint="eastAsia"/>
          <w:b/>
          <w:color w:val="000000" w:themeColor="text1"/>
          <w:sz w:val="22"/>
          <w:szCs w:val="22"/>
        </w:rPr>
        <w:t>4</w:t>
      </w:r>
      <w:r>
        <w:rPr>
          <w:rFonts w:hint="eastAsia"/>
          <w:b/>
          <w:color w:val="000000" w:themeColor="text1"/>
          <w:sz w:val="22"/>
          <w:szCs w:val="22"/>
        </w:rPr>
        <w:t>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办公邮编"/>
      <w:r>
        <w:rPr>
          <w:b/>
          <w:color w:val="000000" w:themeColor="text1"/>
          <w:sz w:val="22"/>
          <w:szCs w:val="22"/>
          <w:u w:val="single"/>
        </w:rPr>
        <w:t>341400</w:t>
      </w:r>
      <w:bookmarkEnd w:id="6"/>
    </w:p>
    <w:p w:rsidR="005B4282" w:rsidRDefault="00F053C1">
      <w:pPr>
        <w:pStyle w:val="a3"/>
        <w:spacing w:line="400" w:lineRule="exact"/>
        <w:ind w:firstLineChars="300" w:firstLine="663"/>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No.4, Industrial Road, Dongshan Industria</w:t>
      </w:r>
      <w:r>
        <w:rPr>
          <w:rFonts w:hint="eastAsia"/>
          <w:b/>
          <w:color w:val="000000" w:themeColor="text1"/>
          <w:sz w:val="22"/>
          <w:szCs w:val="22"/>
        </w:rPr>
        <w:t>l Park, Nankang District Economic Development Zone, Ganzhou City, Jiangxi Province</w:t>
      </w:r>
    </w:p>
    <w:p w:rsidR="005B4282" w:rsidRDefault="00F053C1">
      <w:pPr>
        <w:pStyle w:val="a3"/>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7" w:name="办公地址Add"/>
      <w:r>
        <w:rPr>
          <w:rFonts w:hint="eastAsia"/>
          <w:b/>
          <w:color w:val="000000" w:themeColor="text1"/>
          <w:sz w:val="22"/>
          <w:szCs w:val="22"/>
        </w:rPr>
        <w:t>江西省赣州市南康区经济开发区东山工业园工业一路</w:t>
      </w:r>
      <w:r>
        <w:rPr>
          <w:rFonts w:hint="eastAsia"/>
          <w:b/>
          <w:color w:val="000000" w:themeColor="text1"/>
          <w:sz w:val="22"/>
          <w:szCs w:val="22"/>
        </w:rPr>
        <w:t>4</w:t>
      </w:r>
      <w:r>
        <w:rPr>
          <w:rFonts w:hint="eastAsia"/>
          <w:b/>
          <w:color w:val="000000" w:themeColor="text1"/>
          <w:sz w:val="22"/>
          <w:szCs w:val="22"/>
        </w:rPr>
        <w:t>号</w:t>
      </w:r>
      <w:bookmarkEnd w:id="7"/>
      <w:r>
        <w:rPr>
          <w:rFonts w:hint="eastAsia"/>
          <w:b/>
          <w:color w:val="000000" w:themeColor="text1"/>
          <w:sz w:val="22"/>
          <w:szCs w:val="22"/>
        </w:rPr>
        <w:t>邮编</w:t>
      </w:r>
      <w:r>
        <w:rPr>
          <w:rFonts w:ascii="宋体" w:hAnsi="宋体" w:hint="eastAsia"/>
          <w:b/>
          <w:color w:val="000000" w:themeColor="text1"/>
          <w:sz w:val="22"/>
          <w:szCs w:val="22"/>
        </w:rPr>
        <w:t>:</w:t>
      </w:r>
      <w:bookmarkStart w:id="8" w:name="办公邮编Add"/>
      <w:r>
        <w:rPr>
          <w:b/>
          <w:color w:val="000000" w:themeColor="text1"/>
          <w:sz w:val="22"/>
          <w:szCs w:val="22"/>
        </w:rPr>
        <w:t>341400</w:t>
      </w:r>
      <w:bookmarkEnd w:id="8"/>
    </w:p>
    <w:p w:rsidR="005B4282" w:rsidRDefault="00F053C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No.4, Industrial Road, Dongshan Industrial Park, Nankang District Economic Development Zone, Ganzhou City, Jiangxi </w:t>
      </w:r>
      <w:r>
        <w:rPr>
          <w:rFonts w:hint="eastAsia"/>
          <w:b/>
          <w:color w:val="000000" w:themeColor="text1"/>
          <w:sz w:val="22"/>
          <w:szCs w:val="22"/>
        </w:rPr>
        <w:t>Province</w:t>
      </w:r>
    </w:p>
    <w:p w:rsidR="005B4282" w:rsidRDefault="00F053C1">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9" w:name="机构代码"/>
      <w:r>
        <w:rPr>
          <w:rFonts w:hint="eastAsia"/>
          <w:b/>
          <w:color w:val="000000" w:themeColor="text1"/>
          <w:sz w:val="22"/>
          <w:szCs w:val="22"/>
        </w:rPr>
        <w:t>91360782067484425J</w:t>
      </w:r>
      <w:bookmarkEnd w:id="9"/>
      <w:r>
        <w:rPr>
          <w:rFonts w:hint="eastAsia"/>
          <w:b/>
          <w:color w:val="000000" w:themeColor="text1"/>
          <w:sz w:val="22"/>
          <w:szCs w:val="22"/>
        </w:rPr>
        <w:t>传真：</w:t>
      </w:r>
      <w:bookmarkStart w:id="10" w:name="联系人传真"/>
      <w:bookmarkEnd w:id="10"/>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1" w:name="联系人电话"/>
      <w:r>
        <w:rPr>
          <w:b/>
          <w:color w:val="000000" w:themeColor="text1"/>
          <w:sz w:val="22"/>
          <w:szCs w:val="22"/>
          <w:u w:val="single"/>
        </w:rPr>
        <w:t>0797- 6636168</w:t>
      </w:r>
      <w:bookmarkEnd w:id="11"/>
    </w:p>
    <w:p w:rsidR="005B4282" w:rsidRDefault="00F053C1" w:rsidP="009D1A76">
      <w:pPr>
        <w:pStyle w:val="a3"/>
        <w:spacing w:beforeLines="50" w:line="240" w:lineRule="exact"/>
        <w:ind w:firstLine="0"/>
        <w:rPr>
          <w:b/>
          <w:color w:val="000000" w:themeColor="text1"/>
          <w:sz w:val="22"/>
          <w:szCs w:val="22"/>
          <w:u w:val="single"/>
        </w:rPr>
      </w:pPr>
      <w:r>
        <w:rPr>
          <w:rFonts w:hint="eastAsia"/>
          <w:b/>
          <w:color w:val="000000" w:themeColor="text1"/>
          <w:sz w:val="22"/>
          <w:szCs w:val="22"/>
        </w:rPr>
        <w:t>法人代表：管代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罗泽兵</w:t>
      </w:r>
      <w:bookmarkEnd w:id="12"/>
      <w:r>
        <w:rPr>
          <w:rFonts w:hint="eastAsia"/>
          <w:b/>
          <w:color w:val="000000" w:themeColor="text1"/>
          <w:sz w:val="22"/>
          <w:szCs w:val="22"/>
        </w:rPr>
        <w:t>组织人数：</w:t>
      </w:r>
      <w:bookmarkStart w:id="13" w:name="体系人数"/>
      <w:r>
        <w:rPr>
          <w:b/>
          <w:color w:val="000000" w:themeColor="text1"/>
          <w:sz w:val="22"/>
          <w:szCs w:val="22"/>
          <w:u w:val="single"/>
        </w:rPr>
        <w:t>Q:45,E:45,O:45</w:t>
      </w:r>
      <w:bookmarkEnd w:id="13"/>
    </w:p>
    <w:p w:rsidR="005B4282" w:rsidRDefault="00F053C1">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Q勾选15"/>
      <w:r>
        <w:rPr>
          <w:rFonts w:ascii="宋体" w:hAnsi="宋体" w:hint="eastAsia"/>
          <w:b/>
          <w:color w:val="000000" w:themeColor="text1"/>
          <w:sz w:val="22"/>
          <w:szCs w:val="22"/>
          <w:u w:val="single"/>
        </w:rPr>
        <w:t>■</w:t>
      </w:r>
      <w:bookmarkEnd w:id="14"/>
      <w:r>
        <w:rPr>
          <w:rFonts w:ascii="宋体" w:hAnsi="宋体" w:hint="eastAsia"/>
          <w:b/>
          <w:color w:val="000000" w:themeColor="text1"/>
          <w:sz w:val="22"/>
          <w:szCs w:val="22"/>
          <w:u w:val="single"/>
        </w:rPr>
        <w:t xml:space="preserve"> GB/T 19001-2016 idt ISO 9001:2015</w:t>
      </w:r>
      <w:r>
        <w:rPr>
          <w:rFonts w:ascii="宋体" w:hAnsi="宋体" w:hint="eastAsia"/>
          <w:b/>
          <w:color w:val="000000" w:themeColor="text1"/>
          <w:sz w:val="22"/>
          <w:szCs w:val="22"/>
          <w:u w:val="single"/>
        </w:rPr>
        <w:t>标准</w:t>
      </w:r>
      <w:r>
        <w:rPr>
          <w:rFonts w:ascii="宋体" w:hAnsi="宋体" w:hint="eastAsia"/>
          <w:b/>
          <w:color w:val="000000" w:themeColor="text1"/>
          <w:sz w:val="22"/>
          <w:szCs w:val="22"/>
          <w:u w:val="single"/>
        </w:rPr>
        <w:t xml:space="preserve"> (</w:t>
      </w:r>
      <w:r>
        <w:rPr>
          <w:rFonts w:ascii="宋体" w:hAnsi="宋体" w:hint="eastAsia"/>
          <w:b/>
          <w:color w:val="000000" w:themeColor="text1"/>
          <w:sz w:val="22"/>
          <w:szCs w:val="22"/>
          <w:u w:val="single"/>
        </w:rPr>
        <w:t>不适用：条款</w:t>
      </w:r>
      <w:r>
        <w:rPr>
          <w:rFonts w:ascii="宋体" w:hAnsi="宋体" w:hint="eastAsia"/>
          <w:b/>
          <w:color w:val="000000" w:themeColor="text1"/>
          <w:sz w:val="22"/>
          <w:szCs w:val="22"/>
          <w:u w:val="single"/>
        </w:rPr>
        <w:t>)</w:t>
      </w:r>
    </w:p>
    <w:p w:rsidR="005B4282" w:rsidRDefault="00F053C1">
      <w:pPr>
        <w:pStyle w:val="a3"/>
        <w:spacing w:line="240" w:lineRule="auto"/>
        <w:ind w:firstLineChars="488" w:firstLine="1078"/>
        <w:rPr>
          <w:rFonts w:ascii="宋体" w:hAnsi="宋体"/>
          <w:b/>
          <w:color w:val="000000" w:themeColor="text1"/>
          <w:sz w:val="22"/>
          <w:szCs w:val="22"/>
          <w:u w:val="single"/>
        </w:rPr>
      </w:pPr>
      <w:bookmarkStart w:id="15" w:name="QJ勾选"/>
      <w:r>
        <w:rPr>
          <w:rFonts w:ascii="宋体" w:hAnsi="宋体" w:hint="eastAsia"/>
          <w:b/>
          <w:color w:val="000000" w:themeColor="text1"/>
          <w:sz w:val="22"/>
          <w:szCs w:val="22"/>
          <w:u w:val="single"/>
        </w:rPr>
        <w:t>□</w:t>
      </w:r>
      <w:bookmarkEnd w:id="15"/>
      <w:r>
        <w:rPr>
          <w:rFonts w:ascii="宋体" w:hAnsi="宋体" w:hint="eastAsia"/>
          <w:b/>
          <w:color w:val="000000" w:themeColor="text1"/>
          <w:sz w:val="22"/>
          <w:szCs w:val="22"/>
          <w:u w:val="single"/>
        </w:rPr>
        <w:t xml:space="preserve"> GB/T 50430-2017 (</w:t>
      </w:r>
      <w:r>
        <w:rPr>
          <w:rFonts w:ascii="宋体" w:hAnsi="宋体" w:hint="eastAsia"/>
          <w:b/>
          <w:color w:val="000000" w:themeColor="text1"/>
          <w:sz w:val="22"/>
          <w:szCs w:val="22"/>
          <w:u w:val="single"/>
        </w:rPr>
        <w:t>不适用：</w:t>
      </w:r>
      <w:r>
        <w:rPr>
          <w:rFonts w:ascii="宋体" w:hAnsi="宋体" w:hint="eastAsia"/>
          <w:b/>
          <w:color w:val="000000" w:themeColor="text1"/>
          <w:sz w:val="22"/>
          <w:szCs w:val="22"/>
          <w:u w:val="single"/>
        </w:rPr>
        <w:t xml:space="preserve">  </w:t>
      </w:r>
      <w:r>
        <w:rPr>
          <w:rFonts w:ascii="宋体" w:hAnsi="宋体" w:hint="eastAsia"/>
          <w:b/>
          <w:color w:val="000000" w:themeColor="text1"/>
          <w:sz w:val="22"/>
          <w:szCs w:val="22"/>
          <w:u w:val="single"/>
        </w:rPr>
        <w:t>条款</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w:t>
      </w:r>
    </w:p>
    <w:p w:rsidR="005B4282" w:rsidRDefault="00F053C1">
      <w:pPr>
        <w:pStyle w:val="a3"/>
        <w:spacing w:line="240" w:lineRule="auto"/>
        <w:ind w:firstLineChars="488" w:firstLine="1078"/>
        <w:rPr>
          <w:rFonts w:ascii="宋体" w:hAnsi="宋体"/>
          <w:b/>
          <w:color w:val="000000" w:themeColor="text1"/>
          <w:sz w:val="22"/>
          <w:szCs w:val="22"/>
          <w:u w:val="single"/>
        </w:rPr>
      </w:pPr>
      <w:bookmarkStart w:id="16" w:name="E勾选"/>
      <w:r>
        <w:rPr>
          <w:rFonts w:ascii="宋体" w:hAnsi="宋体" w:hint="eastAsia"/>
          <w:b/>
          <w:color w:val="000000" w:themeColor="text1"/>
          <w:sz w:val="22"/>
          <w:szCs w:val="22"/>
          <w:u w:val="single"/>
        </w:rPr>
        <w:t>■</w:t>
      </w:r>
      <w:bookmarkEnd w:id="16"/>
      <w:r>
        <w:rPr>
          <w:rFonts w:ascii="宋体" w:hAnsi="宋体" w:hint="eastAsia"/>
          <w:b/>
          <w:color w:val="000000" w:themeColor="text1"/>
          <w:sz w:val="22"/>
          <w:szCs w:val="22"/>
          <w:u w:val="single"/>
        </w:rPr>
        <w:t xml:space="preserve"> GB/T 24001-2016 idt ISO 14001:2015</w:t>
      </w:r>
      <w:r>
        <w:rPr>
          <w:rFonts w:ascii="宋体" w:hAnsi="宋体" w:hint="eastAsia"/>
          <w:b/>
          <w:color w:val="000000" w:themeColor="text1"/>
          <w:sz w:val="22"/>
          <w:szCs w:val="22"/>
          <w:u w:val="single"/>
        </w:rPr>
        <w:t>标准；</w:t>
      </w:r>
    </w:p>
    <w:p w:rsidR="005B4282" w:rsidRDefault="00F053C1">
      <w:pPr>
        <w:pStyle w:val="a3"/>
        <w:spacing w:line="240" w:lineRule="auto"/>
        <w:ind w:firstLineChars="488" w:firstLine="1078"/>
        <w:rPr>
          <w:rFonts w:ascii="宋体" w:hAnsi="宋体"/>
          <w:b/>
          <w:color w:val="000000" w:themeColor="text1"/>
          <w:sz w:val="22"/>
          <w:szCs w:val="22"/>
          <w:u w:val="single"/>
        </w:rPr>
      </w:pP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 ISO45001:2018</w:t>
      </w:r>
      <w:r>
        <w:rPr>
          <w:rFonts w:ascii="宋体" w:hAnsi="宋体" w:hint="eastAsia"/>
          <w:b/>
          <w:color w:val="000000" w:themeColor="text1"/>
          <w:sz w:val="22"/>
          <w:szCs w:val="22"/>
          <w:u w:val="single"/>
        </w:rPr>
        <w:t>；</w:t>
      </w:r>
    </w:p>
    <w:p w:rsidR="005B4282" w:rsidRDefault="00F053C1">
      <w:pPr>
        <w:pStyle w:val="a3"/>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7" w:name="审核类型"/>
      <w:r>
        <w:rPr>
          <w:rFonts w:hint="eastAsia"/>
          <w:b/>
          <w:color w:val="000000" w:themeColor="text1"/>
          <w:spacing w:val="-2"/>
          <w:sz w:val="22"/>
          <w:szCs w:val="22"/>
        </w:rPr>
        <w:t>Q:</w:t>
      </w:r>
      <w:r>
        <w:rPr>
          <w:rFonts w:hint="eastAsia"/>
          <w:b/>
          <w:color w:val="000000" w:themeColor="text1"/>
          <w:spacing w:val="-2"/>
          <w:sz w:val="22"/>
          <w:szCs w:val="22"/>
        </w:rPr>
        <w:t>监查</w:t>
      </w:r>
      <w:r>
        <w:rPr>
          <w:rFonts w:hint="eastAsia"/>
          <w:b/>
          <w:color w:val="000000" w:themeColor="text1"/>
          <w:spacing w:val="-2"/>
          <w:sz w:val="22"/>
          <w:szCs w:val="22"/>
        </w:rPr>
        <w:t>2,E:</w:t>
      </w:r>
      <w:r>
        <w:rPr>
          <w:rFonts w:hint="eastAsia"/>
          <w:b/>
          <w:color w:val="000000" w:themeColor="text1"/>
          <w:spacing w:val="-2"/>
          <w:sz w:val="22"/>
          <w:szCs w:val="22"/>
        </w:rPr>
        <w:t>监查</w:t>
      </w:r>
      <w:r>
        <w:rPr>
          <w:rFonts w:hint="eastAsia"/>
          <w:b/>
          <w:color w:val="000000" w:themeColor="text1"/>
          <w:spacing w:val="-2"/>
          <w:sz w:val="22"/>
          <w:szCs w:val="22"/>
        </w:rPr>
        <w:t>2,O:</w:t>
      </w:r>
      <w:r>
        <w:rPr>
          <w:rFonts w:hint="eastAsia"/>
          <w:b/>
          <w:color w:val="000000" w:themeColor="text1"/>
          <w:spacing w:val="-2"/>
          <w:sz w:val="22"/>
          <w:szCs w:val="22"/>
        </w:rPr>
        <w:t>监查</w:t>
      </w:r>
      <w:r>
        <w:rPr>
          <w:rFonts w:hint="eastAsia"/>
          <w:b/>
          <w:color w:val="000000" w:themeColor="text1"/>
          <w:spacing w:val="-2"/>
          <w:sz w:val="22"/>
          <w:szCs w:val="22"/>
        </w:rPr>
        <w:t>2</w:t>
      </w:r>
      <w:bookmarkEnd w:id="17"/>
    </w:p>
    <w:p w:rsidR="005B4282" w:rsidRDefault="00F053C1">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5B4282" w:rsidRDefault="00F053C1">
      <w:pPr>
        <w:pStyle w:val="a3"/>
        <w:spacing w:line="240" w:lineRule="auto"/>
        <w:ind w:firstLine="0"/>
        <w:rPr>
          <w:b/>
          <w:color w:val="000000" w:themeColor="text1"/>
          <w:sz w:val="22"/>
          <w:szCs w:val="22"/>
        </w:rPr>
      </w:pPr>
      <w:r>
        <w:rPr>
          <w:rFonts w:hint="eastAsia"/>
          <w:b/>
          <w:color w:val="000000" w:themeColor="text1"/>
          <w:sz w:val="22"/>
          <w:szCs w:val="22"/>
        </w:rPr>
        <w:t>QMS</w:t>
      </w:r>
      <w:r>
        <w:rPr>
          <w:rFonts w:hint="eastAsia"/>
          <w:b/>
          <w:color w:val="000000" w:themeColor="text1"/>
          <w:sz w:val="22"/>
          <w:szCs w:val="22"/>
        </w:rPr>
        <w:t>：软体家具（弹簧软体床垫、软体床、软体沙发、棕纤维床垫）的生产</w:t>
      </w:r>
    </w:p>
    <w:p w:rsidR="005B4282" w:rsidRDefault="00F053C1">
      <w:pPr>
        <w:pStyle w:val="a3"/>
        <w:spacing w:line="400" w:lineRule="exact"/>
        <w:ind w:firstLineChars="300" w:firstLine="663"/>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Production of soft furniture (spring soft mattress, soft bed, soft sofa, brown fiber mattress)</w:t>
      </w:r>
    </w:p>
    <w:p w:rsidR="005B4282" w:rsidRDefault="005B4282">
      <w:pPr>
        <w:pStyle w:val="a3"/>
        <w:spacing w:line="400" w:lineRule="exact"/>
        <w:ind w:firstLineChars="300" w:firstLine="663"/>
        <w:rPr>
          <w:b/>
          <w:color w:val="000000" w:themeColor="text1"/>
          <w:sz w:val="22"/>
          <w:szCs w:val="22"/>
        </w:rPr>
      </w:pPr>
    </w:p>
    <w:p w:rsidR="005B4282" w:rsidRDefault="00F053C1">
      <w:pPr>
        <w:pStyle w:val="a3"/>
        <w:spacing w:line="240" w:lineRule="auto"/>
        <w:ind w:firstLine="0"/>
        <w:rPr>
          <w:b/>
          <w:color w:val="000000" w:themeColor="text1"/>
          <w:sz w:val="22"/>
          <w:szCs w:val="22"/>
          <w:u w:val="single"/>
        </w:rPr>
      </w:pPr>
      <w:r>
        <w:rPr>
          <w:rFonts w:hint="eastAsia"/>
          <w:b/>
          <w:color w:val="000000" w:themeColor="text1"/>
          <w:sz w:val="22"/>
          <w:szCs w:val="22"/>
        </w:rPr>
        <w:t>EMS</w:t>
      </w:r>
      <w:r>
        <w:rPr>
          <w:rFonts w:hint="eastAsia"/>
          <w:b/>
          <w:color w:val="000000" w:themeColor="text1"/>
          <w:sz w:val="22"/>
          <w:szCs w:val="22"/>
        </w:rPr>
        <w:t>：软体家具（弹簧软体床垫、软体床、软体沙发、棕纤维床垫）的生产所涉及的相关环境管理活动</w:t>
      </w:r>
    </w:p>
    <w:p w:rsidR="005B4282" w:rsidRDefault="00F053C1">
      <w:pPr>
        <w:pStyle w:val="a3"/>
        <w:spacing w:line="400" w:lineRule="exact"/>
        <w:ind w:firstLineChars="300" w:firstLine="663"/>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Relevant environm</w:t>
      </w:r>
      <w:r>
        <w:rPr>
          <w:rFonts w:hint="eastAsia"/>
          <w:b/>
          <w:color w:val="000000" w:themeColor="text1"/>
          <w:sz w:val="22"/>
          <w:szCs w:val="22"/>
        </w:rPr>
        <w:t>ental management activities involved in the production of soft furniture (spring soft mattress, soft bed, soft sofa, brown fiber mattress)</w:t>
      </w:r>
    </w:p>
    <w:p w:rsidR="005B4282" w:rsidRDefault="005B4282">
      <w:pPr>
        <w:pStyle w:val="a3"/>
        <w:spacing w:line="240" w:lineRule="auto"/>
        <w:ind w:firstLine="0"/>
        <w:rPr>
          <w:b/>
          <w:color w:val="000000" w:themeColor="text1"/>
          <w:sz w:val="22"/>
          <w:szCs w:val="22"/>
          <w:u w:val="single"/>
        </w:rPr>
      </w:pPr>
    </w:p>
    <w:p w:rsidR="005B4282" w:rsidRDefault="00F053C1">
      <w:pPr>
        <w:pStyle w:val="a3"/>
        <w:spacing w:line="240" w:lineRule="auto"/>
        <w:ind w:firstLine="0"/>
        <w:rPr>
          <w:b/>
          <w:color w:val="000000" w:themeColor="text1"/>
          <w:sz w:val="22"/>
          <w:szCs w:val="22"/>
        </w:rPr>
      </w:pPr>
      <w:r>
        <w:rPr>
          <w:rFonts w:hint="eastAsia"/>
          <w:b/>
          <w:color w:val="000000" w:themeColor="text1"/>
          <w:sz w:val="22"/>
          <w:szCs w:val="22"/>
        </w:rPr>
        <w:t>OHSMS</w:t>
      </w:r>
      <w:r>
        <w:rPr>
          <w:rFonts w:hint="eastAsia"/>
          <w:b/>
          <w:color w:val="000000" w:themeColor="text1"/>
          <w:sz w:val="22"/>
          <w:szCs w:val="22"/>
        </w:rPr>
        <w:t>：软体家具（弹簧软体床垫、软体床、软体沙发、棕纤维床垫）的生产所涉及的相关职业健康安全管理活动。</w:t>
      </w:r>
    </w:p>
    <w:p w:rsidR="005B4282" w:rsidRDefault="00F053C1">
      <w:pPr>
        <w:pStyle w:val="a3"/>
        <w:spacing w:line="400" w:lineRule="exact"/>
        <w:ind w:firstLineChars="300" w:firstLine="663"/>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Relevant occupational health and safety management activi</w:t>
      </w:r>
      <w:r>
        <w:rPr>
          <w:rFonts w:hint="eastAsia"/>
          <w:b/>
          <w:color w:val="000000" w:themeColor="text1"/>
          <w:sz w:val="22"/>
          <w:szCs w:val="22"/>
        </w:rPr>
        <w:t>ties involved in the production of soft furniture (spring soft mattress, soft bed, soft sofa, and brown fiber mattress)</w:t>
      </w:r>
    </w:p>
    <w:p w:rsidR="005B4282" w:rsidRDefault="005B4282">
      <w:pPr>
        <w:pStyle w:val="a3"/>
        <w:spacing w:line="360" w:lineRule="exact"/>
        <w:ind w:firstLine="0"/>
        <w:rPr>
          <w:rFonts w:hint="eastAsia"/>
          <w:b/>
          <w:color w:val="000000" w:themeColor="text1"/>
          <w:sz w:val="22"/>
          <w:szCs w:val="22"/>
        </w:rPr>
      </w:pPr>
      <w:bookmarkStart w:id="18" w:name="_GoBack"/>
      <w:bookmarkEnd w:id="18"/>
    </w:p>
    <w:p w:rsidR="009D1A76" w:rsidRDefault="009D1A76">
      <w:pPr>
        <w:pStyle w:val="a3"/>
        <w:spacing w:line="360" w:lineRule="exact"/>
        <w:ind w:firstLine="0"/>
        <w:rPr>
          <w:rFonts w:hint="eastAsia"/>
          <w:b/>
          <w:color w:val="000000" w:themeColor="text1"/>
          <w:sz w:val="22"/>
          <w:szCs w:val="22"/>
        </w:rPr>
      </w:pPr>
    </w:p>
    <w:p w:rsidR="009D1A76" w:rsidRDefault="009D1A76">
      <w:pPr>
        <w:pStyle w:val="a3"/>
        <w:spacing w:line="360" w:lineRule="exact"/>
        <w:ind w:firstLine="0"/>
        <w:rPr>
          <w:rFonts w:hint="eastAsia"/>
          <w:b/>
          <w:color w:val="000000" w:themeColor="text1"/>
          <w:sz w:val="22"/>
          <w:szCs w:val="22"/>
        </w:rPr>
      </w:pPr>
    </w:p>
    <w:p w:rsidR="009D1A76" w:rsidRDefault="009D1A76">
      <w:pPr>
        <w:pStyle w:val="a3"/>
        <w:spacing w:line="360" w:lineRule="exact"/>
        <w:ind w:firstLine="0"/>
        <w:rPr>
          <w:b/>
          <w:color w:val="000000" w:themeColor="text1"/>
          <w:sz w:val="22"/>
          <w:szCs w:val="22"/>
        </w:rPr>
      </w:pPr>
    </w:p>
    <w:p w:rsidR="005B4282" w:rsidRDefault="00F053C1">
      <w:pPr>
        <w:pStyle w:val="a3"/>
        <w:spacing w:line="360" w:lineRule="exact"/>
        <w:ind w:firstLine="0"/>
        <w:rPr>
          <w:color w:val="000000" w:themeColor="text1"/>
          <w:sz w:val="22"/>
          <w:szCs w:val="22"/>
        </w:rPr>
      </w:pPr>
      <w:r>
        <w:rPr>
          <w:rFonts w:hint="eastAsia"/>
          <w:b/>
          <w:color w:val="000000" w:themeColor="text1"/>
          <w:sz w:val="22"/>
          <w:szCs w:val="22"/>
        </w:rPr>
        <w:t>证书类型：</w:t>
      </w:r>
      <w:r>
        <w:rPr>
          <w:rFonts w:ascii="MS Mincho" w:eastAsia="MS Mincho" w:hAnsi="MS Mincho" w:cs="MS Mincho" w:hint="eastAsia"/>
          <w:b/>
          <w:color w:val="000000" w:themeColor="text1"/>
          <w:sz w:val="22"/>
          <w:szCs w:val="22"/>
        </w:rPr>
        <w:t>☑</w:t>
      </w:r>
      <w:r>
        <w:rPr>
          <w:rFonts w:hint="eastAsia"/>
          <w:b/>
          <w:color w:val="000000" w:themeColor="text1"/>
          <w:sz w:val="22"/>
          <w:szCs w:val="22"/>
        </w:rPr>
        <w:t>纸质</w:t>
      </w:r>
      <w:r>
        <w:rPr>
          <w:rFonts w:hint="eastAsia"/>
          <w:b/>
          <w:color w:val="000000" w:themeColor="text1"/>
          <w:sz w:val="22"/>
          <w:szCs w:val="22"/>
        </w:rPr>
        <w:t xml:space="preserve">   </w:t>
      </w:r>
      <w:r>
        <w:rPr>
          <w:rFonts w:ascii="MS Mincho" w:eastAsia="MS Mincho" w:hAnsi="MS Mincho" w:cs="MS Mincho" w:hint="eastAsia"/>
          <w:b/>
          <w:color w:val="000000" w:themeColor="text1"/>
          <w:sz w:val="22"/>
          <w:szCs w:val="22"/>
        </w:rPr>
        <w:t>☑</w:t>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rsidR="005B4282" w:rsidRDefault="00F053C1">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5B4282" w:rsidRDefault="00F053C1">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5B4282" w:rsidRDefault="00F053C1">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5B4282" w:rsidRDefault="00F053C1">
      <w:pPr>
        <w:pStyle w:val="a3"/>
        <w:spacing w:line="0" w:lineRule="atLeast"/>
        <w:ind w:firstLine="0"/>
        <w:rPr>
          <w:b/>
          <w:color w:val="000000" w:themeColor="text1"/>
          <w:sz w:val="18"/>
          <w:szCs w:val="18"/>
        </w:rPr>
      </w:pPr>
      <w:r>
        <w:rPr>
          <w:b/>
          <w:color w:val="000000" w:themeColor="text1"/>
          <w:sz w:val="18"/>
          <w:szCs w:val="18"/>
        </w:rPr>
        <w:t>注：</w:t>
      </w:r>
    </w:p>
    <w:p w:rsidR="005B4282" w:rsidRDefault="00F053C1">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、组织如不能自行提供英文信息的，公司可协助翻译，组织需缴纳翻译费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、翻译费用可直接与审核费用一同汇入我公司账户或由审核组长从现场带回。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、电子版认证证书从我机构官网</w:t>
      </w:r>
      <w:r>
        <w:rPr>
          <w:rFonts w:ascii="宋体" w:hAnsi="宋体" w:hint="eastAsia"/>
          <w:b/>
          <w:color w:val="000000" w:themeColor="text1"/>
          <w:sz w:val="18"/>
          <w:szCs w:val="18"/>
        </w:rPr>
        <w:t>(</w:t>
      </w:r>
      <w:hyperlink r:id="rId7" w:history="1">
        <w:r>
          <w:rPr>
            <w:rFonts w:hint="eastAsia"/>
            <w:b/>
            <w:color w:val="000000" w:themeColor="text1"/>
            <w:sz w:val="18"/>
            <w:szCs w:val="18"/>
          </w:rPr>
          <w:t>www.china-isc.org.cn</w:t>
        </w:r>
      </w:hyperlink>
      <w:r>
        <w:rPr>
          <w:rFonts w:ascii="宋体" w:hAnsi="宋体" w:hint="eastAsia"/>
          <w:b/>
          <w:color w:val="000000" w:themeColor="text1"/>
          <w:sz w:val="18"/>
          <w:szCs w:val="18"/>
        </w:rPr>
        <w:t>)</w:t>
      </w:r>
      <w:r>
        <w:rPr>
          <w:rFonts w:ascii="宋体" w:hAnsi="宋体" w:hint="eastAsia"/>
          <w:b/>
          <w:color w:val="000000" w:themeColor="text1"/>
          <w:sz w:val="18"/>
          <w:szCs w:val="18"/>
        </w:rPr>
        <w:t>认证申请专区下载。</w:t>
      </w:r>
    </w:p>
    <w:p w:rsidR="005B4282" w:rsidRDefault="005B4282">
      <w:pPr>
        <w:pStyle w:val="a3"/>
        <w:spacing w:line="0" w:lineRule="atLeast"/>
        <w:ind w:firstLineChars="200" w:firstLine="361"/>
        <w:rPr>
          <w:b/>
          <w:color w:val="000000" w:themeColor="text1"/>
          <w:sz w:val="18"/>
          <w:szCs w:val="18"/>
        </w:rPr>
      </w:pPr>
    </w:p>
    <w:p w:rsidR="005B4282" w:rsidRDefault="005B4282"/>
    <w:sectPr w:rsidR="005B4282" w:rsidSect="005B4282">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3C1" w:rsidRDefault="00F053C1" w:rsidP="005B4282">
      <w:r>
        <w:separator/>
      </w:r>
    </w:p>
  </w:endnote>
  <w:endnote w:type="continuationSeparator" w:id="1">
    <w:p w:rsidR="00F053C1" w:rsidRDefault="00F053C1" w:rsidP="005B42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3C1" w:rsidRDefault="00F053C1" w:rsidP="005B4282">
      <w:r>
        <w:separator/>
      </w:r>
    </w:p>
  </w:footnote>
  <w:footnote w:type="continuationSeparator" w:id="1">
    <w:p w:rsidR="00F053C1" w:rsidRDefault="00F053C1" w:rsidP="005B42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282" w:rsidRDefault="00F053C1">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B4282" w:rsidRDefault="005B4282">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03pt;margin-top:2.2pt;width:181.5pt;height:20.2pt;z-index:251659264" stroked="f">
          <v:textbox>
            <w:txbxContent>
              <w:p w:rsidR="005B4282" w:rsidRDefault="00F053C1">
                <w:r>
                  <w:rPr>
                    <w:rFonts w:hint="eastAsia"/>
                    <w:sz w:val="18"/>
                    <w:szCs w:val="18"/>
                  </w:rPr>
                  <w:t>ISC-B-II-</w:t>
                </w:r>
                <w:r>
                  <w:rPr>
                    <w:sz w:val="18"/>
                    <w:szCs w:val="18"/>
                  </w:rPr>
                  <w:t>20</w:t>
                </w:r>
                <w:r>
                  <w:rPr>
                    <w:rFonts w:hint="eastAsia"/>
                    <w:sz w:val="18"/>
                    <w:szCs w:val="18"/>
                  </w:rPr>
                  <w:t>组织认证证书信息确认书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F053C1">
      <w:rPr>
        <w:rStyle w:val="CharChar1"/>
        <w:rFonts w:hint="default"/>
        <w:w w:val="90"/>
        <w:sz w:val="18"/>
      </w:rPr>
      <w:t>Beijing InternationalStandard united Certification Co.,Ltd.</w:t>
    </w:r>
  </w:p>
  <w:p w:rsidR="005B4282" w:rsidRDefault="005B4282">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60288"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609F"/>
    <w:rsid w:val="005B4282"/>
    <w:rsid w:val="00606B73"/>
    <w:rsid w:val="009D1A76"/>
    <w:rsid w:val="00B001E5"/>
    <w:rsid w:val="00BC609F"/>
    <w:rsid w:val="00F053C1"/>
    <w:rsid w:val="00FC510D"/>
    <w:rsid w:val="6E2E72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28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5B4282"/>
    <w:pPr>
      <w:snapToGrid w:val="0"/>
      <w:spacing w:line="336" w:lineRule="auto"/>
      <w:ind w:firstLine="630"/>
    </w:pPr>
    <w:rPr>
      <w:sz w:val="32"/>
    </w:rPr>
  </w:style>
  <w:style w:type="paragraph" w:styleId="a4">
    <w:name w:val="footer"/>
    <w:basedOn w:val="a"/>
    <w:link w:val="Char0"/>
    <w:uiPriority w:val="99"/>
    <w:unhideWhenUsed/>
    <w:rsid w:val="005B4282"/>
    <w:pPr>
      <w:tabs>
        <w:tab w:val="center" w:pos="4153"/>
        <w:tab w:val="right" w:pos="8306"/>
      </w:tabs>
      <w:snapToGrid w:val="0"/>
      <w:jc w:val="left"/>
    </w:pPr>
    <w:rPr>
      <w:sz w:val="18"/>
      <w:szCs w:val="18"/>
    </w:rPr>
  </w:style>
  <w:style w:type="paragraph" w:styleId="a5">
    <w:name w:val="header"/>
    <w:basedOn w:val="a"/>
    <w:link w:val="Char1"/>
    <w:unhideWhenUsed/>
    <w:rsid w:val="005B428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5B4282"/>
    <w:rPr>
      <w:rFonts w:ascii="Times New Roman" w:eastAsia="宋体" w:hAnsi="Times New Roman" w:cs="Times New Roman"/>
      <w:sz w:val="32"/>
      <w:szCs w:val="20"/>
    </w:rPr>
  </w:style>
  <w:style w:type="character" w:customStyle="1" w:styleId="Char1">
    <w:name w:val="页眉 Char"/>
    <w:basedOn w:val="a0"/>
    <w:link w:val="a5"/>
    <w:uiPriority w:val="99"/>
    <w:qFormat/>
    <w:rsid w:val="005B4282"/>
    <w:rPr>
      <w:rFonts w:ascii="Times New Roman" w:eastAsia="宋体" w:hAnsi="Times New Roman" w:cs="Times New Roman"/>
      <w:sz w:val="18"/>
      <w:szCs w:val="18"/>
    </w:rPr>
  </w:style>
  <w:style w:type="character" w:customStyle="1" w:styleId="Char0">
    <w:name w:val="页脚 Char"/>
    <w:basedOn w:val="a0"/>
    <w:link w:val="a4"/>
    <w:uiPriority w:val="99"/>
    <w:rsid w:val="005B4282"/>
    <w:rPr>
      <w:rFonts w:ascii="Times New Roman" w:eastAsia="宋体" w:hAnsi="Times New Roman" w:cs="Times New Roman"/>
      <w:sz w:val="18"/>
      <w:szCs w:val="18"/>
    </w:rPr>
  </w:style>
  <w:style w:type="character" w:customStyle="1" w:styleId="CharChar1">
    <w:name w:val="Char Char1"/>
    <w:qFormat/>
    <w:locked/>
    <w:rsid w:val="005B428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ina-isc.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298</Words>
  <Characters>1701</Characters>
  <Application>Microsoft Office Word</Application>
  <DocSecurity>0</DocSecurity>
  <Lines>14</Lines>
  <Paragraphs>3</Paragraphs>
  <ScaleCrop>false</ScaleCrop>
  <Company>微软中国</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28</cp:revision>
  <dcterms:created xsi:type="dcterms:W3CDTF">2016-02-16T02:49:00Z</dcterms:created>
  <dcterms:modified xsi:type="dcterms:W3CDTF">2021-08-06T06:32:00Z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485E7A2AC4204FE486A33C38DB9A1BDF</vt:lpwstr>
  </property>
</Properties>
</file>