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Pr="00194789" w:rsidRDefault="00971600">
      <w:pPr>
        <w:spacing w:line="480" w:lineRule="exact"/>
        <w:jc w:val="center"/>
        <w:rPr>
          <w:rFonts w:eastAsiaTheme="minorEastAsia"/>
          <w:bCs/>
          <w:sz w:val="36"/>
          <w:szCs w:val="36"/>
        </w:rPr>
      </w:pPr>
      <w:r w:rsidRPr="00194789">
        <w:rPr>
          <w:rFonts w:eastAsiaTheme="minorEastAsia" w:hAnsiTheme="minor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F44D4E" w:rsidRPr="00E31198" w:rsidTr="00EC6620">
        <w:trPr>
          <w:trHeight w:val="515"/>
        </w:trPr>
        <w:tc>
          <w:tcPr>
            <w:tcW w:w="1242" w:type="dxa"/>
            <w:vMerge w:val="restart"/>
            <w:vAlign w:val="center"/>
          </w:tcPr>
          <w:p w:rsidR="008973EE" w:rsidRPr="00E31198" w:rsidRDefault="00971600" w:rsidP="008A7C7E">
            <w:pPr>
              <w:spacing w:before="120" w:line="360" w:lineRule="auto"/>
              <w:jc w:val="center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过程与活动、</w:t>
            </w:r>
          </w:p>
          <w:p w:rsidR="008973EE" w:rsidRPr="00E31198" w:rsidRDefault="00971600" w:rsidP="008A7C7E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E31198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8973EE" w:rsidRPr="00E31198" w:rsidRDefault="00971600" w:rsidP="00753233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受审核部门：</w:t>
            </w:r>
            <w:r w:rsidR="00753233">
              <w:rPr>
                <w:rFonts w:eastAsiaTheme="minorEastAsia" w:hAnsiTheme="minorEastAsia"/>
                <w:szCs w:val="21"/>
              </w:rPr>
              <w:t>市场</w:t>
            </w:r>
            <w:r w:rsidR="00D52846">
              <w:rPr>
                <w:rFonts w:eastAsiaTheme="minorEastAsia" w:hAnsiTheme="minorEastAsia"/>
                <w:szCs w:val="21"/>
              </w:rPr>
              <w:t>部</w:t>
            </w:r>
            <w:r w:rsidR="00E03405" w:rsidRPr="00E31198">
              <w:rPr>
                <w:rFonts w:eastAsiaTheme="minorEastAsia"/>
                <w:szCs w:val="21"/>
              </w:rPr>
              <w:t xml:space="preserve">  </w:t>
            </w:r>
            <w:r w:rsidR="00E31198" w:rsidRPr="00E31198">
              <w:rPr>
                <w:rFonts w:eastAsiaTheme="minorEastAsia" w:hint="eastAsia"/>
                <w:szCs w:val="21"/>
              </w:rPr>
              <w:t xml:space="preserve">      </w:t>
            </w:r>
            <w:r w:rsidRPr="00E31198">
              <w:rPr>
                <w:rFonts w:eastAsiaTheme="minorEastAsia" w:hAnsiTheme="minorEastAsia"/>
                <w:szCs w:val="21"/>
              </w:rPr>
              <w:t>主管领导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>/</w:t>
            </w:r>
            <w:r w:rsidRPr="00E31198">
              <w:rPr>
                <w:rFonts w:eastAsiaTheme="minorEastAsia" w:hAnsiTheme="minorEastAsia"/>
                <w:szCs w:val="21"/>
              </w:rPr>
              <w:t>陪同人员</w:t>
            </w:r>
            <w:r w:rsidR="00D562F6" w:rsidRPr="00E31198">
              <w:rPr>
                <w:rFonts w:eastAsiaTheme="minorEastAsia" w:hAnsiTheme="minorEastAsia"/>
                <w:szCs w:val="21"/>
              </w:rPr>
              <w:t>：</w:t>
            </w:r>
            <w:r w:rsidR="00753233" w:rsidRPr="00753233">
              <w:rPr>
                <w:rFonts w:eastAsiaTheme="minorEastAsia" w:hAnsiTheme="minorEastAsia" w:hint="eastAsia"/>
                <w:szCs w:val="21"/>
              </w:rPr>
              <w:t>李传</w:t>
            </w:r>
            <w:r w:rsidR="00753233">
              <w:rPr>
                <w:rFonts w:eastAsiaTheme="minorEastAsia" w:hAnsiTheme="minorEastAsia" w:hint="eastAsia"/>
                <w:szCs w:val="21"/>
              </w:rPr>
              <w:t>玖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E31198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判定</w:t>
            </w:r>
          </w:p>
        </w:tc>
      </w:tr>
      <w:tr w:rsidR="00F44D4E" w:rsidRPr="00E31198" w:rsidTr="00EC6620">
        <w:trPr>
          <w:trHeight w:val="403"/>
        </w:trPr>
        <w:tc>
          <w:tcPr>
            <w:tcW w:w="1242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8973EE" w:rsidRPr="00E31198" w:rsidRDefault="00971600" w:rsidP="00EF36C0">
            <w:pPr>
              <w:spacing w:before="120"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审核员：</w:t>
            </w:r>
            <w:r w:rsidR="00A51349" w:rsidRPr="00E31198">
              <w:rPr>
                <w:rFonts w:eastAsiaTheme="minorEastAsia" w:hAnsiTheme="minorEastAsia"/>
                <w:szCs w:val="21"/>
              </w:rPr>
              <w:t>文波</w:t>
            </w:r>
            <w:r w:rsidR="00A51349" w:rsidRPr="00E31198">
              <w:rPr>
                <w:rFonts w:eastAsiaTheme="minorEastAsia"/>
                <w:szCs w:val="21"/>
              </w:rPr>
              <w:t xml:space="preserve"> </w:t>
            </w:r>
            <w:r w:rsidR="00E03405" w:rsidRPr="00E31198">
              <w:rPr>
                <w:rFonts w:eastAsiaTheme="minorEastAsia"/>
                <w:szCs w:val="21"/>
              </w:rPr>
              <w:t xml:space="preserve"> </w:t>
            </w:r>
            <w:r w:rsidR="00E31198" w:rsidRPr="00E31198">
              <w:rPr>
                <w:rFonts w:eastAsiaTheme="minorEastAsia" w:hint="eastAsia"/>
                <w:szCs w:val="21"/>
              </w:rPr>
              <w:t xml:space="preserve">            </w:t>
            </w:r>
            <w:r w:rsidRPr="00E31198">
              <w:rPr>
                <w:rFonts w:eastAsiaTheme="minorEastAsia" w:hAnsiTheme="minorEastAsia"/>
                <w:szCs w:val="21"/>
              </w:rPr>
              <w:t>审核时间：</w:t>
            </w:r>
            <w:r w:rsidR="00D562F6" w:rsidRPr="00E31198">
              <w:rPr>
                <w:rFonts w:eastAsiaTheme="minorEastAsia"/>
                <w:szCs w:val="21"/>
              </w:rPr>
              <w:t>20</w:t>
            </w:r>
            <w:r w:rsidR="00EF36C0" w:rsidRPr="00E31198">
              <w:rPr>
                <w:rFonts w:eastAsiaTheme="minorEastAsia"/>
                <w:szCs w:val="21"/>
              </w:rPr>
              <w:t>2</w:t>
            </w:r>
            <w:r w:rsidR="00EF36C0" w:rsidRPr="00E31198">
              <w:rPr>
                <w:rFonts w:eastAsiaTheme="minorEastAsia" w:hint="eastAsia"/>
                <w:szCs w:val="21"/>
              </w:rPr>
              <w:t>1</w:t>
            </w:r>
            <w:r w:rsidR="00513779" w:rsidRPr="00E31198">
              <w:rPr>
                <w:rFonts w:eastAsiaTheme="minorEastAsia"/>
                <w:szCs w:val="21"/>
              </w:rPr>
              <w:t>.</w:t>
            </w:r>
            <w:r w:rsidR="00753233">
              <w:rPr>
                <w:rFonts w:eastAsiaTheme="minorEastAsia" w:hint="eastAsia"/>
                <w:szCs w:val="21"/>
              </w:rPr>
              <w:t>8</w:t>
            </w:r>
            <w:r w:rsidR="00513779" w:rsidRPr="00E31198">
              <w:rPr>
                <w:rFonts w:eastAsiaTheme="minorEastAsia"/>
                <w:szCs w:val="21"/>
              </w:rPr>
              <w:t>.</w:t>
            </w:r>
            <w:r w:rsidR="00753233">
              <w:rPr>
                <w:rFonts w:eastAsiaTheme="minorEastAsia" w:hint="eastAsia"/>
                <w:szCs w:val="21"/>
              </w:rPr>
              <w:t>7</w:t>
            </w:r>
            <w:r w:rsidR="00E058AE">
              <w:rPr>
                <w:rFonts w:eastAsiaTheme="minorEastAsia" w:hint="eastAsia"/>
                <w:szCs w:val="21"/>
              </w:rPr>
              <w:t xml:space="preserve"> </w:t>
            </w:r>
          </w:p>
        </w:tc>
        <w:tc>
          <w:tcPr>
            <w:tcW w:w="1585" w:type="dxa"/>
            <w:vMerge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F44D4E" w:rsidRPr="00E31198" w:rsidTr="00D52846">
        <w:trPr>
          <w:trHeight w:val="1476"/>
        </w:trPr>
        <w:tc>
          <w:tcPr>
            <w:tcW w:w="1242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D91317" w:rsidRPr="00E31198" w:rsidRDefault="00971600" w:rsidP="00D91317">
            <w:pPr>
              <w:adjustRightInd w:val="0"/>
              <w:snapToGrid w:val="0"/>
              <w:spacing w:line="280" w:lineRule="exact"/>
              <w:ind w:rightChars="50" w:right="105"/>
              <w:jc w:val="left"/>
              <w:textAlignment w:val="baseline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审核条款：</w:t>
            </w:r>
          </w:p>
          <w:p w:rsidR="00753233" w:rsidRPr="00753233" w:rsidRDefault="00753233" w:rsidP="00753233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 w:hint="eastAsia"/>
                <w:szCs w:val="21"/>
              </w:rPr>
            </w:pPr>
            <w:r w:rsidRPr="00753233">
              <w:rPr>
                <w:rFonts w:eastAsiaTheme="minorEastAsia" w:hint="eastAsia"/>
                <w:szCs w:val="21"/>
              </w:rPr>
              <w:t>QMS:5.3</w:t>
            </w:r>
            <w:r w:rsidRPr="00753233">
              <w:rPr>
                <w:rFonts w:eastAsiaTheme="minorEastAsia" w:hint="eastAsia"/>
                <w:szCs w:val="21"/>
              </w:rPr>
              <w:t>组织的岗位、职责和权限、</w:t>
            </w:r>
            <w:r w:rsidRPr="00753233">
              <w:rPr>
                <w:rFonts w:eastAsiaTheme="minorEastAsia" w:hint="eastAsia"/>
                <w:szCs w:val="21"/>
              </w:rPr>
              <w:t>6.2</w:t>
            </w:r>
            <w:r w:rsidRPr="00753233">
              <w:rPr>
                <w:rFonts w:eastAsiaTheme="minorEastAsia" w:hint="eastAsia"/>
                <w:szCs w:val="21"/>
              </w:rPr>
              <w:t>质量目标、</w:t>
            </w:r>
            <w:r w:rsidRPr="00753233">
              <w:rPr>
                <w:rFonts w:eastAsiaTheme="minorEastAsia" w:hint="eastAsia"/>
                <w:szCs w:val="21"/>
              </w:rPr>
              <w:t>8.2</w:t>
            </w:r>
            <w:r w:rsidRPr="00753233">
              <w:rPr>
                <w:rFonts w:eastAsiaTheme="minorEastAsia" w:hint="eastAsia"/>
                <w:szCs w:val="21"/>
              </w:rPr>
              <w:t>产品和服务的要求、</w:t>
            </w:r>
            <w:r w:rsidRPr="00753233">
              <w:rPr>
                <w:rFonts w:eastAsiaTheme="minorEastAsia" w:hint="eastAsia"/>
                <w:szCs w:val="21"/>
              </w:rPr>
              <w:t>8.5.3</w:t>
            </w:r>
            <w:r w:rsidRPr="00753233">
              <w:rPr>
                <w:rFonts w:eastAsiaTheme="minorEastAsia" w:hint="eastAsia"/>
                <w:szCs w:val="21"/>
              </w:rPr>
              <w:t>顾客或外部供方的财产、</w:t>
            </w:r>
            <w:r w:rsidRPr="00753233">
              <w:rPr>
                <w:rFonts w:eastAsiaTheme="minorEastAsia" w:hint="eastAsia"/>
                <w:szCs w:val="21"/>
              </w:rPr>
              <w:t>9.1.2</w:t>
            </w:r>
            <w:r w:rsidRPr="00753233">
              <w:rPr>
                <w:rFonts w:eastAsiaTheme="minorEastAsia" w:hint="eastAsia"/>
                <w:szCs w:val="21"/>
              </w:rPr>
              <w:t>顾客满意、</w:t>
            </w:r>
            <w:r w:rsidRPr="00753233">
              <w:rPr>
                <w:rFonts w:eastAsiaTheme="minorEastAsia" w:hint="eastAsia"/>
                <w:szCs w:val="21"/>
              </w:rPr>
              <w:t>8.5.5</w:t>
            </w:r>
            <w:r w:rsidRPr="00753233">
              <w:rPr>
                <w:rFonts w:eastAsiaTheme="minorEastAsia" w:hint="eastAsia"/>
                <w:szCs w:val="21"/>
              </w:rPr>
              <w:t>交付后的活动</w:t>
            </w:r>
          </w:p>
          <w:p w:rsidR="00D52846" w:rsidRPr="00E31198" w:rsidRDefault="00753233" w:rsidP="00753233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Cs w:val="21"/>
              </w:rPr>
            </w:pPr>
            <w:r w:rsidRPr="00753233">
              <w:rPr>
                <w:rFonts w:eastAsiaTheme="minorEastAsia" w:hint="eastAsia"/>
                <w:szCs w:val="21"/>
              </w:rPr>
              <w:t>EMS/ OHSMS: 5.3</w:t>
            </w:r>
            <w:r w:rsidRPr="00753233">
              <w:rPr>
                <w:rFonts w:eastAsiaTheme="minorEastAsia" w:hint="eastAsia"/>
                <w:szCs w:val="21"/>
              </w:rPr>
              <w:t>组织的岗位、职责和权限、</w:t>
            </w:r>
            <w:r w:rsidRPr="00753233">
              <w:rPr>
                <w:rFonts w:eastAsiaTheme="minorEastAsia" w:hint="eastAsia"/>
                <w:szCs w:val="21"/>
              </w:rPr>
              <w:t>6.2</w:t>
            </w:r>
            <w:r w:rsidRPr="00753233">
              <w:rPr>
                <w:rFonts w:eastAsiaTheme="minorEastAsia" w:hint="eastAsia"/>
                <w:szCs w:val="21"/>
              </w:rPr>
              <w:t>环境</w:t>
            </w:r>
            <w:r w:rsidRPr="00753233">
              <w:rPr>
                <w:rFonts w:eastAsiaTheme="minorEastAsia" w:hint="eastAsia"/>
                <w:szCs w:val="21"/>
              </w:rPr>
              <w:t>/</w:t>
            </w:r>
            <w:r w:rsidRPr="00753233">
              <w:rPr>
                <w:rFonts w:eastAsiaTheme="minorEastAsia" w:hint="eastAsia"/>
                <w:szCs w:val="21"/>
              </w:rPr>
              <w:t>职业健康安全目标、</w:t>
            </w:r>
            <w:r w:rsidRPr="00753233">
              <w:rPr>
                <w:rFonts w:eastAsiaTheme="minorEastAsia" w:hint="eastAsia"/>
                <w:szCs w:val="21"/>
              </w:rPr>
              <w:t>6.1.2</w:t>
            </w:r>
            <w:r w:rsidRPr="00753233">
              <w:rPr>
                <w:rFonts w:eastAsiaTheme="minorEastAsia" w:hint="eastAsia"/>
                <w:szCs w:val="21"/>
              </w:rPr>
              <w:t>环境因素</w:t>
            </w:r>
            <w:r w:rsidRPr="00753233">
              <w:rPr>
                <w:rFonts w:eastAsiaTheme="minorEastAsia" w:hint="eastAsia"/>
                <w:szCs w:val="21"/>
              </w:rPr>
              <w:t>/</w:t>
            </w:r>
            <w:r w:rsidRPr="00753233">
              <w:rPr>
                <w:rFonts w:eastAsiaTheme="minorEastAsia" w:hint="eastAsia"/>
                <w:szCs w:val="21"/>
              </w:rPr>
              <w:t>危险源辨识与评价、</w:t>
            </w:r>
            <w:r w:rsidRPr="00753233">
              <w:rPr>
                <w:rFonts w:eastAsiaTheme="minorEastAsia" w:hint="eastAsia"/>
                <w:szCs w:val="21"/>
              </w:rPr>
              <w:t>6.1.4</w:t>
            </w:r>
            <w:r w:rsidRPr="00753233">
              <w:rPr>
                <w:rFonts w:eastAsiaTheme="minorEastAsia" w:hint="eastAsia"/>
                <w:szCs w:val="21"/>
              </w:rPr>
              <w:t>措施的策划、</w:t>
            </w:r>
            <w:r w:rsidRPr="00753233">
              <w:rPr>
                <w:rFonts w:eastAsiaTheme="minorEastAsia" w:hint="eastAsia"/>
                <w:szCs w:val="21"/>
              </w:rPr>
              <w:t>8.1</w:t>
            </w:r>
            <w:r w:rsidRPr="00753233">
              <w:rPr>
                <w:rFonts w:eastAsiaTheme="minorEastAsia" w:hint="eastAsia"/>
                <w:szCs w:val="21"/>
              </w:rPr>
              <w:t>运行策划和控制、</w:t>
            </w:r>
            <w:r w:rsidRPr="00753233">
              <w:rPr>
                <w:rFonts w:eastAsiaTheme="minorEastAsia" w:hint="eastAsia"/>
                <w:szCs w:val="21"/>
              </w:rPr>
              <w:t>8.2</w:t>
            </w:r>
            <w:r w:rsidRPr="00753233">
              <w:rPr>
                <w:rFonts w:eastAsiaTheme="minorEastAsia" w:hint="eastAsia"/>
                <w:szCs w:val="21"/>
              </w:rPr>
              <w:t>应急准备和响应</w:t>
            </w:r>
          </w:p>
        </w:tc>
        <w:tc>
          <w:tcPr>
            <w:tcW w:w="1585" w:type="dxa"/>
            <w:vMerge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F44D4E" w:rsidRPr="00E31198" w:rsidTr="00513779">
        <w:trPr>
          <w:trHeight w:val="1936"/>
        </w:trPr>
        <w:tc>
          <w:tcPr>
            <w:tcW w:w="1242" w:type="dxa"/>
            <w:vAlign w:val="center"/>
          </w:tcPr>
          <w:p w:rsidR="004D55E7" w:rsidRPr="00E31198" w:rsidRDefault="004D55E7" w:rsidP="008A7C7E">
            <w:pPr>
              <w:spacing w:line="360" w:lineRule="auto"/>
              <w:rPr>
                <w:rFonts w:eastAsiaTheme="minorEastAsia"/>
                <w:b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 w:rsidR="00FC4F9E" w:rsidRPr="00E31198" w:rsidRDefault="004D55E7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</w:t>
            </w:r>
            <w:r w:rsidR="00FC4F9E" w:rsidRPr="00E31198">
              <w:rPr>
                <w:rFonts w:eastAsiaTheme="minorEastAsia"/>
                <w:szCs w:val="21"/>
              </w:rPr>
              <w:t>5.3</w:t>
            </w:r>
          </w:p>
          <w:p w:rsidR="00FC4F9E" w:rsidRPr="00E31198" w:rsidRDefault="004D55E7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</w:t>
            </w:r>
            <w:r w:rsidR="00FC4F9E" w:rsidRPr="00E31198">
              <w:rPr>
                <w:rFonts w:eastAsiaTheme="minorEastAsia"/>
                <w:szCs w:val="21"/>
              </w:rPr>
              <w:t>5.3</w:t>
            </w:r>
          </w:p>
          <w:p w:rsidR="004D55E7" w:rsidRPr="00E31198" w:rsidRDefault="004D55E7" w:rsidP="00FC4F9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</w:t>
            </w:r>
            <w:r w:rsidR="00FC4F9E" w:rsidRPr="00E31198">
              <w:rPr>
                <w:rFonts w:eastAsiaTheme="minorEastAsia"/>
                <w:szCs w:val="21"/>
              </w:rPr>
              <w:t>5.3</w:t>
            </w:r>
          </w:p>
        </w:tc>
        <w:tc>
          <w:tcPr>
            <w:tcW w:w="10606" w:type="dxa"/>
          </w:tcPr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int="eastAsia"/>
                <w:szCs w:val="21"/>
              </w:rPr>
              <w:t>本部门现有人员</w:t>
            </w:r>
            <w:r w:rsidR="00753233">
              <w:rPr>
                <w:rFonts w:eastAsiaTheme="minorEastAsia" w:hint="eastAsia"/>
                <w:szCs w:val="21"/>
              </w:rPr>
              <w:t>3</w:t>
            </w:r>
            <w:r w:rsidRPr="00E31198">
              <w:rPr>
                <w:rFonts w:eastAsiaTheme="minorEastAsia" w:hint="eastAsia"/>
                <w:szCs w:val="21"/>
              </w:rPr>
              <w:t>人；</w:t>
            </w:r>
          </w:p>
          <w:p w:rsidR="00E31198" w:rsidRPr="00E31198" w:rsidRDefault="00753233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主要负责：</w:t>
            </w:r>
            <w:r w:rsidR="00E31198" w:rsidRPr="00E31198">
              <w:rPr>
                <w:rFonts w:eastAsiaTheme="minorEastAsia"/>
                <w:szCs w:val="21"/>
              </w:rPr>
              <w:t>供应商管控、市场调研与开发，招投标、商务谈判及合同评审，顾客档案建立，售后服务及顾客满意度评价与分析</w:t>
            </w:r>
            <w:r w:rsidR="00E31198" w:rsidRPr="00E31198">
              <w:rPr>
                <w:rFonts w:eastAsiaTheme="minorEastAsia" w:hint="eastAsia"/>
                <w:szCs w:val="21"/>
              </w:rPr>
              <w:t>；</w:t>
            </w:r>
            <w:r w:rsidR="00E31198" w:rsidRPr="00E31198">
              <w:rPr>
                <w:rFonts w:eastAsiaTheme="minorEastAsia"/>
                <w:szCs w:val="21"/>
              </w:rPr>
              <w:t>本部门环境因素和危险源识别和控制</w:t>
            </w:r>
            <w:r w:rsidR="00E31198" w:rsidRPr="00E31198">
              <w:rPr>
                <w:rFonts w:eastAsiaTheme="minorEastAsia" w:hint="eastAsia"/>
                <w:szCs w:val="21"/>
              </w:rPr>
              <w:t>；</w:t>
            </w:r>
            <w:r w:rsidR="00E31198" w:rsidRPr="00E31198">
              <w:rPr>
                <w:rFonts w:eastAsiaTheme="minorEastAsia"/>
                <w:szCs w:val="21"/>
              </w:rPr>
              <w:t>本部门目标实施</w:t>
            </w:r>
            <w:r w:rsidR="00E31198" w:rsidRPr="00E31198">
              <w:rPr>
                <w:rFonts w:eastAsiaTheme="minorEastAsia" w:hint="eastAsia"/>
                <w:szCs w:val="21"/>
              </w:rPr>
              <w:t>；</w:t>
            </w:r>
            <w:r w:rsidR="00E31198" w:rsidRPr="00E31198">
              <w:rPr>
                <w:rFonts w:eastAsiaTheme="minorEastAsia"/>
                <w:szCs w:val="21"/>
              </w:rPr>
              <w:t>与相关方做好沟通等。</w:t>
            </w:r>
          </w:p>
          <w:p w:rsidR="00513779" w:rsidRPr="00E31198" w:rsidRDefault="00513779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4D55E7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EC6620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Q6.2</w:t>
            </w:r>
          </w:p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E6.2</w:t>
            </w:r>
          </w:p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O6.2</w:t>
            </w:r>
          </w:p>
        </w:tc>
        <w:tc>
          <w:tcPr>
            <w:tcW w:w="10606" w:type="dxa"/>
            <w:vAlign w:val="center"/>
          </w:tcPr>
          <w:p w:rsidR="00E31198" w:rsidRPr="00E31198" w:rsidRDefault="00E31198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部门目标：</w:t>
            </w:r>
            <w:r w:rsidRPr="00E31198">
              <w:rPr>
                <w:rFonts w:eastAsiaTheme="minorEastAsia"/>
                <w:szCs w:val="21"/>
              </w:rPr>
              <w:t xml:space="preserve">                                            202</w:t>
            </w:r>
            <w:r w:rsidRPr="00E31198">
              <w:rPr>
                <w:rFonts w:eastAsiaTheme="minorEastAsia" w:hint="eastAsia"/>
                <w:szCs w:val="21"/>
              </w:rPr>
              <w:t>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753233">
              <w:rPr>
                <w:rFonts w:eastAsiaTheme="minorEastAsia" w:hint="eastAsia"/>
                <w:szCs w:val="21"/>
              </w:rPr>
              <w:t>7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753233">
              <w:rPr>
                <w:rFonts w:eastAsiaTheme="minorEastAsia" w:hint="eastAsia"/>
                <w:szCs w:val="21"/>
              </w:rPr>
              <w:t>2</w:t>
            </w:r>
            <w:r w:rsidRPr="00E31198">
              <w:rPr>
                <w:rFonts w:eastAsiaTheme="minorEastAsia" w:hAnsiTheme="minorEastAsia"/>
                <w:szCs w:val="21"/>
              </w:rPr>
              <w:t>日考核</w:t>
            </w:r>
          </w:p>
          <w:p w:rsidR="00E31198" w:rsidRPr="00E31198" w:rsidRDefault="00F91B8E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91B8E">
              <w:rPr>
                <w:rFonts w:eastAsiaTheme="minorEastAsia" w:hAnsiTheme="minorEastAsia" w:hint="eastAsia"/>
                <w:szCs w:val="21"/>
              </w:rPr>
              <w:t>有效合同履约率</w:t>
            </w:r>
            <w:r w:rsidRPr="00F91B8E">
              <w:rPr>
                <w:rFonts w:eastAsiaTheme="minorEastAsia" w:hAnsiTheme="minorEastAsia" w:hint="eastAsia"/>
                <w:szCs w:val="21"/>
              </w:rPr>
              <w:t>100%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 xml:space="preserve">                                         100%  </w:t>
            </w:r>
          </w:p>
          <w:p w:rsidR="00E31198" w:rsidRPr="00E31198" w:rsidRDefault="00F91B8E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91B8E">
              <w:rPr>
                <w:rFonts w:eastAsiaTheme="minorEastAsia" w:hAnsiTheme="minorEastAsia" w:hint="eastAsia"/>
                <w:szCs w:val="21"/>
              </w:rPr>
              <w:t>顾客满意度</w:t>
            </w:r>
            <w:r w:rsidRPr="00F91B8E">
              <w:rPr>
                <w:rFonts w:eastAsiaTheme="minorEastAsia" w:hAnsiTheme="minorEastAsia" w:hint="eastAsia"/>
                <w:szCs w:val="21"/>
              </w:rPr>
              <w:t>9</w:t>
            </w:r>
            <w:r w:rsidR="00753233">
              <w:rPr>
                <w:rFonts w:eastAsiaTheme="minorEastAsia" w:hAnsiTheme="minorEastAsia" w:hint="eastAsia"/>
                <w:szCs w:val="21"/>
              </w:rPr>
              <w:t>5</w:t>
            </w:r>
            <w:r w:rsidRPr="00F91B8E">
              <w:rPr>
                <w:rFonts w:eastAsiaTheme="minorEastAsia" w:hAnsiTheme="minorEastAsia" w:hint="eastAsia"/>
                <w:szCs w:val="21"/>
              </w:rPr>
              <w:t>分以上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eastAsiaTheme="minorEastAsia" w:hAnsiTheme="minorEastAsia" w:hint="eastAsia"/>
                <w:szCs w:val="21"/>
              </w:rPr>
              <w:t xml:space="preserve">                            9</w:t>
            </w:r>
            <w:r w:rsidR="00753233">
              <w:rPr>
                <w:rFonts w:eastAsiaTheme="minorEastAsia" w:hAnsiTheme="minorEastAsia" w:hint="eastAsia"/>
                <w:szCs w:val="21"/>
              </w:rPr>
              <w:t>7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>分</w:t>
            </w:r>
          </w:p>
          <w:p w:rsidR="00E31198" w:rsidRDefault="00E31198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固废分类处置率</w:t>
            </w:r>
            <w:r w:rsidRPr="00E31198">
              <w:rPr>
                <w:rFonts w:eastAsiaTheme="minorEastAsia" w:hAnsiTheme="minorEastAsia" w:hint="eastAsia"/>
                <w:szCs w:val="21"/>
              </w:rPr>
              <w:t>100%                                        100%</w:t>
            </w:r>
          </w:p>
          <w:p w:rsidR="00E31198" w:rsidRPr="00E31198" w:rsidRDefault="00F91B8E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F91B8E">
              <w:rPr>
                <w:rFonts w:eastAsiaTheme="minorEastAsia" w:hAnsiTheme="minorEastAsia" w:hint="eastAsia"/>
                <w:szCs w:val="21"/>
              </w:rPr>
              <w:t>火灾、触电次数为</w:t>
            </w:r>
            <w:r w:rsidRPr="00F91B8E">
              <w:rPr>
                <w:rFonts w:eastAsiaTheme="minorEastAsia" w:hAnsiTheme="minorEastAsia" w:hint="eastAsia"/>
                <w:szCs w:val="21"/>
              </w:rPr>
              <w:t>0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 xml:space="preserve">                               </w:t>
            </w:r>
            <w:r w:rsidR="00753233">
              <w:rPr>
                <w:rFonts w:eastAsiaTheme="minorEastAsia" w:hAnsiTheme="minorEastAsia" w:hint="eastAsia"/>
                <w:szCs w:val="21"/>
              </w:rPr>
              <w:t xml:space="preserve">        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 xml:space="preserve">   0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>次</w:t>
            </w:r>
          </w:p>
          <w:p w:rsidR="00E31198" w:rsidRPr="00E31198" w:rsidRDefault="00E31198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合考核情况：经查</w:t>
            </w:r>
            <w:r w:rsidRPr="00E31198">
              <w:rPr>
                <w:rFonts w:eastAsiaTheme="minorEastAsia"/>
                <w:szCs w:val="21"/>
              </w:rPr>
              <w:t>202</w:t>
            </w:r>
            <w:r w:rsidRPr="00E31198">
              <w:rPr>
                <w:rFonts w:eastAsiaTheme="minorEastAsia" w:hint="eastAsia"/>
                <w:szCs w:val="21"/>
              </w:rPr>
              <w:t>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753233">
              <w:rPr>
                <w:rFonts w:eastAsiaTheme="minorEastAsia" w:hint="eastAsia"/>
                <w:szCs w:val="21"/>
              </w:rPr>
              <w:t>7</w:t>
            </w:r>
            <w:r w:rsidRPr="00E31198">
              <w:rPr>
                <w:rFonts w:eastAsiaTheme="minorEastAsia" w:hint="eastAsia"/>
                <w:szCs w:val="21"/>
              </w:rPr>
              <w:t>.</w:t>
            </w:r>
            <w:r w:rsidR="00753233">
              <w:rPr>
                <w:rFonts w:eastAsiaTheme="minorEastAsia" w:hint="eastAsia"/>
                <w:szCs w:val="21"/>
              </w:rPr>
              <w:t>2</w:t>
            </w:r>
            <w:r w:rsidRPr="00E31198">
              <w:rPr>
                <w:rFonts w:eastAsiaTheme="minorEastAsia" w:hAnsiTheme="minorEastAsia"/>
                <w:szCs w:val="21"/>
              </w:rPr>
              <w:t>质量</w:t>
            </w:r>
            <w:r w:rsidRPr="00E31198">
              <w:rPr>
                <w:rFonts w:eastAsiaTheme="minorEastAsia"/>
                <w:szCs w:val="21"/>
              </w:rPr>
              <w:t>\</w:t>
            </w:r>
            <w:r w:rsidRPr="00E31198">
              <w:rPr>
                <w:rFonts w:eastAsiaTheme="minorEastAsia" w:hAnsiTheme="minorEastAsia"/>
                <w:szCs w:val="21"/>
              </w:rPr>
              <w:t>环境</w:t>
            </w:r>
            <w:r w:rsidRPr="00E31198">
              <w:rPr>
                <w:rFonts w:eastAsiaTheme="minorEastAsia"/>
                <w:szCs w:val="21"/>
              </w:rPr>
              <w:t>\</w:t>
            </w:r>
            <w:r w:rsidRPr="00E31198">
              <w:rPr>
                <w:rFonts w:eastAsiaTheme="minorEastAsia" w:hAnsiTheme="minorEastAsia"/>
                <w:szCs w:val="21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  <w:highlight w:val="yellow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产品和服务的要求</w:t>
            </w:r>
          </w:p>
        </w:tc>
        <w:tc>
          <w:tcPr>
            <w:tcW w:w="1276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color w:val="000000"/>
                <w:szCs w:val="21"/>
                <w:highlight w:val="yellow"/>
              </w:rPr>
            </w:pPr>
            <w:r w:rsidRPr="00E31198">
              <w:rPr>
                <w:rFonts w:eastAsiaTheme="minorEastAsia"/>
                <w:szCs w:val="21"/>
              </w:rPr>
              <w:t>Q8.2</w:t>
            </w:r>
          </w:p>
        </w:tc>
        <w:tc>
          <w:tcPr>
            <w:tcW w:w="10606" w:type="dxa"/>
          </w:tcPr>
          <w:p w:rsidR="00E31198" w:rsidRPr="00E31198" w:rsidRDefault="00753233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市场部</w:t>
            </w:r>
            <w:r w:rsidR="00E31198" w:rsidRPr="00E31198">
              <w:rPr>
                <w:rFonts w:eastAsiaTheme="minorEastAsia" w:hAnsiTheme="minorEastAsia"/>
                <w:szCs w:val="21"/>
              </w:rPr>
              <w:t>负责人介绍沟通方式：主要是电话、资料传递、招投标会、交流会等形式宣传本公司有关产品及公司的有关信誉等。</w:t>
            </w:r>
          </w:p>
          <w:p w:rsidR="00E31198" w:rsidRPr="00E31198" w:rsidRDefault="00E31198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针对合同洽谈、签订、履行过程中的问题，及时电话联系，明确各自的要求，执行合同。</w:t>
            </w:r>
          </w:p>
          <w:p w:rsidR="00E31198" w:rsidRPr="00E31198" w:rsidRDefault="00E31198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目前沟通效果良好。</w:t>
            </w:r>
          </w:p>
          <w:p w:rsidR="00E31198" w:rsidRPr="00E31198" w:rsidRDefault="00E31198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公司主要通过招标会、客户的走访、交流会</w:t>
            </w:r>
            <w:r w:rsidR="00F91B8E">
              <w:rPr>
                <w:rFonts w:eastAsiaTheme="minorEastAsia" w:hAnsiTheme="minorEastAsia"/>
                <w:szCs w:val="21"/>
              </w:rPr>
              <w:t>、经销商</w:t>
            </w:r>
            <w:r w:rsidRPr="00E31198">
              <w:rPr>
                <w:rFonts w:eastAsiaTheme="minorEastAsia" w:hAnsiTheme="minorEastAsia"/>
                <w:szCs w:val="21"/>
              </w:rPr>
              <w:t>等了解市场的需求状态。主要以招标文件、合同、电话等形式确定与产品有关的要求，均已保存或进行相应的记录。</w:t>
            </w:r>
          </w:p>
          <w:p w:rsidR="00E31198" w:rsidRPr="00E31198" w:rsidRDefault="00E31198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由</w:t>
            </w:r>
            <w:r w:rsidR="00753233">
              <w:rPr>
                <w:rFonts w:eastAsiaTheme="minorEastAsia" w:hAnsiTheme="minorEastAsia"/>
                <w:szCs w:val="21"/>
              </w:rPr>
              <w:t>市场部</w:t>
            </w:r>
            <w:r w:rsidRPr="00E31198">
              <w:rPr>
                <w:rFonts w:eastAsiaTheme="minorEastAsia" w:hAnsiTheme="minorEastAsia"/>
                <w:szCs w:val="21"/>
              </w:rPr>
              <w:t>内勤直接对顾客要求进行识别、确认，对于存在的问题直接提出和顾客进行交流沟通。然后由</w:t>
            </w:r>
            <w:r w:rsidR="00753233">
              <w:rPr>
                <w:rFonts w:eastAsiaTheme="minorEastAsia" w:hAnsiTheme="minorEastAsia"/>
                <w:szCs w:val="21"/>
              </w:rPr>
              <w:t>市场部</w:t>
            </w:r>
            <w:r w:rsidRPr="00E31198">
              <w:rPr>
                <w:rFonts w:eastAsiaTheme="minorEastAsia" w:hAnsiTheme="minorEastAsia"/>
                <w:szCs w:val="21"/>
              </w:rPr>
              <w:t>经理组织人员评审，现场合同评审记录，经评审能满足要求后由总经理或其授权人签字并加盖公司印章，然后回传给顾客。</w:t>
            </w:r>
          </w:p>
          <w:p w:rsidR="00E31198" w:rsidRPr="00F10E75" w:rsidRDefault="00E31198" w:rsidP="00F10E75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抽</w:t>
            </w:r>
            <w:r w:rsidRPr="00E31198">
              <w:rPr>
                <w:rFonts w:eastAsiaTheme="minorEastAsia"/>
                <w:szCs w:val="21"/>
              </w:rPr>
              <w:t>1</w:t>
            </w:r>
            <w:r w:rsidRPr="00E31198">
              <w:rPr>
                <w:rFonts w:eastAsiaTheme="minorEastAsia" w:hAnsiTheme="minorEastAsia"/>
                <w:szCs w:val="21"/>
              </w:rPr>
              <w:t>）查</w:t>
            </w:r>
            <w:r w:rsidRPr="00E31198">
              <w:rPr>
                <w:rFonts w:eastAsiaTheme="minorEastAsia"/>
                <w:szCs w:val="21"/>
              </w:rPr>
              <w:t>20</w:t>
            </w:r>
            <w:r w:rsidR="00F91B8E">
              <w:rPr>
                <w:rFonts w:eastAsiaTheme="minorEastAsia" w:hint="eastAsia"/>
                <w:szCs w:val="21"/>
              </w:rPr>
              <w:t>21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82134B">
              <w:rPr>
                <w:rFonts w:eastAsiaTheme="minorEastAsia" w:hint="eastAsia"/>
                <w:szCs w:val="21"/>
              </w:rPr>
              <w:t>6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82134B">
              <w:rPr>
                <w:rFonts w:eastAsiaTheme="minorEastAsia" w:hint="eastAsia"/>
                <w:szCs w:val="21"/>
              </w:rPr>
              <w:t>20</w:t>
            </w:r>
            <w:r w:rsidR="00F91B8E">
              <w:rPr>
                <w:rFonts w:eastAsiaTheme="minorEastAsia" w:hAnsiTheme="minorEastAsia"/>
                <w:szCs w:val="21"/>
              </w:rPr>
              <w:t>日的</w:t>
            </w:r>
            <w:r w:rsidR="0082134B">
              <w:rPr>
                <w:rFonts w:eastAsiaTheme="minorEastAsia" w:hAnsiTheme="minorEastAsia"/>
                <w:szCs w:val="21"/>
              </w:rPr>
              <w:t>订货单</w:t>
            </w:r>
            <w:r w:rsidR="00F91B8E">
              <w:rPr>
                <w:rFonts w:eastAsiaTheme="minorEastAsia" w:hAnsiTheme="minorEastAsia"/>
                <w:szCs w:val="21"/>
              </w:rPr>
              <w:t>——</w:t>
            </w:r>
            <w:r w:rsidR="0082134B">
              <w:rPr>
                <w:rFonts w:eastAsiaTheme="minorEastAsia" w:hAnsiTheme="minorEastAsia"/>
                <w:szCs w:val="21"/>
              </w:rPr>
              <w:t>赣州李玉娥</w:t>
            </w:r>
            <w:r w:rsidR="00F91B8E">
              <w:rPr>
                <w:rFonts w:eastAsiaTheme="minorEastAsia" w:hAnsiTheme="minorEastAsia"/>
                <w:szCs w:val="21"/>
              </w:rPr>
              <w:t>——</w:t>
            </w:r>
            <w:r w:rsidR="0082134B">
              <w:rPr>
                <w:rFonts w:eastAsiaTheme="minorEastAsia" w:hAnsiTheme="minorEastAsia"/>
                <w:szCs w:val="21"/>
              </w:rPr>
              <w:t>十公分环保棕床垫</w:t>
            </w:r>
            <w:r w:rsidR="0082134B">
              <w:rPr>
                <w:rFonts w:eastAsiaTheme="minorEastAsia" w:hAnsiTheme="minorEastAsia" w:hint="eastAsia"/>
                <w:szCs w:val="21"/>
              </w:rPr>
              <w:t>1.5*2.0m</w:t>
            </w:r>
            <w:r w:rsidRPr="00E31198">
              <w:rPr>
                <w:rFonts w:eastAsiaTheme="minorEastAsia" w:hAnsiTheme="minorEastAsia"/>
                <w:szCs w:val="21"/>
              </w:rPr>
              <w:t>。</w:t>
            </w:r>
          </w:p>
          <w:p w:rsidR="00767CD8" w:rsidRDefault="00F91B8E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抽</w:t>
            </w:r>
            <w:r w:rsidR="00E31198" w:rsidRPr="00E31198">
              <w:rPr>
                <w:rFonts w:eastAsiaTheme="minorEastAsia"/>
                <w:szCs w:val="21"/>
              </w:rPr>
              <w:t>2</w:t>
            </w:r>
            <w:r w:rsidR="00E31198" w:rsidRPr="00E31198">
              <w:rPr>
                <w:rFonts w:eastAsiaTheme="minorEastAsia" w:hAnsiTheme="minorEastAsia"/>
                <w:szCs w:val="21"/>
              </w:rPr>
              <w:t>）查</w:t>
            </w:r>
            <w:r w:rsidR="00E31198" w:rsidRPr="00E31198">
              <w:rPr>
                <w:rFonts w:eastAsiaTheme="minorEastAsia"/>
                <w:szCs w:val="21"/>
              </w:rPr>
              <w:t>20</w:t>
            </w:r>
            <w:r>
              <w:rPr>
                <w:rFonts w:eastAsiaTheme="minorEastAsia" w:hint="eastAsia"/>
                <w:szCs w:val="21"/>
              </w:rPr>
              <w:t>2</w:t>
            </w:r>
            <w:r w:rsidR="0082134B">
              <w:rPr>
                <w:rFonts w:eastAsiaTheme="minorEastAsia" w:hint="eastAsia"/>
                <w:szCs w:val="21"/>
              </w:rPr>
              <w:t>1</w:t>
            </w:r>
            <w:r w:rsidR="00E31198" w:rsidRPr="00E31198">
              <w:rPr>
                <w:rFonts w:eastAsiaTheme="minorEastAsia"/>
                <w:szCs w:val="21"/>
              </w:rPr>
              <w:t>.</w:t>
            </w:r>
            <w:r w:rsidR="0082134B">
              <w:rPr>
                <w:rFonts w:eastAsiaTheme="minorEastAsia" w:hint="eastAsia"/>
                <w:szCs w:val="21"/>
              </w:rPr>
              <w:t>5</w:t>
            </w:r>
            <w:r w:rsidR="00E31198" w:rsidRPr="00E31198">
              <w:rPr>
                <w:rFonts w:eastAsiaTheme="minorEastAsia"/>
                <w:szCs w:val="21"/>
              </w:rPr>
              <w:t>.</w:t>
            </w:r>
            <w:r w:rsidR="0082134B">
              <w:rPr>
                <w:rFonts w:eastAsiaTheme="minorEastAsia" w:hint="eastAsia"/>
                <w:szCs w:val="21"/>
              </w:rPr>
              <w:t>23</w:t>
            </w:r>
            <w:r>
              <w:rPr>
                <w:rFonts w:eastAsiaTheme="minorEastAsia" w:hAnsiTheme="minorEastAsia"/>
                <w:szCs w:val="21"/>
              </w:rPr>
              <w:t>日的</w:t>
            </w:r>
            <w:r w:rsidR="0082134B">
              <w:rPr>
                <w:rFonts w:eastAsiaTheme="minorEastAsia" w:hAnsiTheme="minorEastAsia"/>
                <w:szCs w:val="21"/>
              </w:rPr>
              <w:t>订货单</w:t>
            </w:r>
            <w:r>
              <w:rPr>
                <w:rFonts w:eastAsiaTheme="minorEastAsia" w:hAnsiTheme="minorEastAsia"/>
                <w:szCs w:val="21"/>
              </w:rPr>
              <w:t>——</w:t>
            </w:r>
            <w:r w:rsidR="0082134B">
              <w:rPr>
                <w:rFonts w:eastAsiaTheme="minorEastAsia" w:hAnsiTheme="minorEastAsia"/>
                <w:szCs w:val="21"/>
              </w:rPr>
              <w:t>大余县周志友</w:t>
            </w:r>
            <w:r>
              <w:rPr>
                <w:rFonts w:eastAsiaTheme="minorEastAsia" w:hAnsiTheme="minorEastAsia"/>
                <w:szCs w:val="21"/>
              </w:rPr>
              <w:t>——</w:t>
            </w:r>
            <w:r w:rsidR="0082134B">
              <w:rPr>
                <w:rFonts w:eastAsiaTheme="minorEastAsia" w:hAnsiTheme="minorEastAsia"/>
                <w:szCs w:val="21"/>
              </w:rPr>
              <w:t>弹簧软体床垫</w:t>
            </w:r>
            <w:r w:rsidR="0082134B">
              <w:rPr>
                <w:rFonts w:eastAsiaTheme="minorEastAsia" w:hAnsiTheme="minorEastAsia" w:hint="eastAsia"/>
                <w:szCs w:val="21"/>
              </w:rPr>
              <w:t>1.8*2.0m</w:t>
            </w:r>
            <w:r w:rsidR="00A74F71">
              <w:rPr>
                <w:rFonts w:eastAsiaTheme="minorEastAsia" w:hAnsiTheme="minorEastAsia"/>
                <w:szCs w:val="21"/>
              </w:rPr>
              <w:t>。</w:t>
            </w:r>
          </w:p>
          <w:p w:rsidR="004975FD" w:rsidRDefault="004975FD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抽</w:t>
            </w:r>
            <w:r>
              <w:rPr>
                <w:rFonts w:eastAsiaTheme="minorEastAsia" w:hAnsiTheme="minorEastAsia" w:hint="eastAsia"/>
                <w:szCs w:val="21"/>
              </w:rPr>
              <w:t>3</w:t>
            </w:r>
            <w:r>
              <w:rPr>
                <w:rFonts w:eastAsiaTheme="minorEastAsia" w:hAnsiTheme="minorEastAsia" w:hint="eastAsia"/>
                <w:szCs w:val="21"/>
              </w:rPr>
              <w:t>）查</w:t>
            </w:r>
            <w:r w:rsidR="0082134B">
              <w:rPr>
                <w:rFonts w:eastAsiaTheme="minorEastAsia" w:hAnsiTheme="minorEastAsia" w:hint="eastAsia"/>
                <w:szCs w:val="21"/>
              </w:rPr>
              <w:t>2021.7.28</w:t>
            </w:r>
            <w:r w:rsidR="0082134B">
              <w:rPr>
                <w:rFonts w:eastAsiaTheme="minorEastAsia" w:hAnsiTheme="minorEastAsia" w:hint="eastAsia"/>
                <w:szCs w:val="21"/>
              </w:rPr>
              <w:t>日的订货单——赣州李坤发</w:t>
            </w:r>
            <w:r>
              <w:rPr>
                <w:rFonts w:eastAsiaTheme="minorEastAsia" w:hAnsiTheme="minorEastAsia" w:hint="eastAsia"/>
                <w:szCs w:val="21"/>
              </w:rPr>
              <w:t>——</w:t>
            </w:r>
            <w:r w:rsidR="0082134B">
              <w:rPr>
                <w:rFonts w:eastAsiaTheme="minorEastAsia" w:hAnsiTheme="minorEastAsia" w:hint="eastAsia"/>
                <w:szCs w:val="21"/>
              </w:rPr>
              <w:t>软体床</w:t>
            </w:r>
            <w:r w:rsidR="0082134B">
              <w:rPr>
                <w:rFonts w:eastAsiaTheme="minorEastAsia" w:hAnsiTheme="minorEastAsia" w:hint="eastAsia"/>
                <w:szCs w:val="21"/>
              </w:rPr>
              <w:t>S8218</w:t>
            </w:r>
            <w:r w:rsidR="001C34EC">
              <w:rPr>
                <w:rFonts w:eastAsiaTheme="minorEastAsia" w:hAnsiTheme="minorEastAsia" w:hint="eastAsia"/>
                <w:szCs w:val="21"/>
              </w:rPr>
              <w:t>、沙发</w:t>
            </w:r>
            <w:r w:rsidR="001C34EC">
              <w:rPr>
                <w:rFonts w:eastAsiaTheme="minorEastAsia" w:hAnsiTheme="minorEastAsia" w:hint="eastAsia"/>
                <w:szCs w:val="21"/>
              </w:rPr>
              <w:t>S83</w:t>
            </w:r>
            <w:r w:rsidR="001C34EC">
              <w:rPr>
                <w:rFonts w:eastAsiaTheme="minorEastAsia" w:hAnsiTheme="minorEastAsia" w:hint="eastAsia"/>
                <w:szCs w:val="21"/>
              </w:rPr>
              <w:t>等</w:t>
            </w:r>
            <w:r>
              <w:rPr>
                <w:rFonts w:eastAsiaTheme="minorEastAsia" w:hAnsiTheme="minorEastAsia" w:hint="eastAsia"/>
                <w:szCs w:val="21"/>
              </w:rPr>
              <w:t>；</w:t>
            </w:r>
          </w:p>
          <w:p w:rsidR="0082134B" w:rsidRDefault="0082134B" w:rsidP="0082134B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 w:hint="eastAsia"/>
                <w:szCs w:val="21"/>
              </w:rPr>
            </w:pPr>
            <w:r w:rsidRPr="0082134B">
              <w:rPr>
                <w:rFonts w:eastAsiaTheme="minorEastAsia" w:hAnsiTheme="minorEastAsia" w:hint="eastAsia"/>
                <w:szCs w:val="21"/>
              </w:rPr>
              <w:t>以上订单经过了市场部、生产部负责人进行了评审确认可以满足客户要求后，在《</w:t>
            </w:r>
            <w:r w:rsidR="001C34EC">
              <w:rPr>
                <w:rFonts w:eastAsiaTheme="minorEastAsia" w:hAnsiTheme="minorEastAsia" w:hint="eastAsia"/>
                <w:szCs w:val="21"/>
              </w:rPr>
              <w:t>订货</w:t>
            </w:r>
            <w:r w:rsidRPr="0082134B">
              <w:rPr>
                <w:rFonts w:eastAsiaTheme="minorEastAsia" w:hAnsiTheme="minorEastAsia" w:hint="eastAsia"/>
                <w:szCs w:val="21"/>
              </w:rPr>
              <w:t>单》上经手人栏中进行签署，红联交给客户确认，客户同意后付定金，全款到后，财务人员盖章通知发货，记录均保存完好，符合要求。</w:t>
            </w:r>
          </w:p>
          <w:p w:rsidR="00E31198" w:rsidRPr="00E31198" w:rsidRDefault="00753233" w:rsidP="0082134B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市场部</w:t>
            </w:r>
            <w:r w:rsidR="00767CD8">
              <w:rPr>
                <w:rFonts w:eastAsiaTheme="minorEastAsia" w:hAnsiTheme="minorEastAsia"/>
                <w:szCs w:val="21"/>
              </w:rPr>
              <w:t>负责人</w:t>
            </w:r>
            <w:r w:rsidR="00E31198" w:rsidRPr="00E31198">
              <w:rPr>
                <w:rFonts w:eastAsiaTheme="minorEastAsia" w:hAnsiTheme="minorEastAsia"/>
                <w:szCs w:val="21"/>
              </w:rPr>
              <w:t>介绍：目前尚未发生合同更改的情况，询问对更改情况的控制较为明确清楚。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  <w:highlight w:val="yellow"/>
              </w:rPr>
            </w:pPr>
            <w:r w:rsidRPr="00E31198">
              <w:rPr>
                <w:rFonts w:eastAsiaTheme="minorEastAsia" w:hAnsiTheme="minorEastAsia"/>
                <w:szCs w:val="21"/>
              </w:rPr>
              <w:t>产品要求的评审基本符合标准要求。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顾客或外部供方的财产</w:t>
            </w:r>
          </w:p>
        </w:tc>
        <w:tc>
          <w:tcPr>
            <w:tcW w:w="1276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31198">
                <w:rPr>
                  <w:rFonts w:eastAsiaTheme="minorEastAsia"/>
                  <w:szCs w:val="21"/>
                </w:rPr>
                <w:t>8.5.3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</w:p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目前公司无外部供方的财产，涉及的顾客财产仅为顾客信息，公司对顾客相关信息做相关保密规定。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顾客或外部供方的财产管理符合要求。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b/>
                <w:color w:val="000000"/>
                <w:szCs w:val="21"/>
              </w:rPr>
            </w:pPr>
            <w:r w:rsidRPr="00E31198">
              <w:rPr>
                <w:rFonts w:eastAsiaTheme="minorEastAsia" w:hAnsiTheme="minorEastAsia"/>
                <w:color w:val="000000"/>
                <w:szCs w:val="21"/>
              </w:rPr>
              <w:lastRenderedPageBreak/>
              <w:t>交付后活动</w:t>
            </w:r>
          </w:p>
        </w:tc>
        <w:tc>
          <w:tcPr>
            <w:tcW w:w="1276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b/>
                <w:color w:val="000000"/>
                <w:szCs w:val="21"/>
              </w:rPr>
            </w:pPr>
            <w:r w:rsidRPr="00E31198">
              <w:rPr>
                <w:rFonts w:eastAsiaTheme="minorEastAsia"/>
                <w:color w:val="000000"/>
                <w:szCs w:val="21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31198">
                <w:rPr>
                  <w:rFonts w:eastAsiaTheme="minorEastAsia"/>
                  <w:color w:val="000000"/>
                  <w:szCs w:val="21"/>
                </w:rPr>
                <w:t>8.5.5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 w:hAnsiTheme="minorEastAsia"/>
                <w:color w:val="000000"/>
                <w:szCs w:val="21"/>
              </w:rPr>
            </w:pPr>
            <w:r w:rsidRPr="00E31198">
              <w:rPr>
                <w:rFonts w:eastAsiaTheme="minorEastAsia" w:hAnsiTheme="minorEastAsia"/>
                <w:color w:val="000000"/>
                <w:szCs w:val="21"/>
              </w:rPr>
              <w:t>如客户在使用过程中出现问题，先通过电话进行解决，如远程无法解决，派专人到客户现场实地协调解决。</w:t>
            </w:r>
          </w:p>
          <w:p w:rsidR="00E31198" w:rsidRPr="00E31198" w:rsidRDefault="00313103" w:rsidP="00E31198">
            <w:pPr>
              <w:spacing w:line="360" w:lineRule="auto"/>
              <w:ind w:firstLineChars="200" w:firstLine="420"/>
              <w:rPr>
                <w:rFonts w:eastAsiaTheme="minorEastAsia"/>
                <w:color w:val="000000"/>
                <w:szCs w:val="21"/>
              </w:rPr>
            </w:pPr>
            <w:r w:rsidRPr="00313103">
              <w:rPr>
                <w:rFonts w:eastAsiaTheme="minorEastAsia" w:hint="eastAsia"/>
                <w:color w:val="000000"/>
                <w:szCs w:val="21"/>
              </w:rPr>
              <w:t>该公司建立由售后服务体系，交付后主要是通过对客户人员进行技术培训、技术指导，同时跟踪项目进度、顾客回访、顾客反馈、顾客满意度调查等形式进行。体系运行至今无顾客不良反馈。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客户满意</w:t>
            </w:r>
          </w:p>
        </w:tc>
        <w:tc>
          <w:tcPr>
            <w:tcW w:w="1276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31198">
                <w:rPr>
                  <w:rFonts w:eastAsiaTheme="minorEastAsia"/>
                  <w:szCs w:val="21"/>
                </w:rPr>
                <w:t>9.1.2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公司编制《顾客满意度控制程序》，通过拜访、电话、电邮、问卷等形式，收集顾客反馈信息，监视顾客满意程度，评价体系的有效性，寻求体系改进的机会。</w:t>
            </w:r>
          </w:p>
          <w:p w:rsidR="00E31198" w:rsidRPr="00E31198" w:rsidRDefault="00313103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提供了对</w:t>
            </w:r>
            <w:r w:rsidR="00D71016">
              <w:rPr>
                <w:rFonts w:eastAsiaTheme="minorEastAsia" w:hint="eastAsia"/>
                <w:szCs w:val="21"/>
              </w:rPr>
              <w:t>1</w:t>
            </w:r>
            <w:r w:rsidR="001C34EC">
              <w:rPr>
                <w:rFonts w:eastAsiaTheme="minorEastAsia" w:hint="eastAsia"/>
                <w:szCs w:val="21"/>
              </w:rPr>
              <w:t>0</w:t>
            </w:r>
            <w:r w:rsidR="00E31198" w:rsidRPr="00E31198">
              <w:rPr>
                <w:rFonts w:eastAsiaTheme="minorEastAsia" w:hAnsiTheme="minorEastAsia"/>
                <w:szCs w:val="21"/>
              </w:rPr>
              <w:t>家顾客的《顾客满意度调查记录表》，调查包含：质量、交货期、服务、价格等指标，满意程度分为很满意</w:t>
            </w:r>
            <w:r w:rsidR="00E31198" w:rsidRPr="00E31198">
              <w:rPr>
                <w:rFonts w:eastAsiaTheme="minorEastAsia"/>
                <w:szCs w:val="21"/>
              </w:rPr>
              <w:t>---</w:t>
            </w:r>
            <w:r w:rsidR="00E31198" w:rsidRPr="00E31198">
              <w:rPr>
                <w:rFonts w:eastAsiaTheme="minorEastAsia" w:hAnsiTheme="minorEastAsia"/>
                <w:szCs w:val="21"/>
              </w:rPr>
              <w:t>不满意等四个档次。从提供的调查表来看，客户对组织评价均为</w:t>
            </w:r>
            <w:r w:rsidR="00E31198" w:rsidRPr="00E31198">
              <w:rPr>
                <w:rFonts w:eastAsiaTheme="minorEastAsia"/>
                <w:szCs w:val="21"/>
              </w:rPr>
              <w:t>“</w:t>
            </w:r>
            <w:r w:rsidR="00E31198" w:rsidRPr="00E31198">
              <w:rPr>
                <w:rFonts w:eastAsiaTheme="minorEastAsia" w:hAnsiTheme="minorEastAsia"/>
                <w:szCs w:val="21"/>
              </w:rPr>
              <w:t>很满意</w:t>
            </w:r>
            <w:r w:rsidR="00E31198" w:rsidRPr="00E31198">
              <w:rPr>
                <w:rFonts w:eastAsiaTheme="minorEastAsia"/>
                <w:szCs w:val="21"/>
              </w:rPr>
              <w:t>”</w:t>
            </w:r>
            <w:r w:rsidR="00E31198" w:rsidRPr="00E31198">
              <w:rPr>
                <w:rFonts w:eastAsiaTheme="minorEastAsia" w:hAnsiTheme="minorEastAsia"/>
                <w:szCs w:val="21"/>
              </w:rPr>
              <w:t>、</w:t>
            </w:r>
            <w:r w:rsidR="00E31198" w:rsidRPr="00E31198">
              <w:rPr>
                <w:rFonts w:eastAsiaTheme="minorEastAsia"/>
                <w:szCs w:val="21"/>
              </w:rPr>
              <w:t>“</w:t>
            </w:r>
            <w:r w:rsidR="00E31198" w:rsidRPr="00E31198">
              <w:rPr>
                <w:rFonts w:eastAsiaTheme="minorEastAsia" w:hAnsiTheme="minorEastAsia"/>
                <w:szCs w:val="21"/>
              </w:rPr>
              <w:t>满意</w:t>
            </w:r>
            <w:r w:rsidR="00E31198" w:rsidRPr="00E31198">
              <w:rPr>
                <w:rFonts w:eastAsiaTheme="minorEastAsia"/>
                <w:szCs w:val="21"/>
              </w:rPr>
              <w:t>”</w:t>
            </w:r>
            <w:r w:rsidR="00E31198" w:rsidRPr="00E31198">
              <w:rPr>
                <w:rFonts w:eastAsiaTheme="minorEastAsia" w:hAnsiTheme="minorEastAsia"/>
                <w:szCs w:val="21"/>
              </w:rPr>
              <w:t>。</w:t>
            </w:r>
          </w:p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查见</w:t>
            </w:r>
            <w:r w:rsidRPr="00E31198">
              <w:rPr>
                <w:rFonts w:eastAsiaTheme="minorEastAsia"/>
                <w:szCs w:val="21"/>
              </w:rPr>
              <w:t>20</w:t>
            </w:r>
            <w:r w:rsidR="00313103">
              <w:rPr>
                <w:rFonts w:eastAsiaTheme="minorEastAsia" w:hint="eastAsia"/>
                <w:szCs w:val="21"/>
              </w:rPr>
              <w:t>21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1C34EC">
              <w:rPr>
                <w:rFonts w:eastAsiaTheme="minorEastAsia" w:hint="eastAsia"/>
                <w:szCs w:val="21"/>
              </w:rPr>
              <w:t>6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1C34EC">
              <w:rPr>
                <w:rFonts w:eastAsiaTheme="minorEastAsia" w:hint="eastAsia"/>
                <w:szCs w:val="21"/>
              </w:rPr>
              <w:t>6</w:t>
            </w:r>
            <w:r w:rsidRPr="00E31198">
              <w:rPr>
                <w:rFonts w:eastAsiaTheme="minorEastAsia" w:hAnsiTheme="minorEastAsia"/>
                <w:szCs w:val="21"/>
              </w:rPr>
              <w:t>日的《顾客满意度调查分析》，对顾客满意度指标完成情况、顾客建议改进方向等予以分析汇总，经评价测算客户满意度得分</w:t>
            </w:r>
            <w:r w:rsidRPr="00E31198">
              <w:rPr>
                <w:rFonts w:eastAsiaTheme="minorEastAsia"/>
                <w:szCs w:val="21"/>
              </w:rPr>
              <w:t>9</w:t>
            </w:r>
            <w:r w:rsidR="001C34EC">
              <w:rPr>
                <w:rFonts w:eastAsiaTheme="minorEastAsia" w:hint="eastAsia"/>
                <w:szCs w:val="21"/>
              </w:rPr>
              <w:t>7</w:t>
            </w:r>
            <w:r w:rsidRPr="00E31198">
              <w:rPr>
                <w:rFonts w:eastAsiaTheme="minorEastAsia" w:hAnsiTheme="minorEastAsia"/>
                <w:szCs w:val="21"/>
              </w:rPr>
              <w:t>分。</w:t>
            </w:r>
          </w:p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企业对顾客满意度的调查、分析利用进行了策划并实施，基本符合标准条款的要求。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D86F16">
        <w:trPr>
          <w:trHeight w:val="1151"/>
        </w:trPr>
        <w:tc>
          <w:tcPr>
            <w:tcW w:w="1242" w:type="dxa"/>
            <w:vAlign w:val="center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环境因素</w:t>
            </w:r>
            <w:r w:rsidRPr="00E31198">
              <w:rPr>
                <w:rFonts w:eastAsiaTheme="minorEastAsia"/>
                <w:szCs w:val="21"/>
              </w:rPr>
              <w:t>/</w:t>
            </w:r>
            <w:r w:rsidRPr="00E31198">
              <w:rPr>
                <w:rFonts w:eastAsiaTheme="minorEastAsia" w:hAnsiTheme="minorEastAsia"/>
                <w:szCs w:val="21"/>
              </w:rPr>
              <w:t>危险源辨识与评价</w:t>
            </w:r>
          </w:p>
        </w:tc>
        <w:tc>
          <w:tcPr>
            <w:tcW w:w="1276" w:type="dxa"/>
          </w:tcPr>
          <w:p w:rsidR="00E31198" w:rsidRPr="00E31198" w:rsidRDefault="00E31198" w:rsidP="00A71E7B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E6.1.2</w:t>
            </w:r>
          </w:p>
          <w:p w:rsidR="00E31198" w:rsidRPr="00E31198" w:rsidRDefault="00E31198" w:rsidP="00A71E7B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1198">
                <w:rPr>
                  <w:rFonts w:eastAsiaTheme="minorEastAsia"/>
                  <w:szCs w:val="21"/>
                </w:rPr>
                <w:t>6.1.2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查有：《环境因素和危险源识别评价与控制程序》</w:t>
            </w:r>
            <w:r w:rsidRPr="00E31198">
              <w:rPr>
                <w:rFonts w:eastAsiaTheme="minorEastAsia"/>
                <w:szCs w:val="21"/>
              </w:rPr>
              <w:t>,</w:t>
            </w:r>
            <w:r w:rsidR="00753233">
              <w:rPr>
                <w:rFonts w:eastAsiaTheme="minorEastAsia" w:hAnsiTheme="minorEastAsia"/>
                <w:szCs w:val="21"/>
              </w:rPr>
              <w:t>市场部</w:t>
            </w:r>
            <w:r w:rsidRPr="00E31198">
              <w:rPr>
                <w:rFonts w:eastAsiaTheme="minorEastAsia" w:hAnsiTheme="minorEastAsia"/>
                <w:szCs w:val="21"/>
              </w:rPr>
              <w:t>按照办公过程和销售服务过程对环境因素、危险源进行了辨识，辨识时考虑了三种时态：过去、现在和将来，和三种状态：正常、异常和紧急。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</w:t>
            </w:r>
            <w:r w:rsidR="00753233">
              <w:rPr>
                <w:rFonts w:eastAsiaTheme="minorEastAsia" w:hAnsiTheme="minorEastAsia"/>
                <w:szCs w:val="21"/>
              </w:rPr>
              <w:t>市场部</w:t>
            </w:r>
            <w:r w:rsidRPr="00E31198">
              <w:rPr>
                <w:rFonts w:eastAsiaTheme="minorEastAsia" w:hAnsiTheme="minorEastAsia"/>
                <w:szCs w:val="21"/>
              </w:rPr>
              <w:t>的</w:t>
            </w:r>
            <w:r w:rsidRPr="00E31198">
              <w:rPr>
                <w:rFonts w:eastAsiaTheme="minorEastAsia"/>
                <w:szCs w:val="21"/>
              </w:rPr>
              <w:t>“</w:t>
            </w:r>
            <w:r w:rsidRPr="00E31198">
              <w:rPr>
                <w:rFonts w:eastAsiaTheme="minorEastAsia" w:hAnsiTheme="minorEastAsia"/>
                <w:szCs w:val="21"/>
              </w:rPr>
              <w:t>环境因素识别评价汇总表</w:t>
            </w:r>
            <w:r w:rsidRPr="00E31198">
              <w:rPr>
                <w:rFonts w:eastAsiaTheme="minorEastAsia"/>
                <w:szCs w:val="21"/>
              </w:rPr>
              <w:t>”</w:t>
            </w:r>
            <w:r w:rsidR="001C34EC">
              <w:rPr>
                <w:rFonts w:eastAsiaTheme="minorEastAsia" w:hAnsiTheme="minorEastAsia"/>
                <w:szCs w:val="21"/>
              </w:rPr>
              <w:t>，识别了本部门在办公</w:t>
            </w:r>
            <w:r w:rsidR="001308C7">
              <w:rPr>
                <w:rFonts w:eastAsiaTheme="minorEastAsia" w:hAnsiTheme="minorEastAsia"/>
                <w:szCs w:val="21"/>
              </w:rPr>
              <w:t>、</w:t>
            </w:r>
            <w:r w:rsidRPr="00E31198">
              <w:rPr>
                <w:rFonts w:eastAsiaTheme="minorEastAsia" w:hAnsiTheme="minorEastAsia"/>
                <w:szCs w:val="21"/>
              </w:rPr>
              <w:t>销售、相关方等各有关过程的环境因素，包括日光灯更换、电脑使用用电消耗、办公纸张、销售活动宣传材料的处置、车辆尾气排放、废包装物排放等环境因素，识别时能考虑产品生命周期观点。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查《重要环境因素清单》，涉及</w:t>
            </w:r>
            <w:r w:rsidR="00753233">
              <w:rPr>
                <w:rFonts w:eastAsiaTheme="minorEastAsia" w:hAnsiTheme="minorEastAsia"/>
                <w:szCs w:val="21"/>
              </w:rPr>
              <w:t>市场部</w:t>
            </w:r>
            <w:r w:rsidRPr="00E31198">
              <w:rPr>
                <w:rFonts w:eastAsiaTheme="minorEastAsia" w:hAnsiTheme="minorEastAsia"/>
                <w:szCs w:val="21"/>
              </w:rPr>
              <w:t>有</w:t>
            </w:r>
            <w:r w:rsidR="001308C7">
              <w:rPr>
                <w:rFonts w:eastAsiaTheme="minorEastAsia" w:hint="eastAsia"/>
                <w:szCs w:val="21"/>
              </w:rPr>
              <w:t>2</w:t>
            </w:r>
            <w:r w:rsidRPr="00E31198">
              <w:rPr>
                <w:rFonts w:eastAsiaTheme="minorEastAsia" w:hAnsiTheme="minorEastAsia"/>
                <w:szCs w:val="21"/>
              </w:rPr>
              <w:t>项重要环境因素，包括：潜在火灾、固体废弃物的排放。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控制措施：固废分类存放、垃圾等由行政部负责按规定处置，包装物分类卖掉，日常检查、培训教育，配备有消防器材、制定应急预案等措施。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查</w:t>
            </w:r>
            <w:r w:rsidR="00753233">
              <w:rPr>
                <w:rFonts w:eastAsiaTheme="minorEastAsia" w:hAnsiTheme="minorEastAsia"/>
                <w:szCs w:val="21"/>
              </w:rPr>
              <w:t>市场部</w:t>
            </w:r>
            <w:r w:rsidRPr="00E31198">
              <w:rPr>
                <w:rFonts w:eastAsiaTheme="minorEastAsia" w:hAnsiTheme="minorEastAsia"/>
                <w:szCs w:val="21"/>
              </w:rPr>
              <w:t>的</w:t>
            </w:r>
            <w:r w:rsidRPr="00E31198">
              <w:rPr>
                <w:rFonts w:eastAsiaTheme="minorEastAsia"/>
                <w:szCs w:val="21"/>
              </w:rPr>
              <w:t>“</w:t>
            </w:r>
            <w:r w:rsidRPr="00E31198">
              <w:rPr>
                <w:rFonts w:eastAsiaTheme="minorEastAsia" w:hAnsiTheme="minorEastAsia"/>
                <w:szCs w:val="21"/>
              </w:rPr>
              <w:t>危险源识别及风险评价表</w:t>
            </w:r>
            <w:r w:rsidRPr="00E31198">
              <w:rPr>
                <w:rFonts w:eastAsiaTheme="minorEastAsia"/>
                <w:szCs w:val="21"/>
              </w:rPr>
              <w:t>”</w:t>
            </w:r>
            <w:r w:rsidRPr="00E31198">
              <w:rPr>
                <w:rFonts w:eastAsiaTheme="minorEastAsia" w:hAnsiTheme="minorEastAsia"/>
                <w:szCs w:val="21"/>
              </w:rPr>
              <w:t>，识别了办公</w:t>
            </w:r>
            <w:r w:rsidRPr="00E31198">
              <w:rPr>
                <w:rFonts w:eastAsiaTheme="minorEastAsia" w:hAnsiTheme="minorEastAsia" w:hint="eastAsia"/>
                <w:szCs w:val="21"/>
              </w:rPr>
              <w:t>电线破损裸露、</w:t>
            </w:r>
            <w:r w:rsidRPr="00E31198">
              <w:rPr>
                <w:rFonts w:eastAsiaTheme="minorEastAsia" w:hAnsiTheme="minorEastAsia"/>
                <w:szCs w:val="21"/>
              </w:rPr>
              <w:t>电器漏电触电、</w:t>
            </w:r>
            <w:r w:rsidRPr="00E31198">
              <w:rPr>
                <w:rFonts w:eastAsiaTheme="minorEastAsia" w:hAnsiTheme="minorEastAsia" w:hint="eastAsia"/>
                <w:szCs w:val="21"/>
              </w:rPr>
              <w:t>电脑显示屏的辐射、电器超负荷</w:t>
            </w:r>
            <w:r w:rsidRPr="00E31198">
              <w:rPr>
                <w:rFonts w:eastAsiaTheme="minorEastAsia" w:hAnsiTheme="minorEastAsia"/>
                <w:szCs w:val="21"/>
              </w:rPr>
              <w:t>等危险源。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查《不可接受风险清单》，涉及本部门的有</w:t>
            </w:r>
            <w:r w:rsidRPr="00E31198">
              <w:rPr>
                <w:rFonts w:eastAsiaTheme="minorEastAsia" w:hint="eastAsia"/>
                <w:szCs w:val="21"/>
              </w:rPr>
              <w:t>2</w:t>
            </w:r>
            <w:r w:rsidRPr="00E31198">
              <w:rPr>
                <w:rFonts w:eastAsiaTheme="minorEastAsia" w:hAnsiTheme="minorEastAsia"/>
                <w:szCs w:val="21"/>
              </w:rPr>
              <w:t>个不可接受风险，包括：潜在火灾、触电事故发生。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控制措施：危险源控制执行管理方案、配备消防器材、个体防护、日常检查、培训教育、应急预案等运行控制措施。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E31198" w:rsidTr="00D86F16">
        <w:trPr>
          <w:trHeight w:val="1151"/>
        </w:trPr>
        <w:tc>
          <w:tcPr>
            <w:tcW w:w="1242" w:type="dxa"/>
            <w:vAlign w:val="center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运行策划和控制</w:t>
            </w:r>
          </w:p>
        </w:tc>
        <w:tc>
          <w:tcPr>
            <w:tcW w:w="1276" w:type="dxa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E8.1</w:t>
            </w:r>
          </w:p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O8.1</w:t>
            </w:r>
          </w:p>
        </w:tc>
        <w:tc>
          <w:tcPr>
            <w:tcW w:w="10606" w:type="dxa"/>
          </w:tcPr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1.</w:t>
            </w:r>
            <w:r w:rsidRPr="001308C7">
              <w:rPr>
                <w:rFonts w:eastAsiaTheme="minorEastAsia" w:hint="eastAsia"/>
                <w:szCs w:val="21"/>
              </w:rPr>
              <w:t>编制并实施了运行控制程序、资源能源控制程序、废弃物控制程序、消防控制程序等环境、职业健康安全控制程序和管理制度。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2.</w:t>
            </w:r>
            <w:r w:rsidR="001C34EC">
              <w:rPr>
                <w:rFonts w:eastAsiaTheme="minorEastAsia" w:hint="eastAsia"/>
                <w:szCs w:val="21"/>
              </w:rPr>
              <w:t>公司目前销售的产品是</w:t>
            </w:r>
            <w:r w:rsidR="001C34EC" w:rsidRPr="001C34EC">
              <w:rPr>
                <w:rFonts w:eastAsiaTheme="minorEastAsia" w:hint="eastAsia"/>
                <w:szCs w:val="21"/>
              </w:rPr>
              <w:t>软体家具（弹簧软体床垫、软体床、软体沙发、棕纤维床垫）</w:t>
            </w:r>
            <w:r w:rsidRPr="001308C7">
              <w:rPr>
                <w:rFonts w:eastAsiaTheme="minorEastAsia" w:hint="eastAsia"/>
                <w:szCs w:val="21"/>
              </w:rPr>
              <w:t>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3.</w:t>
            </w:r>
            <w:r>
              <w:rPr>
                <w:rFonts w:eastAsiaTheme="minorEastAsia" w:hint="eastAsia"/>
                <w:szCs w:val="21"/>
              </w:rPr>
              <w:t>现场查看</w:t>
            </w:r>
            <w:r w:rsidR="00753233">
              <w:rPr>
                <w:rFonts w:eastAsiaTheme="minorEastAsia" w:hint="eastAsia"/>
                <w:szCs w:val="21"/>
              </w:rPr>
              <w:t>市场部</w:t>
            </w:r>
            <w:r w:rsidRPr="001308C7">
              <w:rPr>
                <w:rFonts w:eastAsiaTheme="minorEastAsia" w:hint="eastAsia"/>
                <w:szCs w:val="21"/>
              </w:rPr>
              <w:t>办公室有垃圾桶，有禁止吸烟标识，办公过程产生的垃圾由公司行政部统一处理，部门不单独处理。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4.</w:t>
            </w:r>
            <w:r w:rsidRPr="001308C7">
              <w:rPr>
                <w:rFonts w:eastAsiaTheme="minorEastAsia" w:hint="eastAsia"/>
                <w:szCs w:val="21"/>
              </w:rPr>
              <w:t>废水管控：办公过程不产生废水，生活废水排入管网集中处理。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5.</w:t>
            </w:r>
            <w:r w:rsidRPr="001308C7">
              <w:rPr>
                <w:rFonts w:eastAsiaTheme="minorEastAsia" w:hint="eastAsia"/>
                <w:szCs w:val="21"/>
              </w:rPr>
              <w:t>废气管控：无。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6.</w:t>
            </w:r>
            <w:r w:rsidRPr="001308C7">
              <w:rPr>
                <w:rFonts w:eastAsiaTheme="minorEastAsia" w:hint="eastAsia"/>
                <w:szCs w:val="21"/>
              </w:rPr>
              <w:t>噪声管控：办公过程过程基本无噪声</w:t>
            </w:r>
          </w:p>
          <w:p w:rsidR="00436A69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7.</w:t>
            </w:r>
            <w:r w:rsidRPr="001308C7">
              <w:rPr>
                <w:rFonts w:eastAsiaTheme="minorEastAsia" w:hint="eastAsia"/>
                <w:szCs w:val="21"/>
              </w:rPr>
              <w:t>办公室和仓库内主要是电的使用，电器有漏电保护器，经常对电路、电源进行检查，没有露电现象发生，查见有消除安全检查记录，</w:t>
            </w:r>
            <w:r w:rsidRPr="001308C7">
              <w:rPr>
                <w:rFonts w:eastAsiaTheme="minorEastAsia" w:hint="eastAsia"/>
                <w:szCs w:val="21"/>
              </w:rPr>
              <w:t>2021.1</w:t>
            </w:r>
            <w:r w:rsidRPr="001308C7">
              <w:rPr>
                <w:rFonts w:eastAsiaTheme="minorEastAsia" w:hint="eastAsia"/>
                <w:szCs w:val="21"/>
              </w:rPr>
              <w:t>月</w:t>
            </w:r>
            <w:r w:rsidRPr="001308C7">
              <w:rPr>
                <w:rFonts w:eastAsiaTheme="minorEastAsia" w:hint="eastAsia"/>
                <w:szCs w:val="21"/>
              </w:rPr>
              <w:t>---2021.</w:t>
            </w:r>
            <w:r w:rsidR="001C34EC">
              <w:rPr>
                <w:rFonts w:eastAsiaTheme="minorEastAsia" w:hint="eastAsia"/>
                <w:szCs w:val="21"/>
              </w:rPr>
              <w:t>7</w:t>
            </w:r>
            <w:r w:rsidR="00D71016">
              <w:rPr>
                <w:rFonts w:eastAsiaTheme="minorEastAsia" w:hint="eastAsia"/>
                <w:szCs w:val="21"/>
              </w:rPr>
              <w:t>月份检查结果正常</w:t>
            </w:r>
            <w:r w:rsidRPr="001308C7">
              <w:rPr>
                <w:rFonts w:eastAsiaTheme="minorEastAsia" w:hint="eastAsia"/>
                <w:szCs w:val="21"/>
              </w:rPr>
              <w:t>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8.</w:t>
            </w:r>
            <w:r>
              <w:rPr>
                <w:rFonts w:eastAsiaTheme="minorEastAsia" w:hint="eastAsia"/>
                <w:szCs w:val="21"/>
              </w:rPr>
              <w:t>原材料及</w:t>
            </w:r>
            <w:r w:rsidRPr="00E31198">
              <w:rPr>
                <w:rFonts w:eastAsiaTheme="minorEastAsia" w:hint="eastAsia"/>
                <w:szCs w:val="21"/>
              </w:rPr>
              <w:t>成品仓库，按物料种类分类摆放，查看现场物料排放整齐，物料标识清晰；</w:t>
            </w:r>
            <w:r w:rsidRPr="00E31198">
              <w:rPr>
                <w:rFonts w:eastAsiaTheme="minorEastAsia" w:hint="eastAsia"/>
                <w:szCs w:val="21"/>
              </w:rPr>
              <w:t>,</w:t>
            </w:r>
            <w:r w:rsidRPr="00E31198">
              <w:rPr>
                <w:rFonts w:eastAsiaTheme="minorEastAsia" w:hint="eastAsia"/>
                <w:szCs w:val="21"/>
              </w:rPr>
              <w:t>现场查看办公区域和仓库区域配备了灭火器等消防设施，状况正常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9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按有关程序和要求通报供方和顾客，采用〈告知函〉方式通报。查到相关方告知书。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在产品运输时，要求司机必须有驾驶证，车辆需经年检合格，车况良好，禁止疲劳驾驶，控制车速，避免扬尘。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1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在产品装车时，要求装运人员必须穿戴劳动防护用品，合理使用搬运工具。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2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对外招投标和业务洽谈时明确承诺公司产品环保、节能、无毒无害。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3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现场查看各销售、办公人员坐姿正确避免过度疲劳。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电脑显示器调整到保护视力的颜色。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各办公区内现场电线布线合理，电线均处于完好状态，有接地及保护装置，漏电保护器状态良好。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现场配备有灭火器，均有效。</w:t>
            </w:r>
          </w:p>
          <w:p w:rsidR="00436A69" w:rsidRPr="00E31198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E31198" w:rsidTr="00D86F16">
        <w:trPr>
          <w:trHeight w:val="1151"/>
        </w:trPr>
        <w:tc>
          <w:tcPr>
            <w:tcW w:w="1242" w:type="dxa"/>
            <w:vAlign w:val="center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E8.2</w:t>
            </w:r>
          </w:p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O8.2</w:t>
            </w:r>
          </w:p>
        </w:tc>
        <w:tc>
          <w:tcPr>
            <w:tcW w:w="10606" w:type="dxa"/>
          </w:tcPr>
          <w:p w:rsidR="00E31198" w:rsidRPr="00E31198" w:rsidRDefault="00E31198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 w:rsidRPr="00E31198">
              <w:rPr>
                <w:rFonts w:eastAsiaTheme="minorEastAsia" w:hAnsiTheme="minorEastAsia" w:hint="eastAsia"/>
                <w:bCs/>
                <w:szCs w:val="21"/>
              </w:rPr>
              <w:t>编制了《应急准备和响应控制程序》，确定的紧急情况有：火灾、触电等。。</w:t>
            </w:r>
          </w:p>
          <w:p w:rsidR="00E31198" w:rsidRPr="00E31198" w:rsidRDefault="00E31198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 w:rsidRPr="00E31198">
              <w:rPr>
                <w:rFonts w:eastAsiaTheme="minorEastAsia" w:hAnsiTheme="minorEastAsia" w:hint="eastAsia"/>
                <w:bCs/>
                <w:szCs w:val="21"/>
              </w:rPr>
              <w:t>应急设施配置：在</w:t>
            </w:r>
            <w:r w:rsidR="00753233">
              <w:rPr>
                <w:rFonts w:eastAsiaTheme="minorEastAsia" w:hAnsiTheme="minorEastAsia" w:hint="eastAsia"/>
                <w:bCs/>
                <w:szCs w:val="21"/>
              </w:rPr>
              <w:t>市场部</w:t>
            </w:r>
            <w:r w:rsidRPr="00E31198">
              <w:rPr>
                <w:rFonts w:eastAsiaTheme="minorEastAsia" w:hAnsiTheme="minorEastAsia" w:hint="eastAsia"/>
                <w:bCs/>
                <w:szCs w:val="21"/>
              </w:rPr>
              <w:t>区域内均配备了灭火器等消防设施，均在有效期内，状态良好。</w:t>
            </w:r>
          </w:p>
          <w:p w:rsidR="00E31198" w:rsidRPr="00E31198" w:rsidRDefault="00753233" w:rsidP="00753233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>
              <w:rPr>
                <w:rFonts w:eastAsiaTheme="minorEastAsia" w:hAnsiTheme="minorEastAsia" w:hint="eastAsia"/>
                <w:bCs/>
                <w:szCs w:val="21"/>
              </w:rPr>
              <w:t>市场部</w:t>
            </w:r>
            <w:r w:rsidR="00E31198" w:rsidRPr="00E31198">
              <w:rPr>
                <w:rFonts w:eastAsiaTheme="minorEastAsia" w:hAnsiTheme="minorEastAsia" w:hint="eastAsia"/>
                <w:bCs/>
                <w:szCs w:val="21"/>
              </w:rPr>
              <w:t>有参加</w:t>
            </w:r>
            <w:r w:rsidR="00436A69">
              <w:rPr>
                <w:rFonts w:eastAsiaTheme="minorEastAsia" w:hAnsiTheme="minorEastAsia" w:hint="eastAsia"/>
                <w:bCs/>
                <w:szCs w:val="21"/>
              </w:rPr>
              <w:t>公司组织的</w:t>
            </w:r>
            <w:r w:rsidR="00E31198" w:rsidRPr="00E31198">
              <w:rPr>
                <w:rFonts w:eastAsiaTheme="minorEastAsia" w:hAnsiTheme="minorEastAsia" w:hint="eastAsia"/>
                <w:bCs/>
                <w:szCs w:val="21"/>
              </w:rPr>
              <w:t>《火灾应急预案演练》等，</w:t>
            </w:r>
            <w:r w:rsidR="001C34EC">
              <w:rPr>
                <w:rFonts w:eastAsiaTheme="minorEastAsia" w:hint="eastAsia"/>
                <w:szCs w:val="21"/>
              </w:rPr>
              <w:t>见生产</w:t>
            </w:r>
            <w:r w:rsidR="00436A69">
              <w:rPr>
                <w:rFonts w:eastAsiaTheme="minorEastAsia" w:hint="eastAsia"/>
                <w:szCs w:val="21"/>
              </w:rPr>
              <w:t>部审核记录。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bCs/>
                <w:szCs w:val="21"/>
              </w:rPr>
              <w:t>自体系运行以来尚未发生紧急情况。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</w:tbl>
    <w:p w:rsidR="008973EE" w:rsidRPr="00194789" w:rsidRDefault="00971600">
      <w:pPr>
        <w:rPr>
          <w:rFonts w:eastAsiaTheme="minorEastAsia"/>
        </w:rPr>
      </w:pPr>
      <w:r w:rsidRPr="00194789">
        <w:rPr>
          <w:rFonts w:eastAsiaTheme="minorEastAsia"/>
        </w:rPr>
        <w:ptab w:relativeTo="margin" w:alignment="center" w:leader="none"/>
      </w:r>
    </w:p>
    <w:p w:rsidR="007757F3" w:rsidRPr="00194789" w:rsidRDefault="007757F3">
      <w:pPr>
        <w:rPr>
          <w:rFonts w:eastAsiaTheme="minorEastAsia"/>
        </w:rPr>
      </w:pPr>
    </w:p>
    <w:p w:rsidR="007757F3" w:rsidRPr="00194789" w:rsidRDefault="007757F3" w:rsidP="0003373A">
      <w:pPr>
        <w:pStyle w:val="a4"/>
        <w:rPr>
          <w:rFonts w:eastAsiaTheme="minorEastAsia"/>
        </w:rPr>
      </w:pPr>
      <w:r w:rsidRPr="00194789">
        <w:rPr>
          <w:rFonts w:eastAsiaTheme="minorEastAsia" w:hAnsiTheme="minorEastAsia"/>
        </w:rPr>
        <w:t>说明：不符合标注</w:t>
      </w:r>
      <w:r w:rsidRPr="00194789">
        <w:rPr>
          <w:rFonts w:eastAsiaTheme="minorEastAsia"/>
        </w:rPr>
        <w:t>N</w:t>
      </w:r>
    </w:p>
    <w:sectPr w:rsidR="007757F3" w:rsidRPr="00194789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589" w:rsidRDefault="00FF0589" w:rsidP="008973EE">
      <w:r>
        <w:separator/>
      </w:r>
    </w:p>
  </w:endnote>
  <w:endnote w:type="continuationSeparator" w:id="1">
    <w:p w:rsidR="00FF0589" w:rsidRDefault="00FF0589" w:rsidP="0089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F4B7A" w:rsidRDefault="0023563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F4B7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34E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2F4B7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F4B7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C34EC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4B7A" w:rsidRDefault="002F4B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589" w:rsidRDefault="00FF0589" w:rsidP="008973EE">
      <w:r>
        <w:separator/>
      </w:r>
    </w:p>
  </w:footnote>
  <w:footnote w:type="continuationSeparator" w:id="1">
    <w:p w:rsidR="00FF0589" w:rsidRDefault="00FF0589" w:rsidP="0089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7A" w:rsidRPr="00390345" w:rsidRDefault="002F4B7A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F4B7A" w:rsidRDefault="00235634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2F4B7A" w:rsidRPr="000B51BD" w:rsidRDefault="002F4B7A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4B7A" w:rsidRPr="00390345">
      <w:rPr>
        <w:rStyle w:val="CharChar1"/>
        <w:rFonts w:hint="default"/>
        <w:w w:val="90"/>
      </w:rPr>
      <w:t>Beijing International Standard united Certification Co.,Ltd.</w:t>
    </w:r>
  </w:p>
  <w:p w:rsidR="002F4B7A" w:rsidRDefault="002F4B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38DC"/>
    <w:rsid w:val="00004817"/>
    <w:rsid w:val="00005351"/>
    <w:rsid w:val="00007D6C"/>
    <w:rsid w:val="000146B2"/>
    <w:rsid w:val="00014A12"/>
    <w:rsid w:val="000214B6"/>
    <w:rsid w:val="00023EF2"/>
    <w:rsid w:val="00024498"/>
    <w:rsid w:val="0002531E"/>
    <w:rsid w:val="000277D0"/>
    <w:rsid w:val="0003138C"/>
    <w:rsid w:val="000313D2"/>
    <w:rsid w:val="000315A5"/>
    <w:rsid w:val="0003373A"/>
    <w:rsid w:val="00035EE6"/>
    <w:rsid w:val="00035FB9"/>
    <w:rsid w:val="00036BD9"/>
    <w:rsid w:val="00037127"/>
    <w:rsid w:val="00040DE3"/>
    <w:rsid w:val="000412F6"/>
    <w:rsid w:val="0004503F"/>
    <w:rsid w:val="0005199E"/>
    <w:rsid w:val="00052202"/>
    <w:rsid w:val="00053C5B"/>
    <w:rsid w:val="00053F56"/>
    <w:rsid w:val="00055201"/>
    <w:rsid w:val="0005573D"/>
    <w:rsid w:val="0005697E"/>
    <w:rsid w:val="000579CF"/>
    <w:rsid w:val="00060270"/>
    <w:rsid w:val="00061F6E"/>
    <w:rsid w:val="00074F39"/>
    <w:rsid w:val="00082216"/>
    <w:rsid w:val="00082398"/>
    <w:rsid w:val="000849D2"/>
    <w:rsid w:val="00084DAD"/>
    <w:rsid w:val="000870FB"/>
    <w:rsid w:val="00090FFF"/>
    <w:rsid w:val="00094791"/>
    <w:rsid w:val="000A067A"/>
    <w:rsid w:val="000A30F9"/>
    <w:rsid w:val="000A5E44"/>
    <w:rsid w:val="000B1394"/>
    <w:rsid w:val="000B2F9B"/>
    <w:rsid w:val="000B40BD"/>
    <w:rsid w:val="000B69C3"/>
    <w:rsid w:val="000B6EAD"/>
    <w:rsid w:val="000C123B"/>
    <w:rsid w:val="000C23FE"/>
    <w:rsid w:val="000C2D5B"/>
    <w:rsid w:val="000C4283"/>
    <w:rsid w:val="000C448E"/>
    <w:rsid w:val="000D4F09"/>
    <w:rsid w:val="000D5401"/>
    <w:rsid w:val="000D697A"/>
    <w:rsid w:val="000D7C2E"/>
    <w:rsid w:val="000E24A2"/>
    <w:rsid w:val="000E2B69"/>
    <w:rsid w:val="000E355F"/>
    <w:rsid w:val="000E37AB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15FC5"/>
    <w:rsid w:val="0012058E"/>
    <w:rsid w:val="00123A35"/>
    <w:rsid w:val="00126D95"/>
    <w:rsid w:val="001308C7"/>
    <w:rsid w:val="00132572"/>
    <w:rsid w:val="00135F92"/>
    <w:rsid w:val="001365B4"/>
    <w:rsid w:val="00136867"/>
    <w:rsid w:val="00140DDF"/>
    <w:rsid w:val="00145688"/>
    <w:rsid w:val="001456CB"/>
    <w:rsid w:val="00147EDB"/>
    <w:rsid w:val="001677C1"/>
    <w:rsid w:val="00170B6A"/>
    <w:rsid w:val="00173748"/>
    <w:rsid w:val="00174C08"/>
    <w:rsid w:val="00176B5D"/>
    <w:rsid w:val="001825AD"/>
    <w:rsid w:val="00183B8B"/>
    <w:rsid w:val="00185DBE"/>
    <w:rsid w:val="00187C5A"/>
    <w:rsid w:val="001900D3"/>
    <w:rsid w:val="001918ED"/>
    <w:rsid w:val="00192A7F"/>
    <w:rsid w:val="00192E42"/>
    <w:rsid w:val="00194789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4EC"/>
    <w:rsid w:val="001C39CB"/>
    <w:rsid w:val="001C3F50"/>
    <w:rsid w:val="001C51A9"/>
    <w:rsid w:val="001C7693"/>
    <w:rsid w:val="001D15EE"/>
    <w:rsid w:val="001D1D7C"/>
    <w:rsid w:val="001D4AD8"/>
    <w:rsid w:val="001D54FF"/>
    <w:rsid w:val="001D5787"/>
    <w:rsid w:val="001D674D"/>
    <w:rsid w:val="001E1974"/>
    <w:rsid w:val="001E72C1"/>
    <w:rsid w:val="001F032F"/>
    <w:rsid w:val="001F2539"/>
    <w:rsid w:val="001F71E8"/>
    <w:rsid w:val="00201F4A"/>
    <w:rsid w:val="00202BC2"/>
    <w:rsid w:val="0021168C"/>
    <w:rsid w:val="00214113"/>
    <w:rsid w:val="00215081"/>
    <w:rsid w:val="00215C24"/>
    <w:rsid w:val="00222532"/>
    <w:rsid w:val="00223BE5"/>
    <w:rsid w:val="002258B2"/>
    <w:rsid w:val="00234C94"/>
    <w:rsid w:val="00235634"/>
    <w:rsid w:val="002358ED"/>
    <w:rsid w:val="00235ED5"/>
    <w:rsid w:val="00237445"/>
    <w:rsid w:val="00245047"/>
    <w:rsid w:val="0024737A"/>
    <w:rsid w:val="00252B36"/>
    <w:rsid w:val="002555AC"/>
    <w:rsid w:val="00255ADF"/>
    <w:rsid w:val="002651A6"/>
    <w:rsid w:val="002715B5"/>
    <w:rsid w:val="00273CE2"/>
    <w:rsid w:val="002760CB"/>
    <w:rsid w:val="0027659A"/>
    <w:rsid w:val="002769EB"/>
    <w:rsid w:val="0029464B"/>
    <w:rsid w:val="002973F0"/>
    <w:rsid w:val="002975C1"/>
    <w:rsid w:val="002A0E6E"/>
    <w:rsid w:val="002A33CC"/>
    <w:rsid w:val="002B1808"/>
    <w:rsid w:val="002C1ACE"/>
    <w:rsid w:val="002C3E0D"/>
    <w:rsid w:val="002D41FB"/>
    <w:rsid w:val="002D6A21"/>
    <w:rsid w:val="002E0587"/>
    <w:rsid w:val="002E1E1D"/>
    <w:rsid w:val="002E6597"/>
    <w:rsid w:val="002F030C"/>
    <w:rsid w:val="002F1DCE"/>
    <w:rsid w:val="002F25FE"/>
    <w:rsid w:val="002F4B7A"/>
    <w:rsid w:val="002F51CA"/>
    <w:rsid w:val="003002BB"/>
    <w:rsid w:val="003120F5"/>
    <w:rsid w:val="00313103"/>
    <w:rsid w:val="00313F8D"/>
    <w:rsid w:val="00316FF8"/>
    <w:rsid w:val="00317401"/>
    <w:rsid w:val="00317FAF"/>
    <w:rsid w:val="0032112D"/>
    <w:rsid w:val="00325BFD"/>
    <w:rsid w:val="003264F9"/>
    <w:rsid w:val="00326FC1"/>
    <w:rsid w:val="00327EB6"/>
    <w:rsid w:val="00330DBC"/>
    <w:rsid w:val="00331931"/>
    <w:rsid w:val="00337922"/>
    <w:rsid w:val="003379A5"/>
    <w:rsid w:val="00340867"/>
    <w:rsid w:val="00341CA5"/>
    <w:rsid w:val="00341DA4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6171"/>
    <w:rsid w:val="00386A98"/>
    <w:rsid w:val="00387848"/>
    <w:rsid w:val="00392D5A"/>
    <w:rsid w:val="003A1E9C"/>
    <w:rsid w:val="003A3803"/>
    <w:rsid w:val="003A57BB"/>
    <w:rsid w:val="003A5B31"/>
    <w:rsid w:val="003B4391"/>
    <w:rsid w:val="003B4C0E"/>
    <w:rsid w:val="003B4DB8"/>
    <w:rsid w:val="003B5682"/>
    <w:rsid w:val="003B63F4"/>
    <w:rsid w:val="003B686D"/>
    <w:rsid w:val="003B6EB8"/>
    <w:rsid w:val="003C7699"/>
    <w:rsid w:val="003D1723"/>
    <w:rsid w:val="003D470D"/>
    <w:rsid w:val="003D6BE3"/>
    <w:rsid w:val="003E0907"/>
    <w:rsid w:val="003E0E52"/>
    <w:rsid w:val="003E2C93"/>
    <w:rsid w:val="003E449F"/>
    <w:rsid w:val="003F20A5"/>
    <w:rsid w:val="003F6B8B"/>
    <w:rsid w:val="00400B96"/>
    <w:rsid w:val="00400C4E"/>
    <w:rsid w:val="00405D5F"/>
    <w:rsid w:val="004104C4"/>
    <w:rsid w:val="00410914"/>
    <w:rsid w:val="00415AA3"/>
    <w:rsid w:val="00420650"/>
    <w:rsid w:val="00420C60"/>
    <w:rsid w:val="00422BE6"/>
    <w:rsid w:val="00426D4E"/>
    <w:rsid w:val="00430432"/>
    <w:rsid w:val="00432E49"/>
    <w:rsid w:val="00433759"/>
    <w:rsid w:val="00433E3A"/>
    <w:rsid w:val="00434378"/>
    <w:rsid w:val="0043494E"/>
    <w:rsid w:val="00436A69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1E42"/>
    <w:rsid w:val="004869FB"/>
    <w:rsid w:val="00487DDC"/>
    <w:rsid w:val="00491735"/>
    <w:rsid w:val="00491F25"/>
    <w:rsid w:val="00493760"/>
    <w:rsid w:val="00494A46"/>
    <w:rsid w:val="00495E16"/>
    <w:rsid w:val="0049674B"/>
    <w:rsid w:val="004975FD"/>
    <w:rsid w:val="00497CEF"/>
    <w:rsid w:val="004A1070"/>
    <w:rsid w:val="004A38FC"/>
    <w:rsid w:val="004A3C73"/>
    <w:rsid w:val="004A4739"/>
    <w:rsid w:val="004A5C9E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212C"/>
    <w:rsid w:val="004E5609"/>
    <w:rsid w:val="004E61BC"/>
    <w:rsid w:val="004E63AC"/>
    <w:rsid w:val="004F185D"/>
    <w:rsid w:val="00500565"/>
    <w:rsid w:val="00502C53"/>
    <w:rsid w:val="005052B3"/>
    <w:rsid w:val="005056ED"/>
    <w:rsid w:val="00505819"/>
    <w:rsid w:val="005064D2"/>
    <w:rsid w:val="00513779"/>
    <w:rsid w:val="00515C94"/>
    <w:rsid w:val="00516644"/>
    <w:rsid w:val="00516693"/>
    <w:rsid w:val="00517E4C"/>
    <w:rsid w:val="00520F6D"/>
    <w:rsid w:val="005213B7"/>
    <w:rsid w:val="00521CF0"/>
    <w:rsid w:val="00523D34"/>
    <w:rsid w:val="00527341"/>
    <w:rsid w:val="00527842"/>
    <w:rsid w:val="00531909"/>
    <w:rsid w:val="00532004"/>
    <w:rsid w:val="0053208B"/>
    <w:rsid w:val="0053404C"/>
    <w:rsid w:val="00534814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E53"/>
    <w:rsid w:val="005652DC"/>
    <w:rsid w:val="005675B7"/>
    <w:rsid w:val="005706CE"/>
    <w:rsid w:val="0057570D"/>
    <w:rsid w:val="00576C70"/>
    <w:rsid w:val="00580B9E"/>
    <w:rsid w:val="00583277"/>
    <w:rsid w:val="00592C3E"/>
    <w:rsid w:val="005978E6"/>
    <w:rsid w:val="005A000F"/>
    <w:rsid w:val="005A5268"/>
    <w:rsid w:val="005B173D"/>
    <w:rsid w:val="005B6888"/>
    <w:rsid w:val="005D1D88"/>
    <w:rsid w:val="005D3677"/>
    <w:rsid w:val="005D59EB"/>
    <w:rsid w:val="005E1BA0"/>
    <w:rsid w:val="005E20E9"/>
    <w:rsid w:val="005E277A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13D1"/>
    <w:rsid w:val="00631C0F"/>
    <w:rsid w:val="00633AC5"/>
    <w:rsid w:val="00642776"/>
    <w:rsid w:val="00644FE2"/>
    <w:rsid w:val="00645FB8"/>
    <w:rsid w:val="00646E90"/>
    <w:rsid w:val="00651986"/>
    <w:rsid w:val="00652264"/>
    <w:rsid w:val="006545E8"/>
    <w:rsid w:val="006629CC"/>
    <w:rsid w:val="006641CC"/>
    <w:rsid w:val="00664736"/>
    <w:rsid w:val="00665980"/>
    <w:rsid w:val="006676DD"/>
    <w:rsid w:val="00671747"/>
    <w:rsid w:val="006727F9"/>
    <w:rsid w:val="0067640C"/>
    <w:rsid w:val="00681DFF"/>
    <w:rsid w:val="00681E41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C058B"/>
    <w:rsid w:val="006C24BF"/>
    <w:rsid w:val="006C36AB"/>
    <w:rsid w:val="006C40B9"/>
    <w:rsid w:val="006C4656"/>
    <w:rsid w:val="006C4CFB"/>
    <w:rsid w:val="006C6DFD"/>
    <w:rsid w:val="006D265F"/>
    <w:rsid w:val="006D4DF7"/>
    <w:rsid w:val="006D5BDA"/>
    <w:rsid w:val="006E01E0"/>
    <w:rsid w:val="006E678B"/>
    <w:rsid w:val="006E6FCF"/>
    <w:rsid w:val="006F2682"/>
    <w:rsid w:val="0070367F"/>
    <w:rsid w:val="00710655"/>
    <w:rsid w:val="00712F3C"/>
    <w:rsid w:val="00715E65"/>
    <w:rsid w:val="007170AA"/>
    <w:rsid w:val="007175F5"/>
    <w:rsid w:val="0072638A"/>
    <w:rsid w:val="00726642"/>
    <w:rsid w:val="00726E34"/>
    <w:rsid w:val="007305F5"/>
    <w:rsid w:val="00732B66"/>
    <w:rsid w:val="00735708"/>
    <w:rsid w:val="007378E4"/>
    <w:rsid w:val="00737C8F"/>
    <w:rsid w:val="007406DE"/>
    <w:rsid w:val="00743E79"/>
    <w:rsid w:val="00744BEA"/>
    <w:rsid w:val="00751532"/>
    <w:rsid w:val="00751C37"/>
    <w:rsid w:val="00753233"/>
    <w:rsid w:val="00753CB6"/>
    <w:rsid w:val="00754C46"/>
    <w:rsid w:val="0075769B"/>
    <w:rsid w:val="007618BC"/>
    <w:rsid w:val="00764627"/>
    <w:rsid w:val="00767CD8"/>
    <w:rsid w:val="00772340"/>
    <w:rsid w:val="00774D00"/>
    <w:rsid w:val="007757F3"/>
    <w:rsid w:val="007815DC"/>
    <w:rsid w:val="007839F5"/>
    <w:rsid w:val="00783C4A"/>
    <w:rsid w:val="00787C80"/>
    <w:rsid w:val="00790D5E"/>
    <w:rsid w:val="00790E09"/>
    <w:rsid w:val="00790FC6"/>
    <w:rsid w:val="00794D01"/>
    <w:rsid w:val="00795FA6"/>
    <w:rsid w:val="007A2C5A"/>
    <w:rsid w:val="007A47FB"/>
    <w:rsid w:val="007A6299"/>
    <w:rsid w:val="007B106B"/>
    <w:rsid w:val="007B275D"/>
    <w:rsid w:val="007C24A1"/>
    <w:rsid w:val="007C2EC8"/>
    <w:rsid w:val="007E03E9"/>
    <w:rsid w:val="007E6AEB"/>
    <w:rsid w:val="007E7C11"/>
    <w:rsid w:val="007F01EC"/>
    <w:rsid w:val="007F0EA0"/>
    <w:rsid w:val="007F1DD4"/>
    <w:rsid w:val="007F3AD5"/>
    <w:rsid w:val="007F6A62"/>
    <w:rsid w:val="007F7DF2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2134B"/>
    <w:rsid w:val="00827CD6"/>
    <w:rsid w:val="008343CB"/>
    <w:rsid w:val="00834F70"/>
    <w:rsid w:val="00835B31"/>
    <w:rsid w:val="00850591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76716"/>
    <w:rsid w:val="0088041A"/>
    <w:rsid w:val="0088174B"/>
    <w:rsid w:val="00881C64"/>
    <w:rsid w:val="00885631"/>
    <w:rsid w:val="00886006"/>
    <w:rsid w:val="00891C25"/>
    <w:rsid w:val="00894200"/>
    <w:rsid w:val="008973EE"/>
    <w:rsid w:val="008A0DA8"/>
    <w:rsid w:val="008A4AC0"/>
    <w:rsid w:val="008A7C7E"/>
    <w:rsid w:val="008B028C"/>
    <w:rsid w:val="008B21BA"/>
    <w:rsid w:val="008B4EE2"/>
    <w:rsid w:val="008B7990"/>
    <w:rsid w:val="008C199E"/>
    <w:rsid w:val="008C1CA5"/>
    <w:rsid w:val="008C53BD"/>
    <w:rsid w:val="008C6BF3"/>
    <w:rsid w:val="008D089D"/>
    <w:rsid w:val="008D23FA"/>
    <w:rsid w:val="008E0673"/>
    <w:rsid w:val="008E792C"/>
    <w:rsid w:val="008F0B04"/>
    <w:rsid w:val="008F1CC0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51EAA"/>
    <w:rsid w:val="0095571F"/>
    <w:rsid w:val="00955B84"/>
    <w:rsid w:val="0095689B"/>
    <w:rsid w:val="00956ECB"/>
    <w:rsid w:val="00962F78"/>
    <w:rsid w:val="00963A6C"/>
    <w:rsid w:val="00965A0E"/>
    <w:rsid w:val="0096609F"/>
    <w:rsid w:val="00971600"/>
    <w:rsid w:val="00984342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D1075"/>
    <w:rsid w:val="009D1A3F"/>
    <w:rsid w:val="009D2F66"/>
    <w:rsid w:val="009D57CF"/>
    <w:rsid w:val="009D73FE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721A"/>
    <w:rsid w:val="00A106F7"/>
    <w:rsid w:val="00A138EC"/>
    <w:rsid w:val="00A13EE3"/>
    <w:rsid w:val="00A17777"/>
    <w:rsid w:val="00A33BB2"/>
    <w:rsid w:val="00A348F4"/>
    <w:rsid w:val="00A378F6"/>
    <w:rsid w:val="00A41F32"/>
    <w:rsid w:val="00A50B4B"/>
    <w:rsid w:val="00A51349"/>
    <w:rsid w:val="00A57E86"/>
    <w:rsid w:val="00A61ED7"/>
    <w:rsid w:val="00A64722"/>
    <w:rsid w:val="00A71E7B"/>
    <w:rsid w:val="00A743CD"/>
    <w:rsid w:val="00A74F71"/>
    <w:rsid w:val="00A801DE"/>
    <w:rsid w:val="00A80C1F"/>
    <w:rsid w:val="00A81FD7"/>
    <w:rsid w:val="00A86BDD"/>
    <w:rsid w:val="00A90A22"/>
    <w:rsid w:val="00A93100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C2F04"/>
    <w:rsid w:val="00AD145D"/>
    <w:rsid w:val="00AD20E6"/>
    <w:rsid w:val="00AD48C6"/>
    <w:rsid w:val="00AD6F34"/>
    <w:rsid w:val="00AE020D"/>
    <w:rsid w:val="00AE0DA8"/>
    <w:rsid w:val="00AE0F91"/>
    <w:rsid w:val="00AF0AAB"/>
    <w:rsid w:val="00AF1155"/>
    <w:rsid w:val="00AF156F"/>
    <w:rsid w:val="00AF616B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258B5"/>
    <w:rsid w:val="00B30ACB"/>
    <w:rsid w:val="00B410EE"/>
    <w:rsid w:val="00B427EC"/>
    <w:rsid w:val="00B45D2C"/>
    <w:rsid w:val="00B50B18"/>
    <w:rsid w:val="00B526B1"/>
    <w:rsid w:val="00B546C0"/>
    <w:rsid w:val="00B565BF"/>
    <w:rsid w:val="00B62794"/>
    <w:rsid w:val="00B6762E"/>
    <w:rsid w:val="00B71EA0"/>
    <w:rsid w:val="00B729F6"/>
    <w:rsid w:val="00B73843"/>
    <w:rsid w:val="00B73B0E"/>
    <w:rsid w:val="00B73EA8"/>
    <w:rsid w:val="00B740A9"/>
    <w:rsid w:val="00B8202D"/>
    <w:rsid w:val="00B82639"/>
    <w:rsid w:val="00B91271"/>
    <w:rsid w:val="00B91605"/>
    <w:rsid w:val="00B929FD"/>
    <w:rsid w:val="00B95B99"/>
    <w:rsid w:val="00B95F69"/>
    <w:rsid w:val="00B963D7"/>
    <w:rsid w:val="00BA435D"/>
    <w:rsid w:val="00BA4EA8"/>
    <w:rsid w:val="00BA5B19"/>
    <w:rsid w:val="00BB0434"/>
    <w:rsid w:val="00BC0122"/>
    <w:rsid w:val="00BC2015"/>
    <w:rsid w:val="00BC71B0"/>
    <w:rsid w:val="00BD3E2B"/>
    <w:rsid w:val="00BD4E08"/>
    <w:rsid w:val="00BD6DBC"/>
    <w:rsid w:val="00BE00E9"/>
    <w:rsid w:val="00BE512D"/>
    <w:rsid w:val="00BF1D87"/>
    <w:rsid w:val="00BF370C"/>
    <w:rsid w:val="00BF597E"/>
    <w:rsid w:val="00C03098"/>
    <w:rsid w:val="00C10EF3"/>
    <w:rsid w:val="00C1285B"/>
    <w:rsid w:val="00C14685"/>
    <w:rsid w:val="00C26B6C"/>
    <w:rsid w:val="00C31C73"/>
    <w:rsid w:val="00C31C8D"/>
    <w:rsid w:val="00C408CE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2444"/>
    <w:rsid w:val="00C82AFF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B6D7C"/>
    <w:rsid w:val="00CC0969"/>
    <w:rsid w:val="00CC2A01"/>
    <w:rsid w:val="00CC3BF9"/>
    <w:rsid w:val="00CC3E21"/>
    <w:rsid w:val="00CC4D84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6F59"/>
    <w:rsid w:val="00D071AB"/>
    <w:rsid w:val="00D13453"/>
    <w:rsid w:val="00D14CD4"/>
    <w:rsid w:val="00D3392D"/>
    <w:rsid w:val="00D379ED"/>
    <w:rsid w:val="00D37D1B"/>
    <w:rsid w:val="00D41F5E"/>
    <w:rsid w:val="00D4235F"/>
    <w:rsid w:val="00D429D7"/>
    <w:rsid w:val="00D42D53"/>
    <w:rsid w:val="00D52846"/>
    <w:rsid w:val="00D52EA0"/>
    <w:rsid w:val="00D548EE"/>
    <w:rsid w:val="00D55E69"/>
    <w:rsid w:val="00D562F6"/>
    <w:rsid w:val="00D57E68"/>
    <w:rsid w:val="00D71016"/>
    <w:rsid w:val="00D74FBF"/>
    <w:rsid w:val="00D75463"/>
    <w:rsid w:val="00D75EFF"/>
    <w:rsid w:val="00D80770"/>
    <w:rsid w:val="00D83050"/>
    <w:rsid w:val="00D8388C"/>
    <w:rsid w:val="00D86F16"/>
    <w:rsid w:val="00D91317"/>
    <w:rsid w:val="00D97182"/>
    <w:rsid w:val="00DA0DF0"/>
    <w:rsid w:val="00DA21F8"/>
    <w:rsid w:val="00DA657E"/>
    <w:rsid w:val="00DB1DE5"/>
    <w:rsid w:val="00DB2382"/>
    <w:rsid w:val="00DB5F30"/>
    <w:rsid w:val="00DB756E"/>
    <w:rsid w:val="00DC2968"/>
    <w:rsid w:val="00DC330A"/>
    <w:rsid w:val="00DD10DC"/>
    <w:rsid w:val="00DD1C8E"/>
    <w:rsid w:val="00DD1D21"/>
    <w:rsid w:val="00DD2816"/>
    <w:rsid w:val="00DD48B3"/>
    <w:rsid w:val="00DE0004"/>
    <w:rsid w:val="00DE146D"/>
    <w:rsid w:val="00DE2D80"/>
    <w:rsid w:val="00DE33EC"/>
    <w:rsid w:val="00DE6FCE"/>
    <w:rsid w:val="00DF27ED"/>
    <w:rsid w:val="00DF6570"/>
    <w:rsid w:val="00DF76DB"/>
    <w:rsid w:val="00DF7D02"/>
    <w:rsid w:val="00E01EE2"/>
    <w:rsid w:val="00E02CC9"/>
    <w:rsid w:val="00E03405"/>
    <w:rsid w:val="00E038E4"/>
    <w:rsid w:val="00E0521C"/>
    <w:rsid w:val="00E058AE"/>
    <w:rsid w:val="00E11CD7"/>
    <w:rsid w:val="00E13D9A"/>
    <w:rsid w:val="00E14BA9"/>
    <w:rsid w:val="00E17F68"/>
    <w:rsid w:val="00E221C3"/>
    <w:rsid w:val="00E24DAD"/>
    <w:rsid w:val="00E31198"/>
    <w:rsid w:val="00E32D13"/>
    <w:rsid w:val="00E33B3C"/>
    <w:rsid w:val="00E34F47"/>
    <w:rsid w:val="00E352EE"/>
    <w:rsid w:val="00E41B96"/>
    <w:rsid w:val="00E420B7"/>
    <w:rsid w:val="00E43822"/>
    <w:rsid w:val="00E54035"/>
    <w:rsid w:val="00E5717A"/>
    <w:rsid w:val="00E62996"/>
    <w:rsid w:val="00E63714"/>
    <w:rsid w:val="00E64A51"/>
    <w:rsid w:val="00E64CB9"/>
    <w:rsid w:val="00E676F9"/>
    <w:rsid w:val="00E7279B"/>
    <w:rsid w:val="00E74608"/>
    <w:rsid w:val="00E84C02"/>
    <w:rsid w:val="00E90BBC"/>
    <w:rsid w:val="00E910C0"/>
    <w:rsid w:val="00E95637"/>
    <w:rsid w:val="00E97424"/>
    <w:rsid w:val="00EA04FF"/>
    <w:rsid w:val="00EA3EDE"/>
    <w:rsid w:val="00EA4986"/>
    <w:rsid w:val="00EA55F7"/>
    <w:rsid w:val="00EB0164"/>
    <w:rsid w:val="00EB1BC7"/>
    <w:rsid w:val="00EB5DF5"/>
    <w:rsid w:val="00EB65F7"/>
    <w:rsid w:val="00EB7607"/>
    <w:rsid w:val="00EC35B6"/>
    <w:rsid w:val="00EC3DBA"/>
    <w:rsid w:val="00EC42F5"/>
    <w:rsid w:val="00EC6620"/>
    <w:rsid w:val="00ED0F62"/>
    <w:rsid w:val="00ED77D9"/>
    <w:rsid w:val="00ED7F2E"/>
    <w:rsid w:val="00EE0241"/>
    <w:rsid w:val="00EE5011"/>
    <w:rsid w:val="00EE5CD9"/>
    <w:rsid w:val="00EE6713"/>
    <w:rsid w:val="00EE71F4"/>
    <w:rsid w:val="00EF29B6"/>
    <w:rsid w:val="00EF36C0"/>
    <w:rsid w:val="00EF36E7"/>
    <w:rsid w:val="00F05FB7"/>
    <w:rsid w:val="00F06B25"/>
    <w:rsid w:val="00F06D09"/>
    <w:rsid w:val="00F10E75"/>
    <w:rsid w:val="00F11201"/>
    <w:rsid w:val="00F115BF"/>
    <w:rsid w:val="00F13433"/>
    <w:rsid w:val="00F14D99"/>
    <w:rsid w:val="00F14FBF"/>
    <w:rsid w:val="00F2038C"/>
    <w:rsid w:val="00F21382"/>
    <w:rsid w:val="00F25AFF"/>
    <w:rsid w:val="00F314FC"/>
    <w:rsid w:val="00F31E8A"/>
    <w:rsid w:val="00F32CB9"/>
    <w:rsid w:val="00F33729"/>
    <w:rsid w:val="00F3372A"/>
    <w:rsid w:val="00F35CD7"/>
    <w:rsid w:val="00F3666E"/>
    <w:rsid w:val="00F41ED6"/>
    <w:rsid w:val="00F442AD"/>
    <w:rsid w:val="00F44D4E"/>
    <w:rsid w:val="00F45A29"/>
    <w:rsid w:val="00F46C3F"/>
    <w:rsid w:val="00F47508"/>
    <w:rsid w:val="00F47878"/>
    <w:rsid w:val="00F52928"/>
    <w:rsid w:val="00F55DB9"/>
    <w:rsid w:val="00F606E1"/>
    <w:rsid w:val="00F60CA3"/>
    <w:rsid w:val="00F6739D"/>
    <w:rsid w:val="00F72002"/>
    <w:rsid w:val="00F83639"/>
    <w:rsid w:val="00F840C3"/>
    <w:rsid w:val="00F856F5"/>
    <w:rsid w:val="00F8598C"/>
    <w:rsid w:val="00F91B8E"/>
    <w:rsid w:val="00F92DFB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C45"/>
    <w:rsid w:val="00FC01AB"/>
    <w:rsid w:val="00FC4F9E"/>
    <w:rsid w:val="00FD2556"/>
    <w:rsid w:val="00FD2869"/>
    <w:rsid w:val="00FD3F5E"/>
    <w:rsid w:val="00FD5317"/>
    <w:rsid w:val="00FD5EE5"/>
    <w:rsid w:val="00FD72A6"/>
    <w:rsid w:val="00FE09C9"/>
    <w:rsid w:val="00FE1887"/>
    <w:rsid w:val="00FE3DB1"/>
    <w:rsid w:val="00FE4EA8"/>
    <w:rsid w:val="00FF0589"/>
    <w:rsid w:val="00FF4CA5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0315A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348F4"/>
    <w:pPr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  <w:style w:type="table" w:styleId="ac">
    <w:name w:val="Table Grid"/>
    <w:basedOn w:val="a1"/>
    <w:uiPriority w:val="59"/>
    <w:qFormat/>
    <w:rsid w:val="00EC662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5137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0315A5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3Char">
    <w:name w:val="标题 3 Char"/>
    <w:basedOn w:val="a0"/>
    <w:link w:val="3"/>
    <w:rsid w:val="00A348F4"/>
    <w:rPr>
      <w:rFonts w:ascii="宋体" w:eastAsia="宋体" w:hAnsi="宋体" w:cs="Times New Roman"/>
      <w:b/>
      <w:sz w:val="24"/>
      <w:szCs w:val="24"/>
    </w:rPr>
  </w:style>
  <w:style w:type="paragraph" w:customStyle="1" w:styleId="tpbaitit2">
    <w:name w:val="tpb_aitit2"/>
    <w:basedOn w:val="a"/>
    <w:rsid w:val="00A348F4"/>
    <w:pPr>
      <w:jc w:val="left"/>
    </w:pPr>
    <w:rPr>
      <w:kern w:val="0"/>
      <w:szCs w:val="24"/>
    </w:rPr>
  </w:style>
  <w:style w:type="character" w:customStyle="1" w:styleId="cons">
    <w:name w:val="cons"/>
    <w:basedOn w:val="a0"/>
    <w:rsid w:val="00A348F4"/>
  </w:style>
  <w:style w:type="paragraph" w:styleId="ae">
    <w:name w:val="Normal (Web)"/>
    <w:basedOn w:val="a"/>
    <w:rsid w:val="00A348F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A34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3051</TotalTime>
  <Pages>5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1029</cp:revision>
  <dcterms:created xsi:type="dcterms:W3CDTF">2015-06-17T12:51:00Z</dcterms:created>
  <dcterms:modified xsi:type="dcterms:W3CDTF">2021-08-06T03:43:00Z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