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B6" w:rsidRDefault="00056BB6" w:rsidP="005D0C74">
      <w:pPr>
        <w:wordWrap w:val="0"/>
        <w:ind w:right="280"/>
        <w:jc w:val="right"/>
        <w:rPr>
          <w:rFonts w:ascii="Times New Roman" w:hAnsi="Times New Roman" w:cs="Times New Roman"/>
          <w:sz w:val="20"/>
          <w:szCs w:val="24"/>
        </w:rPr>
      </w:pPr>
    </w:p>
    <w:p w:rsidR="00550BFE" w:rsidRDefault="00550BFE" w:rsidP="00550BFE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278" w:type="dxa"/>
        <w:jc w:val="center"/>
        <w:tblInd w:w="-601" w:type="dxa"/>
        <w:tblLook w:val="04A0"/>
      </w:tblPr>
      <w:tblGrid>
        <w:gridCol w:w="1135"/>
        <w:gridCol w:w="314"/>
        <w:gridCol w:w="921"/>
        <w:gridCol w:w="565"/>
        <w:gridCol w:w="1170"/>
        <w:gridCol w:w="776"/>
        <w:gridCol w:w="968"/>
        <w:gridCol w:w="580"/>
        <w:gridCol w:w="480"/>
        <w:gridCol w:w="988"/>
        <w:gridCol w:w="76"/>
        <w:gridCol w:w="1305"/>
      </w:tblGrid>
      <w:tr w:rsidR="005A11C4" w:rsidRPr="00756297" w:rsidTr="00C55CCD">
        <w:trPr>
          <w:trHeight w:val="614"/>
          <w:jc w:val="center"/>
        </w:trPr>
        <w:tc>
          <w:tcPr>
            <w:tcW w:w="1449" w:type="dxa"/>
            <w:gridSpan w:val="2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测量过程</w:t>
            </w:r>
          </w:p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(</w:t>
            </w:r>
            <w:r w:rsidRPr="00756297"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)</w:t>
            </w:r>
            <w:r w:rsidRPr="00756297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432" w:type="dxa"/>
            <w:gridSpan w:val="4"/>
            <w:vAlign w:val="center"/>
          </w:tcPr>
          <w:p w:rsidR="005A11C4" w:rsidRPr="00756297" w:rsidRDefault="00AB4971" w:rsidP="00C55CCD">
            <w:pPr>
              <w:rPr>
                <w:rFonts w:ascii="Times New Roman" w:hAnsi="Times New Roman" w:cs="Times New Roman"/>
              </w:rPr>
            </w:pPr>
            <w:r w:rsidRPr="00B62DB7">
              <w:rPr>
                <w:rFonts w:hint="eastAsia"/>
              </w:rPr>
              <w:t>2</w:t>
            </w:r>
            <w:r w:rsidRPr="00B62DB7">
              <w:rPr>
                <w:rFonts w:hint="eastAsia"/>
              </w:rPr>
              <w:t>级智能水表</w:t>
            </w:r>
            <w:r w:rsidRPr="00B62DB7">
              <w:rPr>
                <w:rFonts w:hint="eastAsia"/>
              </w:rPr>
              <w:t>Q3</w:t>
            </w:r>
            <w:r w:rsidRPr="00B62DB7">
              <w:rPr>
                <w:rFonts w:hint="eastAsia"/>
              </w:rPr>
              <w:t>示值误差检验过程</w:t>
            </w:r>
          </w:p>
        </w:tc>
        <w:tc>
          <w:tcPr>
            <w:tcW w:w="1548" w:type="dxa"/>
            <w:gridSpan w:val="2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849" w:type="dxa"/>
            <w:gridSpan w:val="4"/>
            <w:vAlign w:val="center"/>
          </w:tcPr>
          <w:p w:rsidR="005A11C4" w:rsidRPr="00756297" w:rsidRDefault="00495327" w:rsidP="00C55CCD">
            <w:pPr>
              <w:ind w:firstLineChars="400" w:firstLine="8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品管部</w:t>
            </w:r>
          </w:p>
        </w:tc>
      </w:tr>
      <w:tr w:rsidR="005A11C4" w:rsidRPr="00756297" w:rsidTr="00C55CCD">
        <w:trPr>
          <w:trHeight w:val="551"/>
          <w:jc w:val="center"/>
        </w:trPr>
        <w:tc>
          <w:tcPr>
            <w:tcW w:w="1449" w:type="dxa"/>
            <w:gridSpan w:val="2"/>
            <w:vMerge w:val="restart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被测参数</w:t>
            </w:r>
          </w:p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86" w:type="dxa"/>
            <w:gridSpan w:val="2"/>
            <w:vAlign w:val="center"/>
          </w:tcPr>
          <w:p w:rsidR="005A11C4" w:rsidRPr="00756297" w:rsidRDefault="005A11C4" w:rsidP="00C5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46" w:type="dxa"/>
            <w:gridSpan w:val="2"/>
            <w:vAlign w:val="center"/>
          </w:tcPr>
          <w:p w:rsidR="005A11C4" w:rsidRPr="005876F6" w:rsidRDefault="005A11C4" w:rsidP="00C55CCD">
            <w:pPr>
              <w:ind w:leftChars="16" w:left="418" w:hangingChars="183" w:hanging="384"/>
              <w:jc w:val="center"/>
              <w:rPr>
                <w:rFonts w:ascii="Times New Roman" w:hAnsi="Times New Roman" w:cs="Times New Roman"/>
              </w:rPr>
            </w:pPr>
            <w:r w:rsidRPr="005876F6">
              <w:rPr>
                <w:rFonts w:ascii="Times New Roman" w:hAnsi="Times New Roman" w:cs="Times New Roman" w:hint="eastAsia"/>
              </w:rPr>
              <w:t>水表出厂示值误差</w:t>
            </w:r>
          </w:p>
        </w:tc>
        <w:tc>
          <w:tcPr>
            <w:tcW w:w="1548" w:type="dxa"/>
            <w:gridSpan w:val="2"/>
            <w:vMerge w:val="restart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468" w:type="dxa"/>
            <w:gridSpan w:val="2"/>
            <w:vAlign w:val="center"/>
          </w:tcPr>
          <w:p w:rsidR="005A11C4" w:rsidRPr="00756297" w:rsidRDefault="005A11C4" w:rsidP="00C55CCD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381" w:type="dxa"/>
            <w:gridSpan w:val="2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/</w:t>
            </w:r>
          </w:p>
        </w:tc>
      </w:tr>
      <w:tr w:rsidR="005A11C4" w:rsidRPr="00756297" w:rsidTr="00C55CCD">
        <w:trPr>
          <w:trHeight w:val="559"/>
          <w:jc w:val="center"/>
        </w:trPr>
        <w:tc>
          <w:tcPr>
            <w:tcW w:w="1449" w:type="dxa"/>
            <w:gridSpan w:val="2"/>
            <w:vMerge/>
          </w:tcPr>
          <w:p w:rsidR="005A11C4" w:rsidRPr="00756297" w:rsidRDefault="005A11C4" w:rsidP="00C55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5A11C4" w:rsidRPr="00756297" w:rsidRDefault="005A11C4" w:rsidP="00C55CCD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公差</w:t>
            </w:r>
            <w:r w:rsidRPr="00756297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946" w:type="dxa"/>
            <w:gridSpan w:val="2"/>
            <w:vAlign w:val="center"/>
          </w:tcPr>
          <w:p w:rsidR="005A11C4" w:rsidRPr="00473ED9" w:rsidRDefault="005A11C4" w:rsidP="00C55CC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</w:rPr>
              <w:t>±</w:t>
            </w:r>
            <w:r>
              <w:t>2</w:t>
            </w:r>
            <w:r>
              <w:rPr>
                <w:rFonts w:hint="eastAsia"/>
              </w:rPr>
              <w:t>%</w:t>
            </w:r>
          </w:p>
        </w:tc>
        <w:tc>
          <w:tcPr>
            <w:tcW w:w="1548" w:type="dxa"/>
            <w:gridSpan w:val="2"/>
            <w:vMerge/>
          </w:tcPr>
          <w:p w:rsidR="005A11C4" w:rsidRPr="00756297" w:rsidRDefault="005A11C4" w:rsidP="00C55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5A11C4" w:rsidRPr="00756297" w:rsidRDefault="005A11C4" w:rsidP="00C55CCD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381" w:type="dxa"/>
            <w:gridSpan w:val="2"/>
            <w:vAlign w:val="center"/>
          </w:tcPr>
          <w:p w:rsidR="005A11C4" w:rsidRDefault="00D02096" w:rsidP="00C55CCD">
            <w:r>
              <w:rPr>
                <w:rFonts w:hint="eastAsia"/>
              </w:rPr>
              <w:t>0.</w:t>
            </w:r>
            <w:r w:rsidR="005A11C4">
              <w:rPr>
                <w:rFonts w:hint="eastAsia"/>
              </w:rPr>
              <w:t>7%</w:t>
            </w:r>
          </w:p>
          <w:p w:rsidR="005A11C4" w:rsidRPr="00756297" w:rsidRDefault="005A11C4" w:rsidP="00C5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(k=2)</w:t>
            </w:r>
          </w:p>
        </w:tc>
      </w:tr>
      <w:tr w:rsidR="005A11C4" w:rsidRPr="00756297" w:rsidTr="00C55CCD">
        <w:trPr>
          <w:trHeight w:val="559"/>
          <w:jc w:val="center"/>
        </w:trPr>
        <w:tc>
          <w:tcPr>
            <w:tcW w:w="1449" w:type="dxa"/>
            <w:gridSpan w:val="2"/>
            <w:vMerge/>
          </w:tcPr>
          <w:p w:rsidR="005A11C4" w:rsidRPr="00756297" w:rsidRDefault="005A11C4" w:rsidP="00C55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5A11C4" w:rsidRPr="00756297" w:rsidRDefault="005A11C4" w:rsidP="00C55CCD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46" w:type="dxa"/>
            <w:gridSpan w:val="2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548" w:type="dxa"/>
            <w:gridSpan w:val="2"/>
            <w:vMerge/>
          </w:tcPr>
          <w:p w:rsidR="005A11C4" w:rsidRPr="00756297" w:rsidRDefault="005A11C4" w:rsidP="00C55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5A11C4" w:rsidRPr="00756297" w:rsidRDefault="005A11C4" w:rsidP="00C55CCD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381" w:type="dxa"/>
            <w:gridSpan w:val="2"/>
            <w:vAlign w:val="center"/>
          </w:tcPr>
          <w:p w:rsidR="005A11C4" w:rsidRPr="00756297" w:rsidRDefault="005A11C4" w:rsidP="00C55CCD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5A11C4" w:rsidRPr="00756297" w:rsidTr="00C55CCD">
        <w:trPr>
          <w:trHeight w:val="253"/>
          <w:jc w:val="center"/>
        </w:trPr>
        <w:tc>
          <w:tcPr>
            <w:tcW w:w="9278" w:type="dxa"/>
            <w:gridSpan w:val="12"/>
          </w:tcPr>
          <w:p w:rsidR="005A11C4" w:rsidRPr="00756297" w:rsidRDefault="005A11C4" w:rsidP="00C55CCD">
            <w:pPr>
              <w:jc w:val="left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5A11C4" w:rsidRPr="00756297" w:rsidTr="00C55CCD">
        <w:trPr>
          <w:trHeight w:val="530"/>
          <w:jc w:val="center"/>
        </w:trPr>
        <w:tc>
          <w:tcPr>
            <w:tcW w:w="2370" w:type="dxa"/>
            <w:gridSpan w:val="3"/>
            <w:vAlign w:val="center"/>
          </w:tcPr>
          <w:p w:rsidR="005A11C4" w:rsidRPr="00756297" w:rsidRDefault="005A11C4" w:rsidP="00C55CCD">
            <w:pPr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603" w:type="dxa"/>
            <w:gridSpan w:val="8"/>
            <w:vAlign w:val="center"/>
          </w:tcPr>
          <w:p w:rsidR="005A11C4" w:rsidRPr="003455F1" w:rsidRDefault="005A11C4" w:rsidP="00C55CCD">
            <w:pPr>
              <w:jc w:val="center"/>
              <w:rPr>
                <w:rFonts w:ascii="Times New Roman" w:hAnsi="Times New Roman" w:cs="Times New Roman"/>
              </w:rPr>
            </w:pPr>
            <w:r w:rsidRPr="003455F1"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305" w:type="dxa"/>
          </w:tcPr>
          <w:p w:rsidR="005A11C4" w:rsidRPr="00756297" w:rsidRDefault="005A11C4" w:rsidP="00C55CCD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是否满足</w:t>
            </w:r>
          </w:p>
          <w:p w:rsidR="005A11C4" w:rsidRPr="00756297" w:rsidRDefault="005A11C4" w:rsidP="00C55CCD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计量要求</w:t>
            </w:r>
          </w:p>
        </w:tc>
      </w:tr>
      <w:tr w:rsidR="005A11C4" w:rsidRPr="00756297" w:rsidTr="00C55CCD">
        <w:trPr>
          <w:trHeight w:val="568"/>
          <w:jc w:val="center"/>
        </w:trPr>
        <w:tc>
          <w:tcPr>
            <w:tcW w:w="2370" w:type="dxa"/>
            <w:gridSpan w:val="3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35" w:type="dxa"/>
            <w:gridSpan w:val="2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44" w:type="dxa"/>
            <w:gridSpan w:val="2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060" w:type="dxa"/>
            <w:gridSpan w:val="2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64" w:type="dxa"/>
            <w:gridSpan w:val="2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其他</w:t>
            </w:r>
            <w:r w:rsidRPr="00756297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05" w:type="dxa"/>
            <w:vMerge w:val="restart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A11C4" w:rsidRPr="00756297" w:rsidTr="00C55CCD">
        <w:trPr>
          <w:trHeight w:val="548"/>
          <w:jc w:val="center"/>
        </w:trPr>
        <w:tc>
          <w:tcPr>
            <w:tcW w:w="2370" w:type="dxa"/>
            <w:gridSpan w:val="3"/>
            <w:vAlign w:val="center"/>
          </w:tcPr>
          <w:p w:rsidR="005A11C4" w:rsidRPr="00756297" w:rsidRDefault="00AF6EB0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水表校验</w:t>
            </w:r>
            <w:r w:rsidR="005A11C4">
              <w:rPr>
                <w:rFonts w:hint="eastAsia"/>
              </w:rPr>
              <w:t>装置</w:t>
            </w:r>
          </w:p>
        </w:tc>
        <w:tc>
          <w:tcPr>
            <w:tcW w:w="1735" w:type="dxa"/>
            <w:gridSpan w:val="2"/>
            <w:vAlign w:val="center"/>
          </w:tcPr>
          <w:p w:rsidR="005A11C4" w:rsidRPr="00756297" w:rsidRDefault="005A11C4" w:rsidP="00C5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(0.004-1700)m</w:t>
            </w:r>
            <w:r w:rsidRPr="0007421F">
              <w:rPr>
                <w:rFonts w:ascii="Times New Roman" w:hAnsi="Times New Roman" w:cs="Times New Roman" w:hint="eastAsia"/>
                <w:vertAlign w:val="superscript"/>
              </w:rPr>
              <w:t>3</w:t>
            </w:r>
            <w:r>
              <w:rPr>
                <w:rFonts w:ascii="Times New Roman" w:hAnsi="Times New Roman" w:cs="Times New Roman" w:hint="eastAsia"/>
              </w:rPr>
              <w:t>/h</w:t>
            </w:r>
          </w:p>
        </w:tc>
        <w:tc>
          <w:tcPr>
            <w:tcW w:w="1744" w:type="dxa"/>
            <w:gridSpan w:val="2"/>
            <w:vAlign w:val="center"/>
          </w:tcPr>
          <w:p w:rsidR="005A11C4" w:rsidRPr="00756297" w:rsidRDefault="00AF6EB0" w:rsidP="00AF6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i/>
              </w:rPr>
              <w:t>0.2</w:t>
            </w:r>
            <w:r>
              <w:rPr>
                <w:rFonts w:hint="eastAsia"/>
                <w:i/>
              </w:rPr>
              <w:t>级</w:t>
            </w:r>
          </w:p>
        </w:tc>
        <w:tc>
          <w:tcPr>
            <w:tcW w:w="1060" w:type="dxa"/>
            <w:gridSpan w:val="2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064" w:type="dxa"/>
            <w:gridSpan w:val="2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05" w:type="dxa"/>
            <w:vMerge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1C4" w:rsidRPr="00756297" w:rsidTr="00C55CCD">
        <w:trPr>
          <w:trHeight w:val="562"/>
          <w:jc w:val="center"/>
        </w:trPr>
        <w:tc>
          <w:tcPr>
            <w:tcW w:w="2370" w:type="dxa"/>
            <w:gridSpan w:val="3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603" w:type="dxa"/>
            <w:gridSpan w:val="8"/>
            <w:vAlign w:val="center"/>
          </w:tcPr>
          <w:p w:rsidR="005A11C4" w:rsidRDefault="005A11C4" w:rsidP="00EA298C">
            <w:pPr>
              <w:jc w:val="center"/>
            </w:pPr>
            <w:r>
              <w:rPr>
                <w:rFonts w:hint="eastAsia"/>
              </w:rPr>
              <w:t>GBT778.1-20</w:t>
            </w:r>
            <w:r w:rsidR="00EA298C">
              <w:rPr>
                <w:rFonts w:hint="eastAsia"/>
              </w:rPr>
              <w:t>18</w:t>
            </w:r>
          </w:p>
        </w:tc>
        <w:tc>
          <w:tcPr>
            <w:tcW w:w="1305" w:type="dxa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A11C4" w:rsidRPr="00756297" w:rsidTr="00C55CCD">
        <w:trPr>
          <w:trHeight w:val="562"/>
          <w:jc w:val="center"/>
        </w:trPr>
        <w:tc>
          <w:tcPr>
            <w:tcW w:w="2370" w:type="dxa"/>
            <w:gridSpan w:val="3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603" w:type="dxa"/>
            <w:gridSpan w:val="8"/>
            <w:vAlign w:val="center"/>
          </w:tcPr>
          <w:p w:rsidR="005A11C4" w:rsidRPr="00756297" w:rsidRDefault="005A11C4" w:rsidP="00AF6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JJG162-20</w:t>
            </w:r>
            <w:r w:rsidR="00AF6EB0">
              <w:rPr>
                <w:rFonts w:ascii="Times New Roman" w:hAnsi="Times New Roman" w:cs="Times New Roman" w:hint="eastAsia"/>
              </w:rPr>
              <w:t>19</w:t>
            </w:r>
          </w:p>
        </w:tc>
        <w:tc>
          <w:tcPr>
            <w:tcW w:w="1305" w:type="dxa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A11C4" w:rsidRPr="00756297" w:rsidTr="00C55CCD">
        <w:trPr>
          <w:trHeight w:val="556"/>
          <w:jc w:val="center"/>
        </w:trPr>
        <w:tc>
          <w:tcPr>
            <w:tcW w:w="2370" w:type="dxa"/>
            <w:gridSpan w:val="3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603" w:type="dxa"/>
            <w:gridSpan w:val="8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常温常湿</w:t>
            </w:r>
          </w:p>
        </w:tc>
        <w:tc>
          <w:tcPr>
            <w:tcW w:w="1305" w:type="dxa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A11C4" w:rsidRPr="00756297" w:rsidTr="00C55CCD">
        <w:trPr>
          <w:trHeight w:val="552"/>
          <w:jc w:val="center"/>
        </w:trPr>
        <w:tc>
          <w:tcPr>
            <w:tcW w:w="2370" w:type="dxa"/>
            <w:gridSpan w:val="3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603" w:type="dxa"/>
            <w:gridSpan w:val="8"/>
            <w:vAlign w:val="center"/>
          </w:tcPr>
          <w:p w:rsidR="005A11C4" w:rsidRPr="00E415C3" w:rsidRDefault="00F579BA" w:rsidP="00C55CC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579BA">
              <w:rPr>
                <w:rFonts w:ascii="Times New Roman" w:hAnsi="Times New Roman" w:cs="Times New Roman" w:hint="eastAsia"/>
              </w:rPr>
              <w:t>潘小翠</w:t>
            </w:r>
          </w:p>
        </w:tc>
        <w:tc>
          <w:tcPr>
            <w:tcW w:w="1305" w:type="dxa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A11C4" w:rsidRPr="00756297" w:rsidTr="00C55CCD">
        <w:trPr>
          <w:trHeight w:val="552"/>
          <w:jc w:val="center"/>
        </w:trPr>
        <w:tc>
          <w:tcPr>
            <w:tcW w:w="2370" w:type="dxa"/>
            <w:gridSpan w:val="3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603" w:type="dxa"/>
            <w:gridSpan w:val="8"/>
            <w:vAlign w:val="center"/>
          </w:tcPr>
          <w:p w:rsidR="005A11C4" w:rsidRPr="00161BB9" w:rsidRDefault="005A11C4" w:rsidP="00C55CCD">
            <w:pPr>
              <w:jc w:val="center"/>
              <w:rPr>
                <w:szCs w:val="21"/>
              </w:rPr>
            </w:pPr>
            <w:r w:rsidRPr="00161BB9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305" w:type="dxa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A11C4" w:rsidRPr="00756297" w:rsidTr="00C55CCD">
        <w:trPr>
          <w:trHeight w:val="560"/>
          <w:jc w:val="center"/>
        </w:trPr>
        <w:tc>
          <w:tcPr>
            <w:tcW w:w="2370" w:type="dxa"/>
            <w:gridSpan w:val="3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603" w:type="dxa"/>
            <w:gridSpan w:val="8"/>
            <w:vAlign w:val="center"/>
          </w:tcPr>
          <w:p w:rsidR="005A11C4" w:rsidRPr="00161BB9" w:rsidRDefault="005A11C4" w:rsidP="00C55C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实际不确定度小于等于</w:t>
            </w:r>
            <w:r w:rsidRPr="00161BB9">
              <w:rPr>
                <w:rFonts w:hint="eastAsia"/>
                <w:szCs w:val="21"/>
              </w:rPr>
              <w:t>允许不确定度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过程有效</w:t>
            </w:r>
          </w:p>
        </w:tc>
        <w:tc>
          <w:tcPr>
            <w:tcW w:w="1305" w:type="dxa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A11C4" w:rsidRPr="00756297" w:rsidTr="00C55CCD">
        <w:trPr>
          <w:trHeight w:val="560"/>
          <w:jc w:val="center"/>
        </w:trPr>
        <w:tc>
          <w:tcPr>
            <w:tcW w:w="2370" w:type="dxa"/>
            <w:gridSpan w:val="3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603" w:type="dxa"/>
            <w:gridSpan w:val="8"/>
            <w:vAlign w:val="center"/>
          </w:tcPr>
          <w:p w:rsidR="005A11C4" w:rsidRPr="00161BB9" w:rsidRDefault="005A11C4" w:rsidP="00C55CCD">
            <w:pPr>
              <w:jc w:val="center"/>
              <w:rPr>
                <w:szCs w:val="21"/>
              </w:rPr>
            </w:pPr>
            <w:r w:rsidRPr="00230171">
              <w:rPr>
                <w:rFonts w:hint="eastAsia"/>
                <w:szCs w:val="21"/>
              </w:rPr>
              <w:t>从</w:t>
            </w:r>
            <w:r>
              <w:rPr>
                <w:rFonts w:hint="eastAsia"/>
                <w:szCs w:val="21"/>
              </w:rPr>
              <w:t>体系建立至至今，</w:t>
            </w:r>
            <w:r w:rsidRPr="00230171">
              <w:rPr>
                <w:rFonts w:hint="eastAsia"/>
                <w:szCs w:val="21"/>
              </w:rPr>
              <w:t>每月使用核查标准进行</w:t>
            </w:r>
            <w:r w:rsidRPr="00230171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次重复测量，记录其示值</w:t>
            </w:r>
            <w:r w:rsidRPr="00230171">
              <w:rPr>
                <w:rFonts w:hint="eastAsia"/>
                <w:szCs w:val="21"/>
              </w:rPr>
              <w:t>，生成平均值及标准偏差，形成控制图。图形显示过程稳定受控。</w:t>
            </w:r>
          </w:p>
        </w:tc>
        <w:tc>
          <w:tcPr>
            <w:tcW w:w="1305" w:type="dxa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A11C4" w:rsidRPr="00756297" w:rsidTr="00C55CCD">
        <w:trPr>
          <w:trHeight w:val="560"/>
          <w:jc w:val="center"/>
        </w:trPr>
        <w:tc>
          <w:tcPr>
            <w:tcW w:w="2370" w:type="dxa"/>
            <w:gridSpan w:val="3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控制图绘制</w:t>
            </w:r>
            <w:r w:rsidRPr="00756297">
              <w:rPr>
                <w:rFonts w:ascii="Times New Roman" w:hAnsi="Times New Roman" w:cs="Times New Roman"/>
                <w:szCs w:val="21"/>
              </w:rPr>
              <w:t>(</w:t>
            </w:r>
            <w:r w:rsidRPr="00756297">
              <w:rPr>
                <w:rFonts w:ascii="Times New Roman" w:hAnsi="Times New Roman" w:cs="Times New Roman"/>
                <w:szCs w:val="21"/>
              </w:rPr>
              <w:t>如果有</w:t>
            </w:r>
            <w:r w:rsidRPr="00756297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603" w:type="dxa"/>
            <w:gridSpan w:val="8"/>
            <w:tcBorders>
              <w:top w:val="nil"/>
            </w:tcBorders>
            <w:vAlign w:val="center"/>
          </w:tcPr>
          <w:p w:rsidR="005A11C4" w:rsidRPr="00161BB9" w:rsidRDefault="005A11C4" w:rsidP="00C55C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已绘制建立体系至今的控制图</w:t>
            </w:r>
          </w:p>
        </w:tc>
        <w:tc>
          <w:tcPr>
            <w:tcW w:w="1305" w:type="dxa"/>
            <w:vAlign w:val="center"/>
          </w:tcPr>
          <w:p w:rsidR="005A11C4" w:rsidRPr="00756297" w:rsidRDefault="005A11C4" w:rsidP="00C55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A11C4" w:rsidRPr="00756297" w:rsidTr="00C55CCD">
        <w:trPr>
          <w:trHeight w:val="560"/>
          <w:jc w:val="center"/>
        </w:trPr>
        <w:tc>
          <w:tcPr>
            <w:tcW w:w="1135" w:type="dxa"/>
            <w:vAlign w:val="center"/>
          </w:tcPr>
          <w:p w:rsidR="005A11C4" w:rsidRPr="00CC3FCC" w:rsidRDefault="005A11C4" w:rsidP="00C55C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1"/>
          </w:tcPr>
          <w:p w:rsidR="005A11C4" w:rsidRPr="00756297" w:rsidRDefault="005A11C4" w:rsidP="00C55CC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56297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5A11C4" w:rsidRPr="00567B4A" w:rsidRDefault="005A11C4" w:rsidP="00C55CCD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查计量要求导出满足顾客、组织</w:t>
            </w:r>
            <w:r w:rsidRPr="002D0E7F">
              <w:rPr>
                <w:rFonts w:ascii="宋体" w:hAnsi="宋体" w:hint="eastAsia"/>
                <w:color w:val="000000" w:themeColor="text1"/>
                <w:szCs w:val="21"/>
              </w:rPr>
              <w:t>和法律法规要求；测量方法已受控、环境条件满足要求、操作人员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2D0E7F">
              <w:rPr>
                <w:rFonts w:ascii="宋体" w:hAnsi="宋体" w:hint="eastAsia"/>
                <w:color w:val="000000" w:themeColor="text1"/>
                <w:szCs w:val="21"/>
              </w:rPr>
              <w:t>已进行培训合格后上岗；测量不确定度评定方法采用A、B类合成然后扩展，符合要求；</w:t>
            </w:r>
            <w:r w:rsidRPr="00CC2F5B">
              <w:rPr>
                <w:rFonts w:ascii="SimSun" w:hAnsi="SimSun" w:hint="eastAsia"/>
                <w:szCs w:val="21"/>
              </w:rPr>
              <w:t>测量过程监视</w:t>
            </w:r>
            <w:r>
              <w:rPr>
                <w:rFonts w:ascii="SimSun" w:eastAsia="宋体" w:hAnsi="SimSun" w:hint="eastAsia"/>
                <w:szCs w:val="21"/>
              </w:rPr>
              <w:t>每月</w:t>
            </w:r>
            <w:r w:rsidRPr="00CC2F5B">
              <w:rPr>
                <w:rFonts w:ascii="SimSun" w:hAnsi="SimSun" w:hint="eastAsia"/>
                <w:szCs w:val="21"/>
              </w:rPr>
              <w:t>采用</w:t>
            </w:r>
            <w:r>
              <w:rPr>
                <w:rFonts w:ascii="SimSun" w:eastAsia="宋体" w:hAnsi="SimSun" w:hint="eastAsia"/>
                <w:szCs w:val="21"/>
              </w:rPr>
              <w:t>核查标准进行核查，并绘制</w:t>
            </w:r>
            <w:r>
              <w:rPr>
                <w:rFonts w:hint="eastAsia"/>
                <w:szCs w:val="21"/>
              </w:rPr>
              <w:t>平均值</w:t>
            </w:r>
            <w:r>
              <w:rPr>
                <w:rFonts w:eastAsia="宋体" w:hint="eastAsia"/>
                <w:szCs w:val="21"/>
              </w:rPr>
              <w:t>－</w:t>
            </w:r>
            <w:r w:rsidRPr="00230171">
              <w:rPr>
                <w:rFonts w:hint="eastAsia"/>
                <w:szCs w:val="21"/>
              </w:rPr>
              <w:t>标准偏差</w:t>
            </w:r>
            <w:r>
              <w:rPr>
                <w:rFonts w:ascii="SimSun" w:eastAsia="宋体" w:hAnsi="SimSun" w:hint="eastAsia"/>
                <w:szCs w:val="21"/>
              </w:rPr>
              <w:t>控制图</w:t>
            </w:r>
            <w:r w:rsidRPr="00CC2F5B">
              <w:rPr>
                <w:rFonts w:ascii="SimSun" w:hAnsi="SimSun" w:hint="eastAsia"/>
                <w:szCs w:val="21"/>
              </w:rPr>
              <w:t>，结果处于控制限之内。</w:t>
            </w:r>
            <w:r w:rsidRPr="00567B4A">
              <w:rPr>
                <w:rFonts w:ascii="宋体" w:hAnsi="宋体" w:hint="eastAsia"/>
                <w:szCs w:val="21"/>
              </w:rPr>
              <w:t>该测量过程的控制处于受控状态，并保持有效。</w:t>
            </w:r>
          </w:p>
          <w:p w:rsidR="005A11C4" w:rsidRPr="009F2263" w:rsidRDefault="005A11C4" w:rsidP="00C55CCD">
            <w:pPr>
              <w:rPr>
                <w:rFonts w:ascii="Times New Roman" w:hAnsi="Times New Roman" w:cs="Times New Roman"/>
                <w:szCs w:val="21"/>
              </w:rPr>
            </w:pPr>
          </w:p>
          <w:p w:rsidR="005A11C4" w:rsidRPr="00756297" w:rsidRDefault="005A11C4" w:rsidP="00C55CCD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审核结论：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5D0C74" w:rsidRPr="00756297">
              <w:rPr>
                <w:rFonts w:ascii="Times New Roman" w:hAnsi="Times New Roman" w:cs="Times New Roman"/>
                <w:szCs w:val="21"/>
              </w:rPr>
              <w:t>√</w:t>
            </w:r>
            <w:r w:rsidRPr="00756297">
              <w:rPr>
                <w:rFonts w:ascii="Times New Roman" w:hAnsi="Times New Roman" w:cs="Times New Roman"/>
                <w:szCs w:val="21"/>
              </w:rPr>
              <w:t>符合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756297">
              <w:rPr>
                <w:rFonts w:ascii="Times New Roman" w:hAnsi="Times New Roman" w:cs="Times New Roman"/>
                <w:szCs w:val="21"/>
              </w:rPr>
              <w:t>有缺陷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756297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756297">
              <w:rPr>
                <w:rFonts w:ascii="Times New Roman" w:hAnsi="Times New Roman" w:cs="Times New Roman"/>
                <w:szCs w:val="21"/>
              </w:rPr>
              <w:t>√</w:t>
            </w:r>
            <w:r w:rsidRPr="00756297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550BFE" w:rsidRPr="005D0C74" w:rsidRDefault="005D0C74" w:rsidP="00B51313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12065</wp:posOffset>
            </wp:positionV>
            <wp:extent cx="752475" cy="457200"/>
            <wp:effectExtent l="19050" t="0" r="9525" b="0"/>
            <wp:wrapNone/>
            <wp:docPr id="2" name="图片 2" descr="C:\Users\ADMINI~1\AppData\Local\Temp\162882199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28821996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BB6">
        <w:rPr>
          <w:rFonts w:ascii="Times New Roman" w:eastAsia="宋体" w:hAnsi="Times New Roman" w:cs="Times New Roman" w:hint="eastAsia"/>
          <w:szCs w:val="21"/>
        </w:rPr>
        <w:t>审核日期：</w:t>
      </w:r>
      <w:r w:rsidR="00E71571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2021</w:t>
      </w:r>
      <w:r w:rsidR="00E7157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56BB6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8</w:t>
      </w:r>
      <w:r w:rsidR="00E7157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56BB6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13</w:t>
      </w:r>
      <w:r w:rsidR="00E7157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56BB6">
        <w:rPr>
          <w:rFonts w:ascii="Times New Roman" w:eastAsia="宋体" w:hAnsi="Times New Roman" w:cs="Times New Roman" w:hint="eastAsia"/>
          <w:szCs w:val="21"/>
        </w:rPr>
        <w:t>日</w:t>
      </w:r>
      <w:r w:rsidR="00E71571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056BB6"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="00E71571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131445</wp:posOffset>
            </wp:positionV>
            <wp:extent cx="819150" cy="485775"/>
            <wp:effectExtent l="19050" t="0" r="0" b="0"/>
            <wp:wrapNone/>
            <wp:docPr id="1" name="图片 1" descr="C:\Users\ADMINI~1\AppData\Local\Temp\162882210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28822103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1571">
        <w:rPr>
          <w:rFonts w:ascii="Times New Roman" w:eastAsia="宋体" w:hAnsi="Times New Roman" w:cs="Times New Roman" w:hint="eastAsia"/>
          <w:szCs w:val="21"/>
        </w:rPr>
        <w:t xml:space="preserve">          </w:t>
      </w:r>
      <w:r w:rsidR="00056BB6">
        <w:rPr>
          <w:rFonts w:eastAsia="宋体" w:hint="eastAsia"/>
        </w:rPr>
        <w:t>企业</w:t>
      </w:r>
      <w:r w:rsidR="00056BB6">
        <w:rPr>
          <w:rFonts w:hint="eastAsia"/>
        </w:rPr>
        <w:t>部门</w:t>
      </w:r>
      <w:r w:rsidR="00056BB6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550BFE" w:rsidRPr="005D0C74" w:rsidSect="00056BB6">
      <w:headerReference w:type="default" r:id="rId9"/>
      <w:footerReference w:type="default" r:id="rId10"/>
      <w:pgSz w:w="11906" w:h="16838"/>
      <w:pgMar w:top="1276" w:right="1080" w:bottom="1276" w:left="1080" w:header="397" w:footer="65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561" w:rsidRDefault="00EC6561" w:rsidP="004315D6">
      <w:r>
        <w:separator/>
      </w:r>
    </w:p>
  </w:endnote>
  <w:endnote w:type="continuationSeparator" w:id="1">
    <w:p w:rsidR="00EC6561" w:rsidRDefault="00EC6561" w:rsidP="00431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BB6" w:rsidRDefault="00B51313" w:rsidP="00056BB6">
    <w:pPr>
      <w:pStyle w:val="a4"/>
      <w:jc w:val="center"/>
    </w:pPr>
    <w:r>
      <w:rPr>
        <w:b/>
        <w:bCs/>
      </w:rPr>
      <w:fldChar w:fldCharType="begin"/>
    </w:r>
    <w:r w:rsidR="00056BB6"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02096" w:rsidRPr="00D02096">
      <w:rPr>
        <w:b/>
        <w:bCs/>
        <w:noProof/>
        <w:lang w:val="zh-CN"/>
      </w:rPr>
      <w:t>1</w:t>
    </w:r>
    <w:r>
      <w:rPr>
        <w:b/>
        <w:bCs/>
      </w:rPr>
      <w:fldChar w:fldCharType="end"/>
    </w:r>
    <w:r w:rsidR="00056BB6">
      <w:rPr>
        <w:lang w:val="zh-CN"/>
      </w:rPr>
      <w:t xml:space="preserve"> / </w:t>
    </w:r>
    <w:fldSimple w:instr="NUMPAGES  \* Arabic  \* MERGEFORMAT">
      <w:r w:rsidR="00D02096" w:rsidRPr="00D02096">
        <w:rPr>
          <w:b/>
          <w:bCs/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561" w:rsidRDefault="00EC6561" w:rsidP="004315D6">
      <w:r>
        <w:separator/>
      </w:r>
    </w:p>
  </w:footnote>
  <w:footnote w:type="continuationSeparator" w:id="1">
    <w:p w:rsidR="00EC6561" w:rsidRDefault="00EC6561" w:rsidP="00431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D6" w:rsidRDefault="00A90F5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8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315D6" w:rsidRDefault="00A90F56" w:rsidP="00A669D1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315D6" w:rsidRDefault="00B51313" w:rsidP="00A669D1">
    <w:pPr>
      <w:pStyle w:val="a5"/>
      <w:pBdr>
        <w:bottom w:val="none" w:sz="0" w:space="1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w w:val="80"/>
        <w:szCs w:val="21"/>
      </w:rPr>
    </w:pPr>
    <w:r w:rsidRPr="00B51313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 style="mso-next-textbox:#_x0000_s3073">
            <w:txbxContent>
              <w:p w:rsidR="00D922AA" w:rsidRDefault="00D922AA" w:rsidP="00D922A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5D0C74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  <w:p w:rsidR="004315D6" w:rsidRDefault="004315D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90F56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A11C4" w:rsidRPr="005A11C4" w:rsidRDefault="005A11C4" w:rsidP="005A11C4">
    <w:pPr>
      <w:pStyle w:val="a5"/>
      <w:rPr>
        <w:sz w:val="10"/>
        <w:szCs w:val="10"/>
      </w:rPr>
    </w:pPr>
  </w:p>
  <w:p w:rsidR="005A11C4" w:rsidRPr="00050A51" w:rsidRDefault="005A11C4" w:rsidP="00D02096">
    <w:pPr>
      <w:wordWrap w:val="0"/>
      <w:spacing w:beforeLines="50"/>
      <w:jc w:val="right"/>
      <w:rPr>
        <w:rFonts w:ascii="Times New Roman" w:hAnsi="Times New Roman" w:cs="Times New Roman"/>
        <w:sz w:val="20"/>
        <w:szCs w:val="24"/>
        <w:u w:val="single"/>
      </w:rPr>
    </w:pPr>
    <w:r>
      <w:rPr>
        <w:rFonts w:ascii="Times New Roman" w:hAnsi="Times New Roman" w:cs="Times New Roman"/>
        <w:sz w:val="20"/>
        <w:szCs w:val="24"/>
      </w:rPr>
      <w:t>编号：</w:t>
    </w:r>
    <w:r>
      <w:rPr>
        <w:rFonts w:ascii="Times New Roman" w:hAnsi="Times New Roman" w:cs="Times New Roman"/>
        <w:sz w:val="20"/>
        <w:szCs w:val="24"/>
        <w:u w:val="single"/>
      </w:rPr>
      <w:t>00</w:t>
    </w:r>
    <w:r>
      <w:rPr>
        <w:rFonts w:ascii="Times New Roman" w:hAnsi="Times New Roman" w:cs="Times New Roman" w:hint="eastAsia"/>
        <w:sz w:val="20"/>
        <w:szCs w:val="24"/>
        <w:u w:val="single"/>
      </w:rPr>
      <w:t>52-</w:t>
    </w:r>
    <w:r>
      <w:rPr>
        <w:rFonts w:ascii="Times New Roman" w:hAnsi="Times New Roman" w:cs="Times New Roman"/>
        <w:sz w:val="20"/>
        <w:szCs w:val="24"/>
        <w:u w:val="single"/>
      </w:rPr>
      <w:t>201</w:t>
    </w:r>
    <w:r>
      <w:rPr>
        <w:rFonts w:ascii="Times New Roman" w:hAnsi="Times New Roman" w:cs="Times New Roman" w:hint="eastAsia"/>
        <w:sz w:val="20"/>
        <w:szCs w:val="24"/>
        <w:u w:val="single"/>
      </w:rPr>
      <w:t>8-</w:t>
    </w:r>
    <w:r>
      <w:rPr>
        <w:rFonts w:ascii="Times New Roman" w:hAnsi="Times New Roman" w:cs="Times New Roman"/>
        <w:sz w:val="20"/>
        <w:szCs w:val="24"/>
        <w:u w:val="single"/>
      </w:rPr>
      <w:t>20</w:t>
    </w:r>
    <w:r w:rsidR="00006711">
      <w:rPr>
        <w:rFonts w:ascii="Times New Roman" w:hAnsi="Times New Roman" w:cs="Times New Roman" w:hint="eastAsia"/>
        <w:sz w:val="20"/>
        <w:szCs w:val="24"/>
        <w:u w:val="single"/>
      </w:rPr>
      <w:t>2</w:t>
    </w:r>
    <w:r w:rsidR="005D0C74">
      <w:rPr>
        <w:rFonts w:ascii="Times New Roman" w:hAnsi="Times New Roman" w:cs="Times New Roman" w:hint="eastAsia"/>
        <w:sz w:val="20"/>
        <w:szCs w:val="24"/>
        <w:u w:val="single"/>
      </w:rPr>
      <w:t>1</w:t>
    </w:r>
  </w:p>
  <w:p w:rsidR="004315D6" w:rsidRDefault="004315D6">
    <w:pPr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06711"/>
    <w:rsid w:val="00012A46"/>
    <w:rsid w:val="00022490"/>
    <w:rsid w:val="00050A51"/>
    <w:rsid w:val="00056BB6"/>
    <w:rsid w:val="00062BA8"/>
    <w:rsid w:val="00084406"/>
    <w:rsid w:val="000A58AB"/>
    <w:rsid w:val="000D1392"/>
    <w:rsid w:val="000E1ABC"/>
    <w:rsid w:val="000E74AB"/>
    <w:rsid w:val="000F1829"/>
    <w:rsid w:val="000F5C96"/>
    <w:rsid w:val="000F6DF5"/>
    <w:rsid w:val="00143DEA"/>
    <w:rsid w:val="001573A1"/>
    <w:rsid w:val="001840E9"/>
    <w:rsid w:val="00185CB2"/>
    <w:rsid w:val="00194918"/>
    <w:rsid w:val="001D2BF1"/>
    <w:rsid w:val="00232593"/>
    <w:rsid w:val="002326B1"/>
    <w:rsid w:val="00234061"/>
    <w:rsid w:val="00243F02"/>
    <w:rsid w:val="00281197"/>
    <w:rsid w:val="002A15F6"/>
    <w:rsid w:val="002C155E"/>
    <w:rsid w:val="002D5D67"/>
    <w:rsid w:val="00316FFB"/>
    <w:rsid w:val="00375CD3"/>
    <w:rsid w:val="003B5920"/>
    <w:rsid w:val="003B6A16"/>
    <w:rsid w:val="003D5893"/>
    <w:rsid w:val="00400045"/>
    <w:rsid w:val="00404D01"/>
    <w:rsid w:val="00417B50"/>
    <w:rsid w:val="004315D6"/>
    <w:rsid w:val="00444CEE"/>
    <w:rsid w:val="00455011"/>
    <w:rsid w:val="004610FC"/>
    <w:rsid w:val="00466363"/>
    <w:rsid w:val="00495327"/>
    <w:rsid w:val="004B2E00"/>
    <w:rsid w:val="004B7F73"/>
    <w:rsid w:val="004D3588"/>
    <w:rsid w:val="004E6633"/>
    <w:rsid w:val="004F4570"/>
    <w:rsid w:val="00534EFC"/>
    <w:rsid w:val="00550BFE"/>
    <w:rsid w:val="0059434F"/>
    <w:rsid w:val="005A11C4"/>
    <w:rsid w:val="005C6C9B"/>
    <w:rsid w:val="005D0C74"/>
    <w:rsid w:val="00611AE2"/>
    <w:rsid w:val="00691AE1"/>
    <w:rsid w:val="006A2294"/>
    <w:rsid w:val="006E0133"/>
    <w:rsid w:val="006F7E56"/>
    <w:rsid w:val="00704E3D"/>
    <w:rsid w:val="007078F9"/>
    <w:rsid w:val="00721DDF"/>
    <w:rsid w:val="007253E0"/>
    <w:rsid w:val="00726EBB"/>
    <w:rsid w:val="00736FC5"/>
    <w:rsid w:val="00740AED"/>
    <w:rsid w:val="007508CA"/>
    <w:rsid w:val="00756297"/>
    <w:rsid w:val="007876F7"/>
    <w:rsid w:val="00787C13"/>
    <w:rsid w:val="00790962"/>
    <w:rsid w:val="007A5532"/>
    <w:rsid w:val="007D71F9"/>
    <w:rsid w:val="007E1C9A"/>
    <w:rsid w:val="00832EBE"/>
    <w:rsid w:val="008430A5"/>
    <w:rsid w:val="0086527D"/>
    <w:rsid w:val="008718E5"/>
    <w:rsid w:val="00873503"/>
    <w:rsid w:val="00895DA5"/>
    <w:rsid w:val="008B348C"/>
    <w:rsid w:val="008C2818"/>
    <w:rsid w:val="008E29E5"/>
    <w:rsid w:val="008E3890"/>
    <w:rsid w:val="008E7484"/>
    <w:rsid w:val="00926FFD"/>
    <w:rsid w:val="009462A0"/>
    <w:rsid w:val="009562C2"/>
    <w:rsid w:val="00982080"/>
    <w:rsid w:val="00993BDA"/>
    <w:rsid w:val="009A4574"/>
    <w:rsid w:val="009C3039"/>
    <w:rsid w:val="009C6468"/>
    <w:rsid w:val="009E059D"/>
    <w:rsid w:val="009E1BE3"/>
    <w:rsid w:val="009E5262"/>
    <w:rsid w:val="009F5FD3"/>
    <w:rsid w:val="00A06E5A"/>
    <w:rsid w:val="00A106BA"/>
    <w:rsid w:val="00A11416"/>
    <w:rsid w:val="00A11739"/>
    <w:rsid w:val="00A448D3"/>
    <w:rsid w:val="00A554FA"/>
    <w:rsid w:val="00A669D1"/>
    <w:rsid w:val="00A749C6"/>
    <w:rsid w:val="00A84E8E"/>
    <w:rsid w:val="00A863C6"/>
    <w:rsid w:val="00A90F56"/>
    <w:rsid w:val="00AA012E"/>
    <w:rsid w:val="00AA2B06"/>
    <w:rsid w:val="00AB362A"/>
    <w:rsid w:val="00AB4971"/>
    <w:rsid w:val="00AF6149"/>
    <w:rsid w:val="00AF6EB0"/>
    <w:rsid w:val="00B237BE"/>
    <w:rsid w:val="00B46791"/>
    <w:rsid w:val="00B50BC6"/>
    <w:rsid w:val="00B51313"/>
    <w:rsid w:val="00B80F6B"/>
    <w:rsid w:val="00B94801"/>
    <w:rsid w:val="00BA0232"/>
    <w:rsid w:val="00BB2835"/>
    <w:rsid w:val="00BC4C6F"/>
    <w:rsid w:val="00BC5E25"/>
    <w:rsid w:val="00BD1529"/>
    <w:rsid w:val="00C34EF7"/>
    <w:rsid w:val="00C361F9"/>
    <w:rsid w:val="00C675B1"/>
    <w:rsid w:val="00C85183"/>
    <w:rsid w:val="00C91888"/>
    <w:rsid w:val="00CC3FCC"/>
    <w:rsid w:val="00CC5BE3"/>
    <w:rsid w:val="00CC76DC"/>
    <w:rsid w:val="00CD493D"/>
    <w:rsid w:val="00CE4690"/>
    <w:rsid w:val="00D02096"/>
    <w:rsid w:val="00D8374B"/>
    <w:rsid w:val="00D922AA"/>
    <w:rsid w:val="00D9588B"/>
    <w:rsid w:val="00DB3D0C"/>
    <w:rsid w:val="00DE1F4F"/>
    <w:rsid w:val="00DF242C"/>
    <w:rsid w:val="00E239C9"/>
    <w:rsid w:val="00E3122C"/>
    <w:rsid w:val="00E60739"/>
    <w:rsid w:val="00E701D8"/>
    <w:rsid w:val="00E71571"/>
    <w:rsid w:val="00E81FF0"/>
    <w:rsid w:val="00EA298C"/>
    <w:rsid w:val="00EA7B0B"/>
    <w:rsid w:val="00EC4E7C"/>
    <w:rsid w:val="00EC6561"/>
    <w:rsid w:val="00EC7AD9"/>
    <w:rsid w:val="00EE0D08"/>
    <w:rsid w:val="00F54482"/>
    <w:rsid w:val="00F579BA"/>
    <w:rsid w:val="00F6146A"/>
    <w:rsid w:val="00F667CC"/>
    <w:rsid w:val="00F73453"/>
    <w:rsid w:val="00F80B92"/>
    <w:rsid w:val="00F9047C"/>
    <w:rsid w:val="00FE48E8"/>
    <w:rsid w:val="00FE597D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315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1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31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3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315D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315D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315D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315D6"/>
    <w:rPr>
      <w:sz w:val="18"/>
      <w:szCs w:val="18"/>
    </w:rPr>
  </w:style>
  <w:style w:type="character" w:customStyle="1" w:styleId="CharChar1">
    <w:name w:val="Char Char1"/>
    <w:qFormat/>
    <w:locked/>
    <w:rsid w:val="004315D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20</cp:revision>
  <cp:lastPrinted>2018-05-30T06:52:00Z</cp:lastPrinted>
  <dcterms:created xsi:type="dcterms:W3CDTF">2018-07-05T06:20:00Z</dcterms:created>
  <dcterms:modified xsi:type="dcterms:W3CDTF">2021-08-30T07:49:00Z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