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重庆煜兆耀电子科技有限公司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0772-2021-Q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1"/>
                <w:szCs w:val="21"/>
                <w:lang w:val="de-DE" w:eastAsia="zh-CN" w:bidi="ar-SA"/>
              </w:rPr>
            </w:pPr>
            <w:r>
              <w:rPr>
                <w:sz w:val="21"/>
                <w:szCs w:val="21"/>
                <w:lang w:val="de-DE"/>
              </w:rPr>
              <w:t>张心</w:t>
            </w:r>
          </w:p>
        </w:tc>
        <w:tc>
          <w:tcPr>
            <w:tcW w:w="1184" w:type="dxa"/>
            <w:vAlign w:val="center"/>
          </w:tcPr>
          <w:p>
            <w:pPr>
              <w:jc w:val="center"/>
              <w:rPr>
                <w:rFonts w:ascii="Times New Roman" w:hAnsi="Times New Roman" w:eastAsia="宋体" w:cs="Times New Roman"/>
                <w:kern w:val="2"/>
                <w:sz w:val="21"/>
                <w:szCs w:val="21"/>
                <w:lang w:val="en-US" w:eastAsia="zh-CN" w:bidi="ar-SA"/>
              </w:rPr>
            </w:pPr>
            <w:r>
              <w:rPr>
                <w:sz w:val="21"/>
                <w:szCs w:val="21"/>
              </w:rPr>
              <w:t>组长</w:t>
            </w:r>
          </w:p>
        </w:tc>
        <w:tc>
          <w:tcPr>
            <w:tcW w:w="5595" w:type="dxa"/>
            <w:gridSpan w:val="3"/>
            <w:vAlign w:val="center"/>
          </w:tcPr>
          <w:p>
            <w:pPr>
              <w:jc w:val="center"/>
              <w:rPr>
                <w:rFonts w:ascii="Times New Roman" w:hAnsi="Times New Roman" w:eastAsia="宋体" w:cs="Times New Roman"/>
                <w:kern w:val="2"/>
                <w:sz w:val="21"/>
                <w:szCs w:val="21"/>
                <w:lang w:val="de-DE" w:eastAsia="zh-CN" w:bidi="ar-SA"/>
              </w:rPr>
            </w:pPr>
            <w:r>
              <w:rPr>
                <w:sz w:val="21"/>
                <w:szCs w:val="21"/>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1"/>
                <w:szCs w:val="21"/>
                <w:lang w:val="de-DE" w:eastAsia="zh-CN" w:bidi="ar-SA"/>
              </w:rPr>
            </w:pPr>
            <w:r>
              <w:rPr>
                <w:sz w:val="21"/>
                <w:szCs w:val="21"/>
                <w:lang w:val="de-DE"/>
              </w:rPr>
              <w:t>冉景洲</w:t>
            </w:r>
          </w:p>
        </w:tc>
        <w:tc>
          <w:tcPr>
            <w:tcW w:w="1184" w:type="dxa"/>
            <w:vAlign w:val="center"/>
          </w:tcPr>
          <w:p>
            <w:pPr>
              <w:jc w:val="center"/>
              <w:rPr>
                <w:rFonts w:ascii="Times New Roman" w:hAnsi="Times New Roman" w:eastAsia="宋体" w:cs="Times New Roman"/>
                <w:kern w:val="2"/>
                <w:sz w:val="21"/>
                <w:szCs w:val="21"/>
                <w:lang w:val="en-US" w:eastAsia="zh-CN" w:bidi="ar-SA"/>
              </w:rPr>
            </w:pPr>
            <w:r>
              <w:rPr>
                <w:sz w:val="21"/>
                <w:szCs w:val="21"/>
              </w:rPr>
              <w:t>组员</w:t>
            </w:r>
          </w:p>
        </w:tc>
        <w:tc>
          <w:tcPr>
            <w:tcW w:w="5595" w:type="dxa"/>
            <w:gridSpan w:val="3"/>
            <w:vAlign w:val="center"/>
          </w:tcPr>
          <w:p>
            <w:pPr>
              <w:jc w:val="center"/>
              <w:rPr>
                <w:rFonts w:ascii="Times New Roman" w:hAnsi="Times New Roman" w:eastAsia="宋体" w:cs="Times New Roman"/>
                <w:kern w:val="2"/>
                <w:sz w:val="21"/>
                <w:szCs w:val="21"/>
                <w:lang w:val="de-DE" w:eastAsia="zh-CN" w:bidi="ar-SA"/>
              </w:rPr>
            </w:pPr>
            <w:r>
              <w:rPr>
                <w:sz w:val="21"/>
                <w:szCs w:val="21"/>
                <w:lang w:val="de-D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2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2021年08月16日</w:t>
            </w:r>
            <w:r>
              <w:rPr>
                <w:rFonts w:hint="eastAsia"/>
                <w:b/>
                <w:sz w:val="20"/>
                <w:lang w:val="en-US" w:eastAsia="zh-CN"/>
              </w:rPr>
              <w:t>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2021年08月16日</w:t>
            </w:r>
            <w:r>
              <w:rPr>
                <w:rFonts w:hint="eastAsia"/>
                <w:b/>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14" w:name="_GoBack"/>
            <w:bookmarkEnd w:id="1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2021年08月16日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6145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2021-08-14T13:31:46Z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