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rFonts w:hint="eastAsia" w:ascii="宋体" w:hAnsi="宋体" w:eastAsia="宋体" w:cs="宋体"/>
                <w:szCs w:val="21"/>
                <w:lang w:eastAsia="zh-CN"/>
              </w:rPr>
            </w:pPr>
            <w:r>
              <w:rPr>
                <w:rFonts w:hint="eastAsia" w:ascii="宋体" w:hAnsi="宋体" w:eastAsia="宋体" w:cs="宋体"/>
                <w:szCs w:val="21"/>
              </w:rPr>
              <w:t>受审核部门：</w:t>
            </w:r>
            <w:r>
              <w:rPr>
                <w:rFonts w:hint="eastAsia" w:ascii="宋体" w:hAnsi="宋体" w:eastAsia="宋体" w:cs="宋体"/>
                <w:szCs w:val="21"/>
                <w:lang w:val="en-US" w:eastAsia="zh-CN"/>
              </w:rPr>
              <w:t>办公室(含财务）</w:t>
            </w:r>
            <w:r>
              <w:rPr>
                <w:rFonts w:hint="eastAsia" w:ascii="宋体" w:hAnsi="宋体" w:eastAsia="宋体" w:cs="宋体"/>
                <w:szCs w:val="21"/>
              </w:rPr>
              <w:t>主管领导</w:t>
            </w:r>
            <w:r>
              <w:rPr>
                <w:rFonts w:hint="eastAsia" w:ascii="宋体" w:hAnsi="宋体" w:eastAsia="宋体" w:cs="宋体"/>
                <w:szCs w:val="21"/>
                <w:lang w:eastAsia="zh-CN"/>
              </w:rPr>
              <w:t>：</w:t>
            </w:r>
            <w:r>
              <w:rPr>
                <w:rFonts w:hint="eastAsia" w:ascii="宋体" w:hAnsi="宋体" w:eastAsia="宋体" w:cs="宋体"/>
                <w:szCs w:val="21"/>
                <w:lang w:val="en-US" w:eastAsia="zh-CN"/>
              </w:rPr>
              <w:t xml:space="preserve"> </w:t>
            </w:r>
            <w:r>
              <w:rPr>
                <w:rFonts w:hint="eastAsia" w:ascii="宋体" w:hAnsi="宋体" w:eastAsia="宋体" w:cs="宋体"/>
                <w:szCs w:val="21"/>
              </w:rPr>
              <w:t>孟宪有</w:t>
            </w:r>
            <w:r>
              <w:rPr>
                <w:rFonts w:hint="eastAsia" w:ascii="宋体" w:hAnsi="宋体" w:eastAsia="宋体" w:cs="宋体"/>
                <w:szCs w:val="21"/>
                <w:lang w:val="en-US" w:eastAsia="zh-CN"/>
              </w:rPr>
              <w:t xml:space="preserve">               </w:t>
            </w:r>
            <w:r>
              <w:rPr>
                <w:rFonts w:hint="eastAsia" w:ascii="宋体" w:hAnsi="宋体" w:eastAsia="宋体" w:cs="宋体"/>
                <w:szCs w:val="21"/>
              </w:rPr>
              <w:t>陪同人员</w:t>
            </w:r>
            <w:r>
              <w:rPr>
                <w:rFonts w:hint="eastAsia" w:ascii="宋体" w:hAnsi="宋体" w:eastAsia="宋体" w:cs="宋体"/>
                <w:szCs w:val="21"/>
                <w:lang w:eastAsia="zh-CN"/>
              </w:rPr>
              <w:t>：</w:t>
            </w:r>
            <w:r>
              <w:rPr>
                <w:rFonts w:hint="eastAsia" w:ascii="宋体" w:hAnsi="宋体" w:eastAsia="宋体" w:cs="宋体"/>
                <w:szCs w:val="21"/>
              </w:rPr>
              <w:t>许景云</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rFonts w:hint="eastAsia" w:ascii="宋体" w:hAnsi="宋体" w:eastAsia="宋体" w:cs="宋体"/>
                <w:szCs w:val="21"/>
                <w:lang w:val="en-US" w:eastAsia="zh-CN"/>
              </w:rPr>
            </w:pPr>
            <w:r>
              <w:rPr>
                <w:rFonts w:hint="eastAsia" w:ascii="宋体" w:hAnsi="宋体" w:eastAsia="宋体" w:cs="宋体"/>
                <w:szCs w:val="21"/>
              </w:rPr>
              <w:t>审核员：</w:t>
            </w:r>
            <w:r>
              <w:rPr>
                <w:rFonts w:hint="eastAsia" w:ascii="宋体" w:hAnsi="宋体" w:eastAsia="宋体" w:cs="宋体"/>
                <w:szCs w:val="21"/>
                <w:lang w:val="en-US" w:eastAsia="zh-CN"/>
              </w:rPr>
              <w:t xml:space="preserve">姜小清             </w:t>
            </w:r>
            <w:r>
              <w:rPr>
                <w:rFonts w:hint="eastAsia" w:ascii="宋体" w:hAnsi="宋体" w:eastAsia="宋体" w:cs="宋体"/>
                <w:szCs w:val="21"/>
              </w:rPr>
              <w:t>审核时间：</w:t>
            </w:r>
            <w:r>
              <w:rPr>
                <w:rFonts w:hint="eastAsia" w:ascii="宋体" w:hAnsi="宋体" w:eastAsia="宋体" w:cs="宋体"/>
                <w:szCs w:val="21"/>
                <w:lang w:val="en-US" w:eastAsia="zh-CN"/>
              </w:rPr>
              <w:t>2021.8.2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rPr>
                <w:rFonts w:hint="eastAsia" w:ascii="宋体" w:hAnsi="宋体" w:eastAsia="宋体" w:cs="宋体"/>
                <w:szCs w:val="21"/>
                <w:lang w:val="en-US" w:eastAsia="zh-CN"/>
              </w:rPr>
            </w:pPr>
            <w:r>
              <w:rPr>
                <w:rFonts w:hint="eastAsia"/>
                <w:szCs w:val="21"/>
              </w:rPr>
              <w:t>审核条款</w:t>
            </w:r>
            <w:r>
              <w:rPr>
                <w:rFonts w:hint="eastAsia" w:ascii="宋体" w:hAnsi="宋体" w:eastAsia="宋体" w:cs="宋体"/>
                <w:szCs w:val="21"/>
                <w:lang w:val="en-US" w:eastAsia="zh-CN"/>
              </w:rPr>
              <w:t>：部门职责权限、目标管理方案,风险与机遇；人力资源管理；采购控制情况，内部审核，环境和职业健康安全运行控制等</w:t>
            </w:r>
          </w:p>
          <w:p>
            <w:pPr>
              <w:rPr>
                <w:rFonts w:hint="eastAsia"/>
                <w:szCs w:val="21"/>
              </w:rPr>
            </w:pPr>
            <w:r>
              <w:rPr>
                <w:rFonts w:hint="eastAsia" w:ascii="宋体" w:hAnsi="宋体" w:eastAsia="宋体" w:cs="宋体"/>
                <w:szCs w:val="21"/>
                <w:lang w:val="en-US" w:eastAsia="zh-CN"/>
              </w:rPr>
              <w:t>ES:5.3/6.1.2/6.1.3/6.2/7.1/7.2/7.3/7.4/7.5/8.1/8.2/9.1.2/9.2/10.1/10.2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组织的岗位、职责权限</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5.3</w:t>
            </w:r>
          </w:p>
          <w:p>
            <w:pPr>
              <w:rPr>
                <w:rFonts w:hint="eastAsia" w:ascii="宋体" w:hAnsi="宋体" w:eastAsia="宋体" w:cs="宋体"/>
                <w:sz w:val="21"/>
                <w:szCs w:val="21"/>
              </w:rPr>
            </w:pPr>
          </w:p>
        </w:tc>
        <w:tc>
          <w:tcPr>
            <w:tcW w:w="10694"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部门负责人：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孟宪有</w:t>
            </w:r>
            <w:r>
              <w:rPr>
                <w:rFonts w:hint="eastAsia" w:ascii="宋体" w:hAnsi="宋体" w:eastAsia="宋体" w:cs="宋体"/>
                <w:sz w:val="21"/>
                <w:szCs w:val="21"/>
                <w:lang w:val="en-US" w:eastAsia="zh-CN"/>
              </w:rPr>
              <w:t xml:space="preserve"> </w:t>
            </w:r>
          </w:p>
          <w:p>
            <w:pPr>
              <w:rPr>
                <w:rFonts w:hint="eastAsia" w:ascii="宋体" w:hAnsi="宋体" w:eastAsia="宋体" w:cs="宋体"/>
                <w:sz w:val="21"/>
                <w:szCs w:val="21"/>
              </w:rPr>
            </w:pPr>
            <w:r>
              <w:rPr>
                <w:rFonts w:hint="eastAsia" w:ascii="宋体" w:hAnsi="宋体" w:eastAsia="宋体" w:cs="宋体"/>
                <w:sz w:val="21"/>
                <w:szCs w:val="21"/>
              </w:rPr>
              <w:t>询问主要职责：贯彻落实GB/T19001-2016标准、GB/T24001-2016标准、GB/T</w:t>
            </w:r>
            <w:r>
              <w:rPr>
                <w:rFonts w:hint="eastAsia" w:ascii="宋体" w:hAnsi="宋体" w:eastAsia="宋体" w:cs="宋体"/>
                <w:sz w:val="21"/>
                <w:szCs w:val="21"/>
                <w:lang w:eastAsia="zh-CN"/>
              </w:rPr>
              <w:t>45001-2020</w:t>
            </w:r>
            <w:r>
              <w:rPr>
                <w:rFonts w:hint="eastAsia" w:ascii="宋体" w:hAnsi="宋体" w:eastAsia="宋体" w:cs="宋体"/>
                <w:sz w:val="21"/>
                <w:szCs w:val="21"/>
              </w:rPr>
              <w:t>标准，作好质量、环境、职业安全健康管理体系的具体策划和组织管理工作；负责组织质量、环境和职业健康安全管理体系的内部审核；组织检查质量、环境、职业安全健康管理体系过程的运行情况。</w:t>
            </w:r>
          </w:p>
          <w:p>
            <w:pPr>
              <w:rPr>
                <w:rFonts w:hint="eastAsia" w:ascii="宋体" w:hAnsi="宋体" w:eastAsia="宋体" w:cs="宋体"/>
                <w:sz w:val="21"/>
                <w:szCs w:val="21"/>
              </w:rPr>
            </w:pPr>
            <w:r>
              <w:rPr>
                <w:rFonts w:hint="eastAsia" w:ascii="宋体" w:hAnsi="宋体" w:eastAsia="宋体" w:cs="宋体"/>
                <w:sz w:val="21"/>
                <w:szCs w:val="21"/>
              </w:rPr>
              <w:t>2）文件发放、回收的管理；</w:t>
            </w:r>
          </w:p>
          <w:p>
            <w:pPr>
              <w:rPr>
                <w:rFonts w:hint="eastAsia" w:ascii="宋体" w:hAnsi="宋体" w:eastAsia="宋体" w:cs="宋体"/>
                <w:sz w:val="21"/>
                <w:szCs w:val="21"/>
              </w:rPr>
            </w:pPr>
            <w:r>
              <w:rPr>
                <w:rFonts w:hint="eastAsia" w:ascii="宋体" w:hAnsi="宋体" w:eastAsia="宋体" w:cs="宋体"/>
                <w:sz w:val="21"/>
                <w:szCs w:val="21"/>
              </w:rPr>
              <w:t>3）负责人员的选择，并根据各部门的需求进行安排，编制相应的岗位工作入职要求；</w:t>
            </w:r>
          </w:p>
          <w:p>
            <w:pPr>
              <w:rPr>
                <w:rFonts w:hint="eastAsia" w:ascii="宋体" w:hAnsi="宋体" w:eastAsia="宋体" w:cs="宋体"/>
                <w:sz w:val="21"/>
                <w:szCs w:val="21"/>
              </w:rPr>
            </w:pPr>
            <w:r>
              <w:rPr>
                <w:rFonts w:hint="eastAsia" w:ascii="宋体" w:hAnsi="宋体" w:eastAsia="宋体" w:cs="宋体"/>
                <w:sz w:val="21"/>
                <w:szCs w:val="21"/>
              </w:rPr>
              <w:t>4）组织对各类人员进行有针对性的培训、考核及评价工作，不断提高质量、环境、职业安全健康意识素质和技能；</w:t>
            </w:r>
          </w:p>
          <w:p>
            <w:pPr>
              <w:rPr>
                <w:rFonts w:hint="eastAsia" w:ascii="宋体" w:hAnsi="宋体" w:eastAsia="宋体" w:cs="宋体"/>
                <w:sz w:val="21"/>
                <w:szCs w:val="21"/>
              </w:rPr>
            </w:pPr>
            <w:r>
              <w:rPr>
                <w:rFonts w:hint="eastAsia" w:ascii="宋体" w:hAnsi="宋体" w:eastAsia="宋体" w:cs="宋体"/>
                <w:sz w:val="21"/>
                <w:szCs w:val="21"/>
              </w:rPr>
              <w:t>5）负责法律、法规及其他要求的获取及识别其适用性，并负责法律、法规及其他要求的发放；</w:t>
            </w:r>
          </w:p>
          <w:p>
            <w:pPr>
              <w:rPr>
                <w:rFonts w:hint="eastAsia" w:ascii="宋体" w:hAnsi="宋体" w:eastAsia="宋体" w:cs="宋体"/>
                <w:sz w:val="21"/>
                <w:szCs w:val="21"/>
              </w:rPr>
            </w:pPr>
            <w:r>
              <w:rPr>
                <w:rFonts w:hint="eastAsia" w:ascii="宋体" w:hAnsi="宋体" w:eastAsia="宋体" w:cs="宋体"/>
                <w:sz w:val="21"/>
                <w:szCs w:val="21"/>
              </w:rPr>
              <w:t>6）负责组织公司环境因素、危险源的识别和评价，并确定重要环境因素、危险源，报管理者代表审批。</w:t>
            </w:r>
          </w:p>
          <w:p>
            <w:pPr>
              <w:rPr>
                <w:rFonts w:hint="eastAsia" w:ascii="宋体" w:hAnsi="宋体" w:eastAsia="宋体" w:cs="宋体"/>
                <w:sz w:val="21"/>
                <w:szCs w:val="21"/>
              </w:rPr>
            </w:pPr>
            <w:r>
              <w:rPr>
                <w:rFonts w:hint="eastAsia" w:ascii="宋体" w:hAnsi="宋体" w:eastAsia="宋体" w:cs="宋体"/>
                <w:sz w:val="21"/>
                <w:szCs w:val="21"/>
              </w:rPr>
              <w:t>7）负责监督检查工作场所的工作环境情况；</w:t>
            </w:r>
          </w:p>
          <w:p>
            <w:pPr>
              <w:rPr>
                <w:rFonts w:hint="eastAsia" w:ascii="宋体" w:hAnsi="宋体" w:eastAsia="宋体" w:cs="宋体"/>
                <w:sz w:val="21"/>
                <w:szCs w:val="21"/>
              </w:rPr>
            </w:pPr>
            <w:r>
              <w:rPr>
                <w:rFonts w:hint="eastAsia" w:ascii="宋体" w:hAnsi="宋体" w:eastAsia="宋体" w:cs="宋体"/>
                <w:sz w:val="21"/>
                <w:szCs w:val="21"/>
              </w:rPr>
              <w:t>8）负责公司范围内的应急准备和相应计划的制定及可行性的应急演练。</w:t>
            </w:r>
          </w:p>
          <w:p>
            <w:pPr>
              <w:rPr>
                <w:rFonts w:hint="eastAsia" w:ascii="宋体" w:hAnsi="宋体" w:eastAsia="宋体" w:cs="宋体"/>
                <w:sz w:val="21"/>
                <w:szCs w:val="21"/>
              </w:rPr>
            </w:pPr>
            <w:r>
              <w:rPr>
                <w:rFonts w:hint="eastAsia" w:ascii="宋体" w:hAnsi="宋体" w:eastAsia="宋体" w:cs="宋体"/>
                <w:sz w:val="21"/>
                <w:szCs w:val="21"/>
              </w:rPr>
              <w:t>9）负责监督检查公司各职能部门有关层次上的管理目标的分解、实施及管理方案的制定、检查与实施。</w:t>
            </w:r>
          </w:p>
          <w:p>
            <w:pPr>
              <w:rPr>
                <w:rFonts w:hint="eastAsia" w:ascii="宋体" w:hAnsi="宋体" w:eastAsia="宋体" w:cs="宋体"/>
                <w:sz w:val="21"/>
                <w:szCs w:val="21"/>
              </w:rPr>
            </w:pPr>
            <w:r>
              <w:rPr>
                <w:rFonts w:hint="eastAsia" w:ascii="宋体" w:hAnsi="宋体" w:eastAsia="宋体" w:cs="宋体"/>
                <w:sz w:val="21"/>
                <w:szCs w:val="21"/>
              </w:rPr>
              <w:t>10）负责收集、整理和保管本部门的质量记录以及相关数据收集、传递和交流；</w:t>
            </w:r>
          </w:p>
          <w:p>
            <w:pPr>
              <w:rPr>
                <w:rFonts w:hint="eastAsia" w:ascii="宋体" w:hAnsi="宋体" w:eastAsia="宋体" w:cs="宋体"/>
                <w:sz w:val="21"/>
                <w:szCs w:val="21"/>
              </w:rPr>
            </w:pPr>
            <w:r>
              <w:rPr>
                <w:rFonts w:hint="eastAsia" w:ascii="宋体" w:hAnsi="宋体" w:eastAsia="宋体" w:cs="宋体"/>
                <w:sz w:val="21"/>
                <w:szCs w:val="21"/>
              </w:rPr>
              <w:t>11）负责对环境、安全健康方面的不符合进行纠正和预防措施的跟踪、验证工作；</w:t>
            </w:r>
          </w:p>
          <w:p>
            <w:pPr>
              <w:rPr>
                <w:rFonts w:hint="eastAsia" w:ascii="宋体" w:hAnsi="宋体" w:eastAsia="宋体" w:cs="宋体"/>
                <w:sz w:val="21"/>
                <w:szCs w:val="21"/>
              </w:rPr>
            </w:pPr>
            <w:r>
              <w:rPr>
                <w:rFonts w:hint="eastAsia" w:ascii="宋体" w:hAnsi="宋体" w:eastAsia="宋体" w:cs="宋体"/>
                <w:sz w:val="21"/>
                <w:szCs w:val="21"/>
              </w:rPr>
              <w:t>12）收集、整理和保管本部门的质量记录、对相关的数据收集传递和交流；</w:t>
            </w:r>
          </w:p>
          <w:p>
            <w:pPr>
              <w:rPr>
                <w:rFonts w:hint="eastAsia" w:ascii="宋体" w:hAnsi="宋体" w:eastAsia="宋体" w:cs="宋体"/>
                <w:sz w:val="21"/>
                <w:szCs w:val="21"/>
              </w:rPr>
            </w:pPr>
            <w:r>
              <w:rPr>
                <w:rFonts w:hint="eastAsia" w:ascii="宋体" w:hAnsi="宋体" w:eastAsia="宋体" w:cs="宋体"/>
                <w:sz w:val="21"/>
                <w:szCs w:val="21"/>
              </w:rPr>
              <w:t>13）公司固定资产（基础设施）账务管理；</w:t>
            </w:r>
          </w:p>
          <w:p>
            <w:pPr>
              <w:rPr>
                <w:rFonts w:hint="eastAsia" w:ascii="宋体" w:hAnsi="宋体" w:eastAsia="宋体" w:cs="宋体"/>
                <w:sz w:val="21"/>
                <w:szCs w:val="21"/>
              </w:rPr>
            </w:pPr>
            <w:r>
              <w:rPr>
                <w:rFonts w:hint="eastAsia" w:ascii="宋体" w:hAnsi="宋体" w:eastAsia="宋体" w:cs="宋体"/>
                <w:sz w:val="21"/>
                <w:szCs w:val="21"/>
              </w:rPr>
              <w:t>14）参与质量、环境、职业健康安全管理方案中的经济、技术、成本分析活动；</w:t>
            </w:r>
          </w:p>
          <w:p>
            <w:pPr>
              <w:rPr>
                <w:rFonts w:hint="eastAsia" w:ascii="宋体" w:hAnsi="宋体" w:eastAsia="宋体" w:cs="宋体"/>
                <w:sz w:val="21"/>
                <w:szCs w:val="21"/>
              </w:rPr>
            </w:pPr>
            <w:r>
              <w:rPr>
                <w:rFonts w:hint="eastAsia" w:ascii="宋体" w:hAnsi="宋体" w:eastAsia="宋体" w:cs="宋体"/>
                <w:sz w:val="21"/>
                <w:szCs w:val="21"/>
              </w:rPr>
              <w:t>16）为建立、实施并持续改进管理体系提供资金支持。手册中职能分配表已经明确规定。</w:t>
            </w:r>
          </w:p>
          <w:p>
            <w:pPr>
              <w:rPr>
                <w:rFonts w:hint="eastAsia" w:ascii="宋体" w:hAnsi="宋体" w:eastAsia="宋体" w:cs="宋体"/>
                <w:sz w:val="21"/>
                <w:szCs w:val="21"/>
              </w:rPr>
            </w:pPr>
            <w:r>
              <w:rPr>
                <w:rFonts w:hint="eastAsia" w:ascii="宋体" w:hAnsi="宋体" w:eastAsia="宋体" w:cs="宋体"/>
                <w:sz w:val="21"/>
                <w:szCs w:val="21"/>
              </w:rPr>
              <w:t>职责明确，回答基本正确，沟通顺畅。</w:t>
            </w:r>
          </w:p>
        </w:tc>
        <w:tc>
          <w:tcPr>
            <w:tcW w:w="89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目标、指标管理方案</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6.2  </w:t>
            </w:r>
          </w:p>
          <w:p>
            <w:pPr>
              <w:rPr>
                <w:rFonts w:hint="eastAsia" w:ascii="宋体" w:hAnsi="宋体" w:eastAsia="宋体" w:cs="宋体"/>
                <w:sz w:val="21"/>
                <w:szCs w:val="21"/>
              </w:rPr>
            </w:pPr>
          </w:p>
        </w:tc>
        <w:tc>
          <w:tcPr>
            <w:tcW w:w="10694"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部门目标：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6</w:t>
            </w:r>
            <w:r>
              <w:rPr>
                <w:rFonts w:hint="eastAsia" w:ascii="宋体" w:hAnsi="宋体" w:eastAsia="宋体" w:cs="宋体"/>
                <w:sz w:val="21"/>
                <w:szCs w:val="21"/>
              </w:rPr>
              <w:t>月考核情况</w:t>
            </w:r>
          </w:p>
          <w:p>
            <w:pPr>
              <w:rPr>
                <w:rFonts w:hint="eastAsia" w:ascii="宋体" w:hAnsi="宋体" w:eastAsia="宋体" w:cs="宋体"/>
                <w:sz w:val="21"/>
                <w:szCs w:val="21"/>
                <w:lang w:val="en-US" w:eastAsia="zh-CN"/>
              </w:rPr>
            </w:pPr>
            <w:r>
              <w:rPr>
                <w:rFonts w:hint="eastAsia" w:ascii="宋体" w:hAnsi="宋体" w:eastAsia="宋体" w:cs="宋体"/>
                <w:sz w:val="21"/>
                <w:szCs w:val="21"/>
              </w:rPr>
              <w:t>灭火器配置率100％；</w:t>
            </w:r>
            <w:r>
              <w:rPr>
                <w:rFonts w:hint="eastAsia" w:ascii="宋体" w:hAnsi="宋体" w:eastAsia="宋体" w:cs="宋体"/>
                <w:sz w:val="21"/>
                <w:szCs w:val="21"/>
                <w:lang w:val="en-US" w:eastAsia="zh-CN"/>
              </w:rPr>
              <w:t xml:space="preserve">                                     100%</w:t>
            </w:r>
          </w:p>
          <w:p>
            <w:pPr>
              <w:rPr>
                <w:rFonts w:hint="eastAsia" w:ascii="宋体" w:hAnsi="宋体" w:eastAsia="宋体" w:cs="宋体"/>
                <w:sz w:val="21"/>
                <w:szCs w:val="21"/>
                <w:lang w:val="en-US" w:eastAsia="zh-CN"/>
              </w:rPr>
            </w:pPr>
            <w:r>
              <w:rPr>
                <w:rFonts w:hint="eastAsia" w:ascii="宋体" w:hAnsi="宋体" w:eastAsia="宋体" w:cs="宋体"/>
                <w:sz w:val="21"/>
                <w:szCs w:val="21"/>
              </w:rPr>
              <w:t>杜绝重大安全事故和伤亡事故；</w:t>
            </w:r>
            <w:r>
              <w:rPr>
                <w:rFonts w:hint="eastAsia" w:ascii="宋体" w:hAnsi="宋体" w:eastAsia="宋体" w:cs="宋体"/>
                <w:sz w:val="21"/>
                <w:szCs w:val="21"/>
                <w:lang w:val="en-US" w:eastAsia="zh-CN"/>
              </w:rPr>
              <w:t xml:space="preserve">                                0</w:t>
            </w:r>
          </w:p>
          <w:p>
            <w:pPr>
              <w:rPr>
                <w:rFonts w:hint="eastAsia" w:ascii="宋体" w:hAnsi="宋体" w:eastAsia="宋体" w:cs="宋体"/>
                <w:sz w:val="21"/>
                <w:szCs w:val="21"/>
                <w:lang w:val="en-US" w:eastAsia="zh-CN"/>
              </w:rPr>
            </w:pPr>
            <w:r>
              <w:rPr>
                <w:rFonts w:hint="eastAsia" w:ascii="宋体" w:hAnsi="宋体" w:eastAsia="宋体" w:cs="宋体"/>
                <w:sz w:val="21"/>
                <w:szCs w:val="21"/>
              </w:rPr>
              <w:t xml:space="preserve">杜绝火灾事故。                    </w:t>
            </w:r>
            <w:r>
              <w:rPr>
                <w:rFonts w:hint="eastAsia" w:ascii="宋体" w:hAnsi="宋体" w:eastAsia="宋体" w:cs="宋体"/>
                <w:sz w:val="21"/>
                <w:szCs w:val="21"/>
                <w:lang w:val="en-US" w:eastAsia="zh-CN"/>
              </w:rPr>
              <w:t xml:space="preserve">                          0</w:t>
            </w:r>
          </w:p>
          <w:p>
            <w:pPr>
              <w:rPr>
                <w:rFonts w:hint="eastAsia" w:ascii="宋体" w:hAnsi="宋体" w:eastAsia="宋体" w:cs="宋体"/>
                <w:sz w:val="21"/>
                <w:szCs w:val="21"/>
                <w:lang w:val="en-US"/>
              </w:rPr>
            </w:pPr>
            <w:r>
              <w:rPr>
                <w:rFonts w:hint="eastAsia" w:ascii="宋体" w:hAnsi="宋体" w:eastAsia="宋体" w:cs="宋体"/>
                <w:sz w:val="21"/>
                <w:szCs w:val="21"/>
                <w:lang w:val="en-US" w:eastAsia="zh-CN"/>
              </w:rPr>
              <w:t>提供2020年1-6月目标完成情况统计表，目标均完成</w:t>
            </w:r>
          </w:p>
          <w:p>
            <w:pPr>
              <w:rPr>
                <w:rFonts w:hint="eastAsia" w:ascii="宋体" w:hAnsi="宋体" w:eastAsia="宋体" w:cs="宋体"/>
                <w:sz w:val="21"/>
                <w:szCs w:val="21"/>
              </w:rPr>
            </w:pPr>
            <w:r>
              <w:rPr>
                <w:rFonts w:hint="eastAsia" w:ascii="宋体" w:hAnsi="宋体" w:eastAsia="宋体" w:cs="宋体"/>
                <w:sz w:val="21"/>
                <w:szCs w:val="21"/>
              </w:rPr>
              <w:t>环境和职业健康安全体系建立了管理方案，查管理方案表：</w:t>
            </w:r>
          </w:p>
          <w:p>
            <w:pPr>
              <w:rPr>
                <w:rFonts w:hint="eastAsia" w:ascii="宋体" w:hAnsi="宋体" w:eastAsia="宋体" w:cs="宋体"/>
                <w:sz w:val="21"/>
                <w:szCs w:val="21"/>
              </w:rPr>
            </w:pPr>
            <w:r>
              <w:rPr>
                <w:rFonts w:hint="eastAsia" w:ascii="宋体" w:hAnsi="宋体" w:eastAsia="宋体" w:cs="宋体"/>
                <w:sz w:val="21"/>
                <w:szCs w:val="21"/>
              </w:rPr>
              <w:t xml:space="preserve"> 1、办公用硒鼓、墨盒等固废等原材料废弃物等分类收集保管，交由相应部门处置；</w:t>
            </w:r>
          </w:p>
          <w:p>
            <w:pPr>
              <w:rPr>
                <w:rFonts w:hint="eastAsia" w:ascii="宋体" w:hAnsi="宋体" w:eastAsia="宋体" w:cs="宋体"/>
                <w:sz w:val="21"/>
                <w:szCs w:val="21"/>
              </w:rPr>
            </w:pPr>
            <w:r>
              <w:rPr>
                <w:rFonts w:hint="eastAsia" w:ascii="宋体" w:hAnsi="宋体" w:eastAsia="宋体" w:cs="宋体"/>
                <w:sz w:val="21"/>
                <w:szCs w:val="21"/>
              </w:rPr>
              <w:t>2、杜绝火灾发生，制定了管理方案并严格执行，配备必要的防火设施（包括灭火器a、消防栓等）并保证其完好</w:t>
            </w:r>
          </w:p>
          <w:p>
            <w:pPr>
              <w:rPr>
                <w:rFonts w:hint="eastAsia" w:ascii="宋体" w:hAnsi="宋体" w:eastAsia="宋体" w:cs="宋体"/>
                <w:sz w:val="21"/>
                <w:szCs w:val="21"/>
              </w:rPr>
            </w:pPr>
            <w:r>
              <w:rPr>
                <w:rFonts w:hint="eastAsia" w:ascii="宋体" w:hAnsi="宋体" w:eastAsia="宋体" w:cs="宋体"/>
                <w:sz w:val="21"/>
                <w:szCs w:val="21"/>
              </w:rPr>
              <w:t>b. 成立应急响应工作小组（见《应急预案》）</w:t>
            </w:r>
          </w:p>
          <w:p>
            <w:pPr>
              <w:rPr>
                <w:rFonts w:hint="eastAsia" w:ascii="宋体" w:hAnsi="宋体" w:eastAsia="宋体" w:cs="宋体"/>
                <w:sz w:val="21"/>
                <w:szCs w:val="21"/>
                <w:lang w:val="en-US" w:eastAsia="zh-CN"/>
              </w:rPr>
            </w:pPr>
            <w:r>
              <w:rPr>
                <w:rFonts w:hint="eastAsia" w:ascii="宋体" w:hAnsi="宋体" w:eastAsia="宋体" w:cs="宋体"/>
                <w:sz w:val="21"/>
                <w:szCs w:val="21"/>
              </w:rPr>
              <w:t>c. 淘汰过期、报废设备,对灭火器更新；每年进行一次消防演习。执行部门：各部门，检查人：</w:t>
            </w:r>
            <w:r>
              <w:rPr>
                <w:rFonts w:hint="eastAsia" w:ascii="宋体" w:hAnsi="宋体" w:eastAsia="宋体" w:cs="宋体"/>
                <w:sz w:val="21"/>
                <w:szCs w:val="21"/>
                <w:lang w:eastAsia="zh-CN"/>
              </w:rPr>
              <w:t xml:space="preserve">王惺博 </w:t>
            </w:r>
            <w:r>
              <w:rPr>
                <w:rFonts w:hint="eastAsia" w:ascii="宋体" w:hAnsi="宋体" w:eastAsia="宋体" w:cs="宋体"/>
                <w:sz w:val="21"/>
                <w:szCs w:val="21"/>
              </w:rPr>
              <w:t>，责任部门：</w:t>
            </w:r>
            <w:r>
              <w:rPr>
                <w:rFonts w:hint="eastAsia" w:ascii="宋体" w:hAnsi="宋体" w:eastAsia="宋体" w:cs="宋体"/>
                <w:sz w:val="21"/>
                <w:szCs w:val="21"/>
                <w:lang w:eastAsia="zh-CN"/>
              </w:rPr>
              <w:t>办公室</w:t>
            </w:r>
            <w:r>
              <w:rPr>
                <w:rFonts w:hint="eastAsia" w:ascii="宋体" w:hAnsi="宋体" w:eastAsia="宋体" w:cs="宋体"/>
                <w:sz w:val="21"/>
                <w:szCs w:val="21"/>
              </w:rPr>
              <w:t>，执行日期：</w:t>
            </w: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1年1-7月</w:t>
            </w:r>
          </w:p>
          <w:p>
            <w:pPr>
              <w:rPr>
                <w:rFonts w:hint="eastAsia" w:ascii="宋体" w:hAnsi="宋体" w:eastAsia="宋体" w:cs="宋体"/>
                <w:sz w:val="21"/>
                <w:szCs w:val="21"/>
                <w:lang w:val="en-US" w:eastAsia="zh-CN"/>
              </w:rPr>
            </w:pPr>
            <w:r>
              <w:rPr>
                <w:rFonts w:hint="eastAsia" w:ascii="宋体" w:hAnsi="宋体" w:eastAsia="宋体" w:cs="宋体"/>
                <w:sz w:val="21"/>
                <w:szCs w:val="21"/>
              </w:rPr>
              <w:t>3、电线老化引发火灾、临时接电触电,管理方案：a、电线检修  b、对职工进行安全教育培训。执行部门：各部门，责任人：</w:t>
            </w:r>
            <w:r>
              <w:rPr>
                <w:rFonts w:hint="eastAsia" w:ascii="宋体" w:hAnsi="宋体" w:eastAsia="宋体" w:cs="宋体"/>
                <w:sz w:val="21"/>
                <w:szCs w:val="21"/>
                <w:lang w:eastAsia="zh-CN"/>
              </w:rPr>
              <w:t xml:space="preserve">王惺博 </w:t>
            </w:r>
            <w:r>
              <w:rPr>
                <w:rFonts w:hint="eastAsia" w:ascii="宋体" w:hAnsi="宋体" w:eastAsia="宋体" w:cs="宋体"/>
                <w:sz w:val="21"/>
                <w:szCs w:val="21"/>
              </w:rPr>
              <w:t>、执行日期：</w:t>
            </w: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1年1月</w:t>
            </w:r>
            <w:r>
              <w:rPr>
                <w:rFonts w:hint="eastAsia" w:ascii="宋体" w:hAnsi="宋体" w:eastAsia="宋体" w:cs="宋体"/>
                <w:sz w:val="21"/>
                <w:szCs w:val="21"/>
              </w:rPr>
              <w:t>-</w:t>
            </w: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1年6月。</w:t>
            </w:r>
          </w:p>
          <w:p>
            <w:pPr>
              <w:rPr>
                <w:rFonts w:hint="eastAsia" w:ascii="宋体" w:hAnsi="宋体" w:eastAsia="宋体" w:cs="宋体"/>
                <w:sz w:val="21"/>
                <w:szCs w:val="21"/>
              </w:rPr>
            </w:pPr>
            <w:r>
              <w:rPr>
                <w:rFonts w:hint="eastAsia" w:ascii="宋体" w:hAnsi="宋体" w:eastAsia="宋体" w:cs="宋体"/>
                <w:sz w:val="21"/>
                <w:szCs w:val="21"/>
              </w:rPr>
              <w:t>上述目标、指标</w:t>
            </w: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1</w:t>
            </w:r>
            <w:r>
              <w:rPr>
                <w:rFonts w:hint="eastAsia" w:ascii="宋体" w:hAnsi="宋体" w:eastAsia="宋体" w:cs="宋体"/>
                <w:sz w:val="21"/>
                <w:szCs w:val="21"/>
              </w:rPr>
              <w:t>年第一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rPr>
              <w:t>季度进行考核，考核结果：全部达标，检查人：</w:t>
            </w:r>
            <w:r>
              <w:rPr>
                <w:rFonts w:hint="eastAsia" w:ascii="宋体" w:hAnsi="宋体" w:eastAsia="宋体" w:cs="宋体"/>
                <w:sz w:val="21"/>
                <w:szCs w:val="21"/>
                <w:lang w:eastAsia="zh-CN"/>
              </w:rPr>
              <w:t xml:space="preserve">王惺博 </w:t>
            </w:r>
            <w:r>
              <w:rPr>
                <w:rFonts w:hint="eastAsia" w:ascii="宋体" w:hAnsi="宋体" w:eastAsia="宋体" w:cs="宋体"/>
                <w:sz w:val="21"/>
                <w:szCs w:val="21"/>
              </w:rPr>
              <w:t>。制定的指标和管理方案基本可行。</w:t>
            </w:r>
          </w:p>
        </w:tc>
        <w:tc>
          <w:tcPr>
            <w:tcW w:w="89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环境因素</w:t>
            </w:r>
          </w:p>
          <w:p>
            <w:pPr>
              <w:rPr>
                <w:rFonts w:hint="eastAsia" w:ascii="宋体" w:hAnsi="宋体" w:eastAsia="宋体" w:cs="宋体"/>
                <w:sz w:val="21"/>
                <w:szCs w:val="21"/>
              </w:rPr>
            </w:pPr>
            <w:r>
              <w:rPr>
                <w:rFonts w:hint="eastAsia" w:ascii="宋体" w:hAnsi="宋体" w:eastAsia="宋体" w:cs="宋体"/>
                <w:sz w:val="21"/>
                <w:szCs w:val="21"/>
              </w:rPr>
              <w:t>危险源识别</w:t>
            </w:r>
          </w:p>
        </w:tc>
        <w:tc>
          <w:tcPr>
            <w:tcW w:w="96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6.1</w:t>
            </w:r>
            <w:r>
              <w:rPr>
                <w:rFonts w:hint="eastAsia" w:ascii="宋体" w:hAnsi="宋体" w:eastAsia="宋体" w:cs="宋体"/>
                <w:sz w:val="21"/>
                <w:szCs w:val="21"/>
                <w:lang w:val="en-US" w:eastAsia="zh-CN"/>
              </w:rPr>
              <w:t>.2</w:t>
            </w:r>
          </w:p>
          <w:p>
            <w:pPr>
              <w:rPr>
                <w:rFonts w:hint="eastAsia" w:ascii="宋体" w:hAnsi="宋体" w:eastAsia="宋体" w:cs="宋体"/>
                <w:sz w:val="21"/>
                <w:szCs w:val="21"/>
              </w:rPr>
            </w:pPr>
          </w:p>
        </w:tc>
        <w:tc>
          <w:tcPr>
            <w:tcW w:w="10694" w:type="dxa"/>
            <w:vAlign w:val="center"/>
          </w:tcPr>
          <w:p>
            <w:pPr>
              <w:rPr>
                <w:rFonts w:hint="eastAsia" w:ascii="宋体" w:hAnsi="宋体" w:eastAsia="宋体" w:cs="宋体"/>
                <w:sz w:val="21"/>
                <w:szCs w:val="21"/>
              </w:rPr>
            </w:pPr>
            <w:r>
              <w:rPr>
                <w:rFonts w:hint="eastAsia" w:ascii="宋体" w:hAnsi="宋体" w:eastAsia="宋体" w:cs="宋体"/>
                <w:sz w:val="21"/>
                <w:szCs w:val="21"/>
              </w:rPr>
              <w:t>编制了《环境因素的识别与评价控制程序》、《危险源辩识、风险评价和风险控制策划程序》符合标准要求.</w:t>
            </w:r>
          </w:p>
          <w:p>
            <w:pPr>
              <w:rPr>
                <w:rFonts w:hint="eastAsia" w:ascii="宋体" w:hAnsi="宋体" w:eastAsia="宋体" w:cs="宋体"/>
                <w:sz w:val="21"/>
                <w:szCs w:val="21"/>
              </w:rPr>
            </w:pPr>
            <w:r>
              <w:rPr>
                <w:rFonts w:hint="eastAsia" w:ascii="宋体" w:hAnsi="宋体" w:eastAsia="宋体" w:cs="宋体"/>
                <w:sz w:val="21"/>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rPr>
                <w:rFonts w:hint="eastAsia" w:ascii="宋体" w:hAnsi="宋体" w:eastAsia="宋体" w:cs="宋体"/>
                <w:sz w:val="21"/>
                <w:szCs w:val="21"/>
              </w:rPr>
            </w:pPr>
            <w:r>
              <w:rPr>
                <w:rFonts w:hint="eastAsia" w:ascii="宋体" w:hAnsi="宋体" w:eastAsia="宋体" w:cs="宋体"/>
                <w:sz w:val="21"/>
                <w:szCs w:val="21"/>
              </w:rPr>
              <w:t>对重要环境因素的控制措施包括制定管理制度、监督检查、应急预案、培训等。提供《重要环境因素识别清单》，其中</w:t>
            </w:r>
            <w:r>
              <w:rPr>
                <w:rFonts w:hint="eastAsia" w:ascii="宋体" w:hAnsi="宋体" w:eastAsia="宋体" w:cs="宋体"/>
                <w:sz w:val="21"/>
                <w:szCs w:val="21"/>
                <w:lang w:eastAsia="zh-CN"/>
              </w:rPr>
              <w:t>办公室</w:t>
            </w:r>
            <w:r>
              <w:rPr>
                <w:rFonts w:hint="eastAsia" w:ascii="宋体" w:hAnsi="宋体" w:eastAsia="宋体" w:cs="宋体"/>
                <w:sz w:val="21"/>
                <w:szCs w:val="21"/>
              </w:rPr>
              <w:t>涉及的重要环境因素：固废排放、意外火灾的发生，评价基本合理。</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编制了《危险源辩识、风险评价和风险控制策划程序》符合标准要求.</w:t>
            </w:r>
          </w:p>
          <w:p>
            <w:pPr>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eastAsia="zh-CN"/>
              </w:rPr>
              <w:t>“</w:t>
            </w:r>
            <w:r>
              <w:rPr>
                <w:rFonts w:hint="eastAsia" w:ascii="宋体" w:hAnsi="宋体" w:eastAsia="宋体" w:cs="宋体"/>
                <w:sz w:val="21"/>
                <w:szCs w:val="21"/>
              </w:rPr>
              <w:t>危险源辨识、风险评价和控制措施确定控制程序</w:t>
            </w:r>
            <w:r>
              <w:rPr>
                <w:rFonts w:hint="eastAsia" w:ascii="宋体" w:hAnsi="宋体" w:eastAsia="宋体" w:cs="宋体"/>
                <w:sz w:val="21"/>
                <w:szCs w:val="21"/>
                <w:lang w:eastAsia="zh-CN"/>
              </w:rPr>
              <w:t>”</w:t>
            </w:r>
            <w:r>
              <w:rPr>
                <w:rFonts w:hint="eastAsia" w:ascii="宋体" w:hAnsi="宋体" w:eastAsia="宋体" w:cs="宋体"/>
                <w:sz w:val="21"/>
                <w:szCs w:val="21"/>
              </w:rPr>
              <w:t>，对影响职业健康安全的危险源，评价其风险程度及级别，不可接受风险评价的标准和更新的时机,并确定更新不可接受风险因素从而进行有效控制等方面的管理要求进行了规定，满足要求。</w:t>
            </w:r>
          </w:p>
          <w:p>
            <w:pPr>
              <w:rPr>
                <w:rFonts w:hint="eastAsia" w:ascii="宋体" w:hAnsi="宋体" w:eastAsia="宋体" w:cs="宋体"/>
                <w:sz w:val="21"/>
                <w:szCs w:val="21"/>
              </w:rPr>
            </w:pPr>
            <w:r>
              <w:rPr>
                <w:rFonts w:hint="eastAsia" w:ascii="宋体" w:hAnsi="宋体" w:eastAsia="宋体" w:cs="宋体"/>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ascii="宋体" w:hAnsi="宋体" w:eastAsia="宋体" w:cs="宋体"/>
                <w:sz w:val="21"/>
                <w:szCs w:val="21"/>
                <w:lang w:val="en-US" w:eastAsia="zh-CN"/>
              </w:rPr>
              <w:t>3</w:t>
            </w:r>
            <w:r>
              <w:rPr>
                <w:rFonts w:hint="eastAsia" w:ascii="宋体" w:hAnsi="宋体" w:eastAsia="宋体" w:cs="宋体"/>
                <w:sz w:val="21"/>
                <w:szCs w:val="21"/>
              </w:rPr>
              <w:t>项，涉及：火灾和触电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意外伤害</w:t>
            </w:r>
            <w:r>
              <w:rPr>
                <w:rFonts w:hint="eastAsia" w:ascii="宋体" w:hAnsi="宋体" w:eastAsia="宋体" w:cs="宋体"/>
                <w:sz w:val="21"/>
                <w:szCs w:val="21"/>
              </w:rPr>
              <w:t>，评价符合程序要求及公司的实际情况。对危险源的控制措施包括制定管理制度、监督检查、应急预案、培训等。</w:t>
            </w:r>
          </w:p>
          <w:p>
            <w:pPr>
              <w:rPr>
                <w:rFonts w:hint="eastAsia" w:ascii="宋体" w:hAnsi="宋体" w:eastAsia="宋体" w:cs="宋体"/>
                <w:sz w:val="21"/>
                <w:szCs w:val="21"/>
              </w:rPr>
            </w:pPr>
          </w:p>
        </w:tc>
        <w:tc>
          <w:tcPr>
            <w:tcW w:w="89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合规义务、法律法规及其他要求</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6.1.3</w:t>
            </w:r>
          </w:p>
          <w:p>
            <w:pPr>
              <w:rPr>
                <w:rFonts w:hint="eastAsia" w:ascii="宋体" w:hAnsi="宋体" w:eastAsia="宋体" w:cs="宋体"/>
                <w:sz w:val="21"/>
                <w:szCs w:val="21"/>
              </w:rPr>
            </w:pPr>
          </w:p>
        </w:tc>
        <w:tc>
          <w:tcPr>
            <w:tcW w:w="10694" w:type="dxa"/>
            <w:vAlign w:val="center"/>
          </w:tcPr>
          <w:p>
            <w:pPr>
              <w:rPr>
                <w:rFonts w:hint="eastAsia" w:ascii="宋体" w:hAnsi="宋体" w:eastAsia="宋体" w:cs="宋体"/>
                <w:sz w:val="21"/>
                <w:szCs w:val="21"/>
              </w:rPr>
            </w:pPr>
            <w:r>
              <w:rPr>
                <w:rFonts w:hint="eastAsia" w:ascii="宋体" w:hAnsi="宋体" w:eastAsia="宋体" w:cs="宋体"/>
                <w:sz w:val="21"/>
                <w:szCs w:val="21"/>
              </w:rPr>
              <w:t>根据《法律法规和其他要求获取与识别控制程序》要求，随时对法律法规的更新进行跟踪，并进行补充。于</w:t>
            </w:r>
            <w:r>
              <w:rPr>
                <w:rFonts w:hint="eastAsia" w:ascii="宋体" w:hAnsi="宋体" w:eastAsia="宋体" w:cs="宋体"/>
                <w:sz w:val="21"/>
                <w:szCs w:val="21"/>
                <w:lang w:eastAsia="zh-CN"/>
              </w:rPr>
              <w:t>2020</w:t>
            </w:r>
            <w:r>
              <w:rPr>
                <w:rFonts w:hint="eastAsia" w:ascii="宋体" w:hAnsi="宋体" w:eastAsia="宋体" w:cs="宋体"/>
                <w:sz w:val="21"/>
                <w:szCs w:val="21"/>
              </w:rPr>
              <w:t>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日识别了法律法规清单。获取渠道，网络和期刊等。</w:t>
            </w:r>
          </w:p>
          <w:p>
            <w:pPr>
              <w:rPr>
                <w:rFonts w:hint="eastAsia" w:ascii="宋体" w:hAnsi="宋体" w:eastAsia="宋体" w:cs="宋体"/>
                <w:sz w:val="21"/>
                <w:szCs w:val="21"/>
              </w:rPr>
            </w:pPr>
            <w:r>
              <w:rPr>
                <w:rFonts w:hint="eastAsia" w:ascii="宋体" w:hAnsi="宋体" w:eastAsia="宋体" w:cs="宋体"/>
                <w:sz w:val="21"/>
                <w:szCs w:val="21"/>
              </w:rPr>
              <w:t>提供《法律法规和其他要求清单》收集的环境和安全法律法规《中华人民共和国安全生产法》、《中华人民共和国节约能源法》《中华人民共和国环境保护法》等,对公司法律法规及要求遵守程度进行评价。</w:t>
            </w:r>
          </w:p>
          <w:p>
            <w:pPr>
              <w:rPr>
                <w:rFonts w:hint="eastAsia" w:ascii="宋体" w:hAnsi="宋体" w:eastAsia="宋体" w:cs="宋体"/>
                <w:sz w:val="21"/>
                <w:szCs w:val="21"/>
                <w:lang w:eastAsia="zh-CN"/>
              </w:rPr>
            </w:pPr>
            <w:r>
              <w:rPr>
                <w:rFonts w:hint="eastAsia" w:ascii="宋体" w:hAnsi="宋体" w:eastAsia="宋体" w:cs="宋体"/>
                <w:sz w:val="21"/>
                <w:szCs w:val="21"/>
              </w:rPr>
              <w:t>提供了《法律法规和其他要求合规性评价报告》、中华人民共和国水污染防治法（修正）</w:t>
            </w:r>
            <w:r>
              <w:rPr>
                <w:rFonts w:hint="eastAsia" w:ascii="宋体" w:hAnsi="宋体" w:eastAsia="宋体" w:cs="宋体"/>
                <w:sz w:val="21"/>
                <w:szCs w:val="21"/>
                <w:lang w:eastAsia="zh-CN"/>
              </w:rPr>
              <w:t>、</w:t>
            </w:r>
            <w:r>
              <w:rPr>
                <w:rFonts w:hint="eastAsia" w:ascii="宋体" w:hAnsi="宋体" w:eastAsia="宋体" w:cs="宋体"/>
                <w:sz w:val="21"/>
                <w:szCs w:val="21"/>
              </w:rPr>
              <w:t>中华人民共和国大气污染防治法</w:t>
            </w:r>
            <w:r>
              <w:rPr>
                <w:rFonts w:hint="eastAsia" w:ascii="宋体" w:hAnsi="宋体" w:eastAsia="宋体" w:cs="宋体"/>
                <w:sz w:val="21"/>
                <w:szCs w:val="21"/>
                <w:lang w:eastAsia="zh-CN"/>
              </w:rPr>
              <w:t>等</w:t>
            </w:r>
          </w:p>
          <w:p>
            <w:pPr>
              <w:rPr>
                <w:rFonts w:hint="eastAsia" w:ascii="宋体" w:hAnsi="宋体" w:eastAsia="宋体" w:cs="宋体"/>
                <w:sz w:val="21"/>
                <w:szCs w:val="21"/>
              </w:rPr>
            </w:pPr>
            <w:r>
              <w:rPr>
                <w:rFonts w:hint="eastAsia" w:ascii="宋体" w:hAnsi="宋体" w:eastAsia="宋体" w:cs="宋体"/>
                <w:sz w:val="21"/>
                <w:szCs w:val="21"/>
              </w:rPr>
              <w:t>环境噪音污染防治条例</w:t>
            </w:r>
            <w:r>
              <w:rPr>
                <w:rFonts w:hint="eastAsia" w:ascii="宋体" w:hAnsi="宋体" w:eastAsia="宋体" w:cs="宋体"/>
                <w:sz w:val="21"/>
                <w:szCs w:val="21"/>
              </w:rPr>
              <w:tab/>
            </w:r>
            <w:r>
              <w:rPr>
                <w:rFonts w:hint="eastAsia" w:ascii="宋体" w:hAnsi="宋体" w:eastAsia="宋体" w:cs="宋体"/>
                <w:sz w:val="21"/>
                <w:szCs w:val="21"/>
              </w:rPr>
              <w:t>国务院</w:t>
            </w:r>
            <w:r>
              <w:rPr>
                <w:rFonts w:hint="eastAsia" w:ascii="宋体" w:hAnsi="宋体" w:eastAsia="宋体" w:cs="宋体"/>
                <w:sz w:val="21"/>
                <w:szCs w:val="21"/>
              </w:rPr>
              <w:tab/>
            </w:r>
            <w:r>
              <w:rPr>
                <w:rFonts w:hint="eastAsia" w:ascii="宋体" w:hAnsi="宋体" w:eastAsia="宋体" w:cs="宋体"/>
                <w:sz w:val="21"/>
                <w:szCs w:val="21"/>
              </w:rPr>
              <w:t>1997.3.1</w:t>
            </w:r>
          </w:p>
          <w:p>
            <w:pPr>
              <w:rPr>
                <w:rFonts w:hint="eastAsia" w:ascii="宋体" w:hAnsi="宋体" w:eastAsia="宋体" w:cs="宋体"/>
                <w:sz w:val="21"/>
                <w:szCs w:val="21"/>
              </w:rPr>
            </w:pPr>
            <w:r>
              <w:rPr>
                <w:rFonts w:hint="eastAsia" w:ascii="宋体" w:hAnsi="宋体" w:eastAsia="宋体" w:cs="宋体"/>
                <w:sz w:val="21"/>
                <w:szCs w:val="21"/>
              </w:rPr>
              <w:t>北京市环境噪声污染防治办法</w:t>
            </w:r>
            <w:r>
              <w:rPr>
                <w:rFonts w:hint="eastAsia" w:ascii="宋体" w:hAnsi="宋体" w:eastAsia="宋体" w:cs="宋体"/>
                <w:sz w:val="21"/>
                <w:szCs w:val="21"/>
              </w:rPr>
              <w:tab/>
            </w:r>
            <w:r>
              <w:rPr>
                <w:rFonts w:hint="eastAsia" w:ascii="宋体" w:hAnsi="宋体" w:eastAsia="宋体" w:cs="宋体"/>
                <w:sz w:val="21"/>
                <w:szCs w:val="21"/>
              </w:rPr>
              <w:t>北京市人民政府</w:t>
            </w:r>
            <w:r>
              <w:rPr>
                <w:rFonts w:hint="eastAsia" w:ascii="宋体" w:hAnsi="宋体" w:eastAsia="宋体" w:cs="宋体"/>
                <w:sz w:val="21"/>
                <w:szCs w:val="21"/>
              </w:rPr>
              <w:tab/>
            </w:r>
            <w:r>
              <w:rPr>
                <w:rFonts w:hint="eastAsia" w:ascii="宋体" w:hAnsi="宋体" w:eastAsia="宋体" w:cs="宋体"/>
                <w:sz w:val="21"/>
                <w:szCs w:val="21"/>
              </w:rPr>
              <w:t>2007.1.1</w:t>
            </w:r>
          </w:p>
          <w:p>
            <w:pPr>
              <w:rPr>
                <w:rFonts w:hint="eastAsia" w:ascii="宋体" w:hAnsi="宋体" w:eastAsia="宋体" w:cs="宋体"/>
                <w:sz w:val="21"/>
                <w:szCs w:val="21"/>
              </w:rPr>
            </w:pPr>
            <w:r>
              <w:rPr>
                <w:rFonts w:hint="eastAsia" w:ascii="宋体" w:hAnsi="宋体" w:eastAsia="宋体" w:cs="宋体"/>
                <w:sz w:val="21"/>
                <w:szCs w:val="21"/>
              </w:rPr>
              <w:t>北京市节约能源条例</w:t>
            </w:r>
            <w:r>
              <w:rPr>
                <w:rFonts w:hint="eastAsia" w:ascii="宋体" w:hAnsi="宋体" w:eastAsia="宋体" w:cs="宋体"/>
                <w:sz w:val="21"/>
                <w:szCs w:val="21"/>
              </w:rPr>
              <w:tab/>
            </w:r>
            <w:r>
              <w:rPr>
                <w:rFonts w:hint="eastAsia" w:ascii="宋体" w:hAnsi="宋体" w:eastAsia="宋体" w:cs="宋体"/>
                <w:sz w:val="21"/>
                <w:szCs w:val="21"/>
              </w:rPr>
              <w:t>北京市人大常委公告第13号</w:t>
            </w:r>
            <w:r>
              <w:rPr>
                <w:rFonts w:hint="eastAsia" w:ascii="宋体" w:hAnsi="宋体" w:eastAsia="宋体" w:cs="宋体"/>
                <w:sz w:val="21"/>
                <w:szCs w:val="21"/>
              </w:rPr>
              <w:tab/>
            </w:r>
            <w:r>
              <w:rPr>
                <w:rFonts w:hint="eastAsia" w:ascii="宋体" w:hAnsi="宋体" w:eastAsia="宋体" w:cs="宋体"/>
                <w:sz w:val="21"/>
                <w:szCs w:val="21"/>
              </w:rPr>
              <w:t>2008.7.22</w:t>
            </w:r>
          </w:p>
          <w:p>
            <w:pPr>
              <w:rPr>
                <w:rFonts w:hint="eastAsia" w:ascii="宋体" w:hAnsi="宋体" w:eastAsia="宋体" w:cs="宋体"/>
                <w:sz w:val="21"/>
                <w:szCs w:val="21"/>
              </w:rPr>
            </w:pPr>
            <w:r>
              <w:rPr>
                <w:rFonts w:hint="eastAsia" w:ascii="宋体" w:hAnsi="宋体" w:eastAsia="宋体" w:cs="宋体"/>
                <w:sz w:val="21"/>
                <w:szCs w:val="21"/>
              </w:rPr>
              <w:t>北京市水污染防治管理办法</w:t>
            </w:r>
            <w:r>
              <w:rPr>
                <w:rFonts w:hint="eastAsia" w:ascii="宋体" w:hAnsi="宋体" w:eastAsia="宋体" w:cs="宋体"/>
                <w:sz w:val="21"/>
                <w:szCs w:val="21"/>
              </w:rPr>
              <w:tab/>
            </w:r>
            <w:r>
              <w:rPr>
                <w:rFonts w:hint="eastAsia" w:ascii="宋体" w:hAnsi="宋体" w:eastAsia="宋体" w:cs="宋体"/>
                <w:sz w:val="21"/>
                <w:szCs w:val="21"/>
              </w:rPr>
              <w:t>常务委员会第二十一次会议</w:t>
            </w:r>
            <w:r>
              <w:rPr>
                <w:rFonts w:hint="eastAsia" w:ascii="宋体" w:hAnsi="宋体" w:eastAsia="宋体" w:cs="宋体"/>
                <w:sz w:val="21"/>
                <w:szCs w:val="21"/>
              </w:rPr>
              <w:tab/>
            </w:r>
            <w:r>
              <w:rPr>
                <w:rFonts w:hint="eastAsia" w:ascii="宋体" w:hAnsi="宋体" w:eastAsia="宋体" w:cs="宋体"/>
                <w:sz w:val="21"/>
                <w:szCs w:val="21"/>
              </w:rPr>
              <w:t>2011.11.19</w:t>
            </w:r>
          </w:p>
          <w:p>
            <w:pPr>
              <w:rPr>
                <w:rFonts w:hint="eastAsia" w:ascii="宋体" w:hAnsi="宋体" w:eastAsia="宋体" w:cs="宋体"/>
                <w:sz w:val="21"/>
                <w:szCs w:val="21"/>
              </w:rPr>
            </w:pPr>
            <w:r>
              <w:rPr>
                <w:rFonts w:hint="eastAsia" w:ascii="宋体" w:hAnsi="宋体" w:eastAsia="宋体" w:cs="宋体"/>
                <w:sz w:val="21"/>
                <w:szCs w:val="21"/>
              </w:rPr>
              <w:t>北京市城市节约用水条例</w:t>
            </w:r>
            <w:r>
              <w:rPr>
                <w:rFonts w:hint="eastAsia" w:ascii="宋体" w:hAnsi="宋体" w:eastAsia="宋体" w:cs="宋体"/>
                <w:sz w:val="21"/>
                <w:szCs w:val="21"/>
              </w:rPr>
              <w:tab/>
            </w:r>
            <w:r>
              <w:rPr>
                <w:rFonts w:hint="eastAsia" w:ascii="宋体" w:hAnsi="宋体" w:eastAsia="宋体" w:cs="宋体"/>
                <w:sz w:val="21"/>
                <w:szCs w:val="21"/>
              </w:rPr>
              <w:t>北京市人大常委公告第29号</w:t>
            </w:r>
            <w:r>
              <w:rPr>
                <w:rFonts w:hint="eastAsia" w:ascii="宋体" w:hAnsi="宋体" w:eastAsia="宋体" w:cs="宋体"/>
                <w:sz w:val="21"/>
                <w:szCs w:val="21"/>
              </w:rPr>
              <w:tab/>
            </w:r>
            <w:r>
              <w:rPr>
                <w:rFonts w:hint="eastAsia" w:ascii="宋体" w:hAnsi="宋体" w:eastAsia="宋体" w:cs="宋体"/>
                <w:sz w:val="21"/>
                <w:szCs w:val="21"/>
              </w:rPr>
              <w:t>1991.11.1</w:t>
            </w:r>
          </w:p>
          <w:p>
            <w:pPr>
              <w:rPr>
                <w:rFonts w:hint="eastAsia" w:ascii="宋体" w:hAnsi="宋体" w:eastAsia="宋体" w:cs="宋体"/>
                <w:sz w:val="21"/>
                <w:szCs w:val="21"/>
              </w:rPr>
            </w:pPr>
            <w:r>
              <w:rPr>
                <w:rFonts w:hint="eastAsia" w:ascii="宋体" w:hAnsi="宋体" w:eastAsia="宋体" w:cs="宋体"/>
                <w:sz w:val="21"/>
                <w:szCs w:val="21"/>
              </w:rPr>
              <w:t>北京市防火安全责任制暂行规定</w:t>
            </w:r>
            <w:r>
              <w:rPr>
                <w:rFonts w:hint="eastAsia" w:ascii="宋体" w:hAnsi="宋体" w:eastAsia="宋体" w:cs="宋体"/>
                <w:sz w:val="21"/>
                <w:szCs w:val="21"/>
              </w:rPr>
              <w:tab/>
            </w:r>
            <w:r>
              <w:rPr>
                <w:rFonts w:hint="eastAsia" w:ascii="宋体" w:hAnsi="宋体" w:eastAsia="宋体" w:cs="宋体"/>
                <w:sz w:val="21"/>
                <w:szCs w:val="21"/>
              </w:rPr>
              <w:t>北京市防火安全责任制暂行规定</w:t>
            </w:r>
            <w:r>
              <w:rPr>
                <w:rFonts w:hint="eastAsia" w:ascii="宋体" w:hAnsi="宋体" w:eastAsia="宋体" w:cs="宋体"/>
                <w:sz w:val="21"/>
                <w:szCs w:val="21"/>
              </w:rPr>
              <w:tab/>
            </w:r>
            <w:r>
              <w:rPr>
                <w:rFonts w:hint="eastAsia" w:ascii="宋体" w:hAnsi="宋体" w:eastAsia="宋体" w:cs="宋体"/>
                <w:sz w:val="21"/>
                <w:szCs w:val="21"/>
              </w:rPr>
              <w:t>2003.3.13</w:t>
            </w:r>
          </w:p>
          <w:p>
            <w:pPr>
              <w:rPr>
                <w:rFonts w:hint="eastAsia" w:ascii="宋体" w:hAnsi="宋体" w:eastAsia="宋体" w:cs="宋体"/>
                <w:sz w:val="21"/>
                <w:szCs w:val="21"/>
              </w:rPr>
            </w:pPr>
            <w:r>
              <w:rPr>
                <w:rFonts w:hint="eastAsia" w:ascii="宋体" w:hAnsi="宋体" w:eastAsia="宋体" w:cs="宋体"/>
                <w:sz w:val="21"/>
                <w:szCs w:val="21"/>
              </w:rPr>
              <w:t>北京市消防条例</w:t>
            </w:r>
            <w:r>
              <w:rPr>
                <w:rFonts w:hint="eastAsia" w:ascii="宋体" w:hAnsi="宋体" w:eastAsia="宋体" w:cs="宋体"/>
                <w:sz w:val="21"/>
                <w:szCs w:val="21"/>
              </w:rPr>
              <w:tab/>
            </w:r>
            <w:r>
              <w:rPr>
                <w:rFonts w:hint="eastAsia" w:ascii="宋体" w:hAnsi="宋体" w:eastAsia="宋体" w:cs="宋体"/>
                <w:sz w:val="21"/>
                <w:szCs w:val="21"/>
              </w:rPr>
              <w:t>北京市人大常委公告第17号</w:t>
            </w:r>
            <w:r>
              <w:rPr>
                <w:rFonts w:hint="eastAsia" w:ascii="宋体" w:hAnsi="宋体" w:eastAsia="宋体" w:cs="宋体"/>
                <w:sz w:val="21"/>
                <w:szCs w:val="21"/>
              </w:rPr>
              <w:tab/>
            </w:r>
            <w:r>
              <w:rPr>
                <w:rFonts w:hint="eastAsia" w:ascii="宋体" w:hAnsi="宋体" w:eastAsia="宋体" w:cs="宋体"/>
                <w:sz w:val="21"/>
                <w:szCs w:val="21"/>
              </w:rPr>
              <w:t>2011.9.1</w:t>
            </w:r>
          </w:p>
          <w:p>
            <w:pPr>
              <w:rPr>
                <w:rFonts w:hint="eastAsia" w:ascii="宋体" w:hAnsi="宋体" w:eastAsia="宋体" w:cs="宋体"/>
                <w:sz w:val="21"/>
                <w:szCs w:val="21"/>
              </w:rPr>
            </w:pPr>
            <w:r>
              <w:rPr>
                <w:rFonts w:hint="eastAsia" w:ascii="宋体" w:hAnsi="宋体" w:eastAsia="宋体" w:cs="宋体"/>
                <w:sz w:val="21"/>
                <w:szCs w:val="21"/>
              </w:rPr>
              <w:t>北京市大气污染防治条例</w:t>
            </w:r>
            <w:r>
              <w:rPr>
                <w:rFonts w:hint="eastAsia" w:ascii="宋体" w:hAnsi="宋体" w:eastAsia="宋体" w:cs="宋体"/>
                <w:sz w:val="21"/>
                <w:szCs w:val="21"/>
              </w:rPr>
              <w:tab/>
            </w:r>
            <w:r>
              <w:rPr>
                <w:rFonts w:hint="eastAsia" w:ascii="宋体" w:hAnsi="宋体" w:eastAsia="宋体" w:cs="宋体"/>
                <w:sz w:val="21"/>
                <w:szCs w:val="21"/>
              </w:rPr>
              <w:t>市政府</w:t>
            </w:r>
            <w:r>
              <w:rPr>
                <w:rFonts w:hint="eastAsia" w:ascii="宋体" w:hAnsi="宋体" w:eastAsia="宋体" w:cs="宋体"/>
                <w:sz w:val="21"/>
                <w:szCs w:val="21"/>
              </w:rPr>
              <w:tab/>
            </w:r>
            <w:r>
              <w:rPr>
                <w:rFonts w:hint="eastAsia" w:ascii="宋体" w:hAnsi="宋体" w:eastAsia="宋体" w:cs="宋体"/>
                <w:sz w:val="21"/>
                <w:szCs w:val="21"/>
              </w:rPr>
              <w:t>2014.3.1</w:t>
            </w:r>
          </w:p>
          <w:p>
            <w:pPr>
              <w:rPr>
                <w:rFonts w:hint="eastAsia" w:ascii="宋体" w:hAnsi="宋体" w:eastAsia="宋体" w:cs="宋体"/>
                <w:sz w:val="21"/>
                <w:szCs w:val="21"/>
              </w:rPr>
            </w:pPr>
            <w:r>
              <w:rPr>
                <w:rFonts w:hint="eastAsia" w:ascii="宋体" w:hAnsi="宋体" w:eastAsia="宋体" w:cs="宋体"/>
                <w:sz w:val="21"/>
                <w:szCs w:val="21"/>
              </w:rPr>
              <w:t>北京市生活垃圾管理条例</w:t>
            </w:r>
            <w:r>
              <w:rPr>
                <w:rFonts w:hint="eastAsia" w:ascii="宋体" w:hAnsi="宋体" w:eastAsia="宋体" w:cs="宋体"/>
                <w:sz w:val="21"/>
                <w:szCs w:val="21"/>
              </w:rPr>
              <w:tab/>
            </w:r>
            <w:r>
              <w:rPr>
                <w:rFonts w:hint="eastAsia" w:ascii="宋体" w:hAnsi="宋体" w:eastAsia="宋体" w:cs="宋体"/>
                <w:sz w:val="21"/>
                <w:szCs w:val="21"/>
              </w:rPr>
              <w:t>常务委员会</w:t>
            </w:r>
            <w:r>
              <w:rPr>
                <w:rFonts w:hint="eastAsia" w:ascii="宋体" w:hAnsi="宋体" w:eastAsia="宋体" w:cs="宋体"/>
                <w:sz w:val="21"/>
                <w:szCs w:val="21"/>
              </w:rPr>
              <w:tab/>
            </w:r>
            <w:r>
              <w:rPr>
                <w:rFonts w:hint="eastAsia" w:ascii="宋体" w:hAnsi="宋体" w:eastAsia="宋体" w:cs="宋体"/>
                <w:sz w:val="21"/>
                <w:szCs w:val="21"/>
              </w:rPr>
              <w:t>2012.3.1</w:t>
            </w:r>
          </w:p>
          <w:p>
            <w:pPr>
              <w:rPr>
                <w:rFonts w:hint="eastAsia" w:ascii="宋体" w:hAnsi="宋体" w:eastAsia="宋体" w:cs="宋体"/>
                <w:sz w:val="21"/>
                <w:szCs w:val="21"/>
              </w:rPr>
            </w:pPr>
            <w:r>
              <w:rPr>
                <w:rFonts w:hint="eastAsia" w:ascii="宋体" w:hAnsi="宋体" w:eastAsia="宋体" w:cs="宋体"/>
                <w:sz w:val="21"/>
                <w:szCs w:val="21"/>
              </w:rPr>
              <w:t>职业安全和卫生及工作环境公约</w:t>
            </w:r>
            <w:r>
              <w:rPr>
                <w:rFonts w:hint="eastAsia" w:ascii="宋体" w:hAnsi="宋体" w:eastAsia="宋体" w:cs="宋体"/>
                <w:sz w:val="21"/>
                <w:szCs w:val="21"/>
              </w:rPr>
              <w:tab/>
            </w:r>
            <w:r>
              <w:rPr>
                <w:rFonts w:hint="eastAsia" w:ascii="宋体" w:hAnsi="宋体" w:eastAsia="宋体" w:cs="宋体"/>
                <w:sz w:val="21"/>
                <w:szCs w:val="21"/>
              </w:rPr>
              <w:t>全国人大常委会</w:t>
            </w:r>
            <w:r>
              <w:rPr>
                <w:rFonts w:hint="eastAsia" w:ascii="宋体" w:hAnsi="宋体" w:eastAsia="宋体" w:cs="宋体"/>
                <w:sz w:val="21"/>
                <w:szCs w:val="21"/>
              </w:rPr>
              <w:tab/>
            </w:r>
            <w:r>
              <w:rPr>
                <w:rFonts w:hint="eastAsia" w:ascii="宋体" w:hAnsi="宋体" w:eastAsia="宋体" w:cs="宋体"/>
                <w:sz w:val="21"/>
                <w:szCs w:val="21"/>
              </w:rPr>
              <w:t>2006.10.31</w:t>
            </w:r>
          </w:p>
          <w:p>
            <w:pPr>
              <w:rPr>
                <w:rFonts w:hint="eastAsia" w:ascii="宋体" w:hAnsi="宋体" w:eastAsia="宋体" w:cs="宋体"/>
                <w:sz w:val="21"/>
                <w:szCs w:val="21"/>
              </w:rPr>
            </w:pPr>
            <w:r>
              <w:rPr>
                <w:rFonts w:hint="eastAsia" w:ascii="宋体" w:hAnsi="宋体" w:eastAsia="宋体" w:cs="宋体"/>
                <w:sz w:val="21"/>
                <w:szCs w:val="21"/>
              </w:rPr>
              <w:t>社会消防安全教育培训规定</w:t>
            </w:r>
            <w:r>
              <w:rPr>
                <w:rFonts w:hint="eastAsia" w:ascii="宋体" w:hAnsi="宋体" w:eastAsia="宋体" w:cs="宋体"/>
                <w:sz w:val="21"/>
                <w:szCs w:val="21"/>
              </w:rPr>
              <w:tab/>
            </w:r>
            <w:r>
              <w:rPr>
                <w:rFonts w:hint="eastAsia" w:ascii="宋体" w:hAnsi="宋体" w:eastAsia="宋体" w:cs="宋体"/>
                <w:sz w:val="21"/>
                <w:szCs w:val="21"/>
              </w:rPr>
              <w:t>公安部办公会议</w:t>
            </w:r>
            <w:r>
              <w:rPr>
                <w:rFonts w:hint="eastAsia" w:ascii="宋体" w:hAnsi="宋体" w:eastAsia="宋体" w:cs="宋体"/>
                <w:sz w:val="21"/>
                <w:szCs w:val="21"/>
              </w:rPr>
              <w:tab/>
            </w:r>
            <w:r>
              <w:rPr>
                <w:rFonts w:hint="eastAsia" w:ascii="宋体" w:hAnsi="宋体" w:eastAsia="宋体" w:cs="宋体"/>
                <w:sz w:val="21"/>
                <w:szCs w:val="21"/>
              </w:rPr>
              <w:t>2009.6.1</w:t>
            </w:r>
          </w:p>
          <w:p>
            <w:pPr>
              <w:rPr>
                <w:rFonts w:hint="eastAsia" w:ascii="宋体" w:hAnsi="宋体" w:eastAsia="宋体" w:cs="宋体"/>
                <w:sz w:val="21"/>
                <w:szCs w:val="21"/>
              </w:rPr>
            </w:pPr>
            <w:r>
              <w:rPr>
                <w:rFonts w:hint="eastAsia" w:ascii="宋体" w:hAnsi="宋体" w:eastAsia="宋体" w:cs="宋体"/>
                <w:sz w:val="21"/>
                <w:szCs w:val="21"/>
              </w:rPr>
              <w:t>北京市安全生产条例</w:t>
            </w:r>
            <w:r>
              <w:rPr>
                <w:rFonts w:hint="eastAsia" w:ascii="宋体" w:hAnsi="宋体" w:eastAsia="宋体" w:cs="宋体"/>
                <w:sz w:val="21"/>
                <w:szCs w:val="21"/>
              </w:rPr>
              <w:tab/>
            </w:r>
            <w:r>
              <w:rPr>
                <w:rFonts w:hint="eastAsia" w:ascii="宋体" w:hAnsi="宋体" w:eastAsia="宋体" w:cs="宋体"/>
                <w:sz w:val="21"/>
                <w:szCs w:val="21"/>
              </w:rPr>
              <w:t>常务委员会第十三次会议</w:t>
            </w:r>
            <w:r>
              <w:rPr>
                <w:rFonts w:hint="eastAsia" w:ascii="宋体" w:hAnsi="宋体" w:eastAsia="宋体" w:cs="宋体"/>
                <w:sz w:val="21"/>
                <w:szCs w:val="21"/>
              </w:rPr>
              <w:tab/>
            </w:r>
            <w:r>
              <w:rPr>
                <w:rFonts w:hint="eastAsia" w:ascii="宋体" w:hAnsi="宋体" w:eastAsia="宋体" w:cs="宋体"/>
                <w:sz w:val="21"/>
                <w:szCs w:val="21"/>
              </w:rPr>
              <w:t>2004.7.29</w:t>
            </w:r>
          </w:p>
          <w:p>
            <w:pPr>
              <w:rPr>
                <w:rFonts w:hint="eastAsia" w:ascii="宋体" w:hAnsi="宋体" w:eastAsia="宋体" w:cs="宋体"/>
                <w:sz w:val="21"/>
                <w:szCs w:val="21"/>
              </w:rPr>
            </w:pPr>
            <w:r>
              <w:rPr>
                <w:rFonts w:hint="eastAsia" w:ascii="宋体" w:hAnsi="宋体" w:eastAsia="宋体" w:cs="宋体"/>
                <w:sz w:val="21"/>
                <w:szCs w:val="21"/>
              </w:rPr>
              <w:t>北京市企业劳动者工伤报告和工</w:t>
            </w:r>
          </w:p>
          <w:p>
            <w:pPr>
              <w:rPr>
                <w:rFonts w:hint="eastAsia" w:ascii="宋体" w:hAnsi="宋体" w:eastAsia="宋体" w:cs="宋体"/>
                <w:sz w:val="21"/>
                <w:szCs w:val="21"/>
              </w:rPr>
            </w:pPr>
            <w:r>
              <w:rPr>
                <w:rFonts w:hint="eastAsia" w:ascii="宋体" w:hAnsi="宋体" w:eastAsia="宋体" w:cs="宋体"/>
                <w:sz w:val="21"/>
                <w:szCs w:val="21"/>
              </w:rPr>
              <w:t>伤认定办法</w:t>
            </w:r>
            <w:r>
              <w:rPr>
                <w:rFonts w:hint="eastAsia" w:ascii="宋体" w:hAnsi="宋体" w:eastAsia="宋体" w:cs="宋体"/>
                <w:sz w:val="21"/>
                <w:szCs w:val="21"/>
              </w:rPr>
              <w:tab/>
            </w:r>
            <w:r>
              <w:rPr>
                <w:rFonts w:hint="eastAsia" w:ascii="宋体" w:hAnsi="宋体" w:eastAsia="宋体" w:cs="宋体"/>
                <w:sz w:val="21"/>
                <w:szCs w:val="21"/>
              </w:rPr>
              <w:t>市劳动和社会保障局</w:t>
            </w:r>
            <w:r>
              <w:rPr>
                <w:rFonts w:hint="eastAsia" w:ascii="宋体" w:hAnsi="宋体" w:eastAsia="宋体" w:cs="宋体"/>
                <w:sz w:val="21"/>
                <w:szCs w:val="21"/>
              </w:rPr>
              <w:tab/>
            </w:r>
            <w:r>
              <w:rPr>
                <w:rFonts w:hint="eastAsia" w:ascii="宋体" w:hAnsi="宋体" w:eastAsia="宋体" w:cs="宋体"/>
                <w:sz w:val="21"/>
                <w:szCs w:val="21"/>
              </w:rPr>
              <w:t>2009.12.10</w:t>
            </w:r>
          </w:p>
          <w:p>
            <w:pPr>
              <w:rPr>
                <w:rFonts w:hint="eastAsia" w:ascii="宋体" w:hAnsi="宋体" w:eastAsia="宋体" w:cs="宋体"/>
                <w:sz w:val="21"/>
                <w:szCs w:val="21"/>
              </w:rPr>
            </w:pPr>
            <w:r>
              <w:rPr>
                <w:rFonts w:hint="eastAsia" w:ascii="宋体" w:hAnsi="宋体" w:eastAsia="宋体" w:cs="宋体"/>
                <w:sz w:val="21"/>
                <w:szCs w:val="21"/>
              </w:rPr>
              <w:t>北京市消防条例</w:t>
            </w:r>
            <w:r>
              <w:rPr>
                <w:rFonts w:hint="eastAsia" w:ascii="宋体" w:hAnsi="宋体" w:eastAsia="宋体" w:cs="宋体"/>
                <w:sz w:val="21"/>
                <w:szCs w:val="21"/>
              </w:rPr>
              <w:tab/>
            </w:r>
            <w:r>
              <w:rPr>
                <w:rFonts w:hint="eastAsia" w:ascii="宋体" w:hAnsi="宋体" w:eastAsia="宋体" w:cs="宋体"/>
                <w:sz w:val="21"/>
                <w:szCs w:val="21"/>
              </w:rPr>
              <w:t>北京市第十三届人民代表大会常务委员会</w:t>
            </w:r>
            <w:r>
              <w:rPr>
                <w:rFonts w:hint="eastAsia" w:ascii="宋体" w:hAnsi="宋体" w:eastAsia="宋体" w:cs="宋体"/>
                <w:sz w:val="21"/>
                <w:szCs w:val="21"/>
              </w:rPr>
              <w:tab/>
            </w:r>
            <w:r>
              <w:rPr>
                <w:rFonts w:hint="eastAsia" w:ascii="宋体" w:hAnsi="宋体" w:eastAsia="宋体" w:cs="宋体"/>
                <w:sz w:val="21"/>
                <w:szCs w:val="21"/>
              </w:rPr>
              <w:t>2011.5.27</w:t>
            </w:r>
          </w:p>
          <w:p>
            <w:pPr>
              <w:rPr>
                <w:rFonts w:hint="eastAsia" w:ascii="宋体" w:hAnsi="宋体" w:eastAsia="宋体" w:cs="宋体"/>
                <w:sz w:val="21"/>
                <w:szCs w:val="21"/>
              </w:rPr>
            </w:pPr>
            <w:r>
              <w:rPr>
                <w:rFonts w:hint="eastAsia" w:ascii="宋体" w:hAnsi="宋体" w:eastAsia="宋体" w:cs="宋体"/>
                <w:sz w:val="21"/>
                <w:szCs w:val="21"/>
              </w:rPr>
              <w:t>北京市实施《工伤保险条例》若干规定</w:t>
            </w:r>
            <w:r>
              <w:rPr>
                <w:rFonts w:hint="eastAsia" w:ascii="宋体" w:hAnsi="宋体" w:eastAsia="宋体" w:cs="宋体"/>
                <w:sz w:val="21"/>
                <w:szCs w:val="21"/>
              </w:rPr>
              <w:tab/>
            </w:r>
            <w:r>
              <w:rPr>
                <w:rFonts w:hint="eastAsia" w:ascii="宋体" w:hAnsi="宋体" w:eastAsia="宋体" w:cs="宋体"/>
                <w:sz w:val="21"/>
                <w:szCs w:val="21"/>
              </w:rPr>
              <w:t>北京市人民政府令第242号</w:t>
            </w:r>
            <w:r>
              <w:rPr>
                <w:rFonts w:hint="eastAsia" w:ascii="宋体" w:hAnsi="宋体" w:eastAsia="宋体" w:cs="宋体"/>
                <w:sz w:val="21"/>
                <w:szCs w:val="21"/>
              </w:rPr>
              <w:tab/>
            </w:r>
            <w:r>
              <w:rPr>
                <w:rFonts w:hint="eastAsia" w:ascii="宋体" w:hAnsi="宋体" w:eastAsia="宋体" w:cs="宋体"/>
                <w:sz w:val="21"/>
                <w:szCs w:val="21"/>
              </w:rPr>
              <w:t>2011.12.5</w:t>
            </w:r>
          </w:p>
          <w:p>
            <w:pPr>
              <w:rPr>
                <w:rFonts w:hint="eastAsia" w:ascii="宋体" w:hAnsi="宋体" w:eastAsia="宋体" w:cs="宋体"/>
                <w:sz w:val="21"/>
                <w:szCs w:val="21"/>
              </w:rPr>
            </w:pPr>
            <w:r>
              <w:rPr>
                <w:rFonts w:hint="eastAsia" w:ascii="宋体" w:hAnsi="宋体" w:eastAsia="宋体" w:cs="宋体"/>
                <w:sz w:val="21"/>
                <w:szCs w:val="21"/>
              </w:rPr>
              <w:t>北京市职业病防治卫生监督条例</w:t>
            </w:r>
            <w:r>
              <w:rPr>
                <w:rFonts w:hint="eastAsia" w:ascii="宋体" w:hAnsi="宋体" w:eastAsia="宋体" w:cs="宋体"/>
                <w:sz w:val="21"/>
                <w:szCs w:val="21"/>
              </w:rPr>
              <w:tab/>
            </w:r>
            <w:r>
              <w:rPr>
                <w:rFonts w:hint="eastAsia" w:ascii="宋体" w:hAnsi="宋体" w:eastAsia="宋体" w:cs="宋体"/>
                <w:sz w:val="21"/>
                <w:szCs w:val="21"/>
              </w:rPr>
              <w:t>北京市第十届人民代表大会常务委员会第十次会</w:t>
            </w:r>
            <w:r>
              <w:rPr>
                <w:rFonts w:hint="eastAsia" w:ascii="宋体" w:hAnsi="宋体" w:eastAsia="宋体" w:cs="宋体"/>
                <w:sz w:val="21"/>
                <w:szCs w:val="21"/>
              </w:rPr>
              <w:tab/>
            </w:r>
            <w:r>
              <w:rPr>
                <w:rFonts w:hint="eastAsia" w:ascii="宋体" w:hAnsi="宋体" w:eastAsia="宋体" w:cs="宋体"/>
                <w:sz w:val="21"/>
                <w:szCs w:val="21"/>
              </w:rPr>
              <w:t>1994.10.1</w:t>
            </w:r>
          </w:p>
          <w:p>
            <w:pPr>
              <w:rPr>
                <w:rFonts w:hint="eastAsia" w:ascii="宋体" w:hAnsi="宋体" w:eastAsia="宋体" w:cs="宋体"/>
                <w:sz w:val="21"/>
                <w:szCs w:val="21"/>
              </w:rPr>
            </w:pPr>
            <w:r>
              <w:rPr>
                <w:rFonts w:hint="eastAsia" w:ascii="宋体" w:hAnsi="宋体" w:eastAsia="宋体" w:cs="宋体"/>
                <w:sz w:val="21"/>
                <w:szCs w:val="21"/>
              </w:rPr>
              <w:t>北京市劳动保障监察管辖办法</w:t>
            </w:r>
            <w:r>
              <w:rPr>
                <w:rFonts w:hint="eastAsia" w:ascii="宋体" w:hAnsi="宋体" w:eastAsia="宋体" w:cs="宋体"/>
                <w:sz w:val="21"/>
                <w:szCs w:val="21"/>
              </w:rPr>
              <w:tab/>
            </w:r>
            <w:r>
              <w:rPr>
                <w:rFonts w:hint="eastAsia" w:ascii="宋体" w:hAnsi="宋体" w:eastAsia="宋体" w:cs="宋体"/>
                <w:sz w:val="21"/>
                <w:szCs w:val="21"/>
              </w:rPr>
              <w:t>北京市劳动和社会保障局</w:t>
            </w:r>
            <w:r>
              <w:rPr>
                <w:rFonts w:hint="eastAsia" w:ascii="宋体" w:hAnsi="宋体" w:eastAsia="宋体" w:cs="宋体"/>
                <w:sz w:val="21"/>
                <w:szCs w:val="21"/>
              </w:rPr>
              <w:tab/>
            </w:r>
            <w:r>
              <w:rPr>
                <w:rFonts w:hint="eastAsia" w:ascii="宋体" w:hAnsi="宋体" w:eastAsia="宋体" w:cs="宋体"/>
                <w:sz w:val="21"/>
                <w:szCs w:val="21"/>
              </w:rPr>
              <w:t>2005.9.1</w:t>
            </w:r>
          </w:p>
          <w:p>
            <w:pPr>
              <w:rPr>
                <w:rFonts w:hint="eastAsia" w:ascii="宋体" w:hAnsi="宋体" w:eastAsia="宋体" w:cs="宋体"/>
                <w:sz w:val="21"/>
                <w:szCs w:val="21"/>
              </w:rPr>
            </w:pPr>
            <w:r>
              <w:rPr>
                <w:rFonts w:hint="eastAsia" w:ascii="宋体" w:hAnsi="宋体" w:eastAsia="宋体" w:cs="宋体"/>
                <w:sz w:val="21"/>
                <w:szCs w:val="21"/>
              </w:rPr>
              <w:t>GB/T 19000-2016 质量管理体系 基础和术语</w:t>
            </w:r>
            <w:r>
              <w:rPr>
                <w:rFonts w:hint="eastAsia" w:ascii="宋体" w:hAnsi="宋体" w:eastAsia="宋体" w:cs="宋体"/>
                <w:sz w:val="21"/>
                <w:szCs w:val="21"/>
              </w:rPr>
              <w:tab/>
            </w:r>
            <w:r>
              <w:rPr>
                <w:rFonts w:hint="eastAsia" w:ascii="宋体" w:hAnsi="宋体" w:eastAsia="宋体" w:cs="宋体"/>
                <w:sz w:val="21"/>
                <w:szCs w:val="21"/>
              </w:rPr>
              <w:t>质检总局</w:t>
            </w:r>
            <w:r>
              <w:rPr>
                <w:rFonts w:hint="eastAsia" w:ascii="宋体" w:hAnsi="宋体" w:eastAsia="宋体" w:cs="宋体"/>
                <w:sz w:val="21"/>
                <w:szCs w:val="21"/>
              </w:rPr>
              <w:tab/>
            </w:r>
            <w:r>
              <w:rPr>
                <w:rFonts w:hint="eastAsia" w:ascii="宋体" w:hAnsi="宋体" w:eastAsia="宋体" w:cs="宋体"/>
                <w:sz w:val="21"/>
                <w:szCs w:val="21"/>
              </w:rPr>
              <w:t>2017.7.1</w:t>
            </w:r>
          </w:p>
          <w:p>
            <w:pPr>
              <w:rPr>
                <w:rFonts w:hint="eastAsia" w:ascii="宋体" w:hAnsi="宋体" w:eastAsia="宋体" w:cs="宋体"/>
                <w:sz w:val="21"/>
                <w:szCs w:val="21"/>
              </w:rPr>
            </w:pPr>
            <w:r>
              <w:rPr>
                <w:rFonts w:hint="eastAsia" w:ascii="宋体" w:hAnsi="宋体" w:eastAsia="宋体" w:cs="宋体"/>
                <w:sz w:val="21"/>
                <w:szCs w:val="21"/>
              </w:rPr>
              <w:t>YS/T 3001-2010载金活性炭解吸电解设备技术规范</w:t>
            </w:r>
            <w:r>
              <w:rPr>
                <w:rFonts w:hint="eastAsia" w:ascii="宋体" w:hAnsi="宋体" w:eastAsia="宋体" w:cs="宋体"/>
                <w:sz w:val="21"/>
                <w:szCs w:val="21"/>
              </w:rPr>
              <w:tab/>
            </w:r>
            <w:r>
              <w:rPr>
                <w:rFonts w:hint="eastAsia" w:ascii="宋体" w:hAnsi="宋体" w:eastAsia="宋体" w:cs="宋体"/>
                <w:sz w:val="21"/>
                <w:szCs w:val="21"/>
              </w:rPr>
              <w:t>中华人民共和国工业和信息化部</w:t>
            </w:r>
            <w:r>
              <w:rPr>
                <w:rFonts w:hint="eastAsia" w:ascii="宋体" w:hAnsi="宋体" w:eastAsia="宋体" w:cs="宋体"/>
                <w:sz w:val="21"/>
                <w:szCs w:val="21"/>
              </w:rPr>
              <w:tab/>
            </w:r>
            <w:r>
              <w:rPr>
                <w:rFonts w:hint="eastAsia" w:ascii="宋体" w:hAnsi="宋体" w:eastAsia="宋体" w:cs="宋体"/>
                <w:sz w:val="21"/>
                <w:szCs w:val="21"/>
              </w:rPr>
              <w:t>2011.3.1</w:t>
            </w:r>
          </w:p>
          <w:p>
            <w:pPr>
              <w:rPr>
                <w:rFonts w:hint="eastAsia" w:ascii="宋体" w:hAnsi="宋体" w:eastAsia="宋体" w:cs="宋体"/>
                <w:sz w:val="21"/>
                <w:szCs w:val="21"/>
              </w:rPr>
            </w:pPr>
            <w:r>
              <w:rPr>
                <w:rFonts w:hint="eastAsia" w:ascii="宋体" w:hAnsi="宋体" w:eastAsia="宋体" w:cs="宋体"/>
                <w:sz w:val="21"/>
                <w:szCs w:val="21"/>
              </w:rPr>
              <w:t>CB 3521-1993水电解制氢装置通用技术条件</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1994.05.01</w:t>
            </w:r>
          </w:p>
          <w:p>
            <w:pPr>
              <w:rPr>
                <w:rFonts w:hint="eastAsia" w:ascii="宋体" w:hAnsi="宋体" w:eastAsia="宋体" w:cs="宋体"/>
                <w:sz w:val="21"/>
                <w:szCs w:val="21"/>
              </w:rPr>
            </w:pPr>
            <w:r>
              <w:rPr>
                <w:rFonts w:hint="eastAsia" w:ascii="宋体" w:hAnsi="宋体" w:eastAsia="宋体" w:cs="宋体"/>
                <w:sz w:val="21"/>
                <w:szCs w:val="21"/>
              </w:rPr>
              <w:t>HG/T 2471-2011电解槽金属阳极涂层</w:t>
            </w:r>
            <w:r>
              <w:rPr>
                <w:rFonts w:hint="eastAsia" w:ascii="宋体" w:hAnsi="宋体" w:eastAsia="宋体" w:cs="宋体"/>
                <w:sz w:val="21"/>
                <w:szCs w:val="21"/>
              </w:rPr>
              <w:tab/>
            </w:r>
            <w:r>
              <w:rPr>
                <w:rFonts w:hint="eastAsia" w:ascii="宋体" w:hAnsi="宋体" w:eastAsia="宋体" w:cs="宋体"/>
                <w:sz w:val="21"/>
                <w:szCs w:val="21"/>
              </w:rPr>
              <w:t>中华人民共和国工业和信息化部</w:t>
            </w:r>
            <w:r>
              <w:rPr>
                <w:rFonts w:hint="eastAsia" w:ascii="宋体" w:hAnsi="宋体" w:eastAsia="宋体" w:cs="宋体"/>
                <w:sz w:val="21"/>
                <w:szCs w:val="21"/>
              </w:rPr>
              <w:tab/>
            </w:r>
            <w:r>
              <w:rPr>
                <w:rFonts w:hint="eastAsia" w:ascii="宋体" w:hAnsi="宋体" w:eastAsia="宋体" w:cs="宋体"/>
                <w:sz w:val="21"/>
                <w:szCs w:val="21"/>
              </w:rPr>
              <w:t>2012.7.1</w:t>
            </w:r>
          </w:p>
          <w:p>
            <w:pPr>
              <w:rPr>
                <w:rFonts w:hint="eastAsia" w:ascii="宋体" w:hAnsi="宋体" w:eastAsia="宋体" w:cs="宋体"/>
                <w:sz w:val="21"/>
                <w:szCs w:val="21"/>
              </w:rPr>
            </w:pPr>
            <w:r>
              <w:rPr>
                <w:rFonts w:hint="eastAsia" w:ascii="宋体" w:hAnsi="宋体" w:eastAsia="宋体" w:cs="宋体"/>
                <w:sz w:val="21"/>
                <w:szCs w:val="21"/>
              </w:rPr>
              <w:t>HG/T 2951-2012隔膜法金属阳极电解槽</w:t>
            </w:r>
            <w:r>
              <w:rPr>
                <w:rFonts w:hint="eastAsia" w:ascii="宋体" w:hAnsi="宋体" w:eastAsia="宋体" w:cs="宋体"/>
                <w:sz w:val="21"/>
                <w:szCs w:val="21"/>
              </w:rPr>
              <w:tab/>
            </w:r>
            <w:r>
              <w:rPr>
                <w:rFonts w:hint="eastAsia" w:ascii="宋体" w:hAnsi="宋体" w:eastAsia="宋体" w:cs="宋体"/>
                <w:sz w:val="21"/>
                <w:szCs w:val="21"/>
              </w:rPr>
              <w:t>中华人民共和国工业和信息化部</w:t>
            </w:r>
            <w:r>
              <w:rPr>
                <w:rFonts w:hint="eastAsia" w:ascii="宋体" w:hAnsi="宋体" w:eastAsia="宋体" w:cs="宋体"/>
                <w:sz w:val="21"/>
                <w:szCs w:val="21"/>
              </w:rPr>
              <w:tab/>
            </w:r>
            <w:r>
              <w:rPr>
                <w:rFonts w:hint="eastAsia" w:ascii="宋体" w:hAnsi="宋体" w:eastAsia="宋体" w:cs="宋体"/>
                <w:sz w:val="21"/>
                <w:szCs w:val="21"/>
              </w:rPr>
              <w:t>2013.3.1</w:t>
            </w:r>
          </w:p>
          <w:p>
            <w:pPr>
              <w:rPr>
                <w:rFonts w:hint="eastAsia" w:ascii="宋体" w:hAnsi="宋体" w:eastAsia="宋体" w:cs="宋体"/>
                <w:sz w:val="21"/>
                <w:szCs w:val="21"/>
              </w:rPr>
            </w:pPr>
            <w:r>
              <w:rPr>
                <w:rFonts w:hint="eastAsia" w:ascii="宋体" w:hAnsi="宋体" w:eastAsia="宋体" w:cs="宋体"/>
                <w:sz w:val="21"/>
                <w:szCs w:val="21"/>
              </w:rPr>
              <w:t>HG/T 3981-2007复极式离子膜电解槽</w:t>
            </w:r>
            <w:r>
              <w:rPr>
                <w:rFonts w:hint="eastAsia" w:ascii="宋体" w:hAnsi="宋体" w:eastAsia="宋体" w:cs="宋体"/>
                <w:sz w:val="21"/>
                <w:szCs w:val="21"/>
              </w:rPr>
              <w:tab/>
            </w:r>
            <w:r>
              <w:rPr>
                <w:rFonts w:hint="eastAsia" w:ascii="宋体" w:hAnsi="宋体" w:eastAsia="宋体" w:cs="宋体"/>
                <w:sz w:val="21"/>
                <w:szCs w:val="21"/>
              </w:rPr>
              <w:t>中华人民共和国国家发展和改革委员会</w:t>
            </w:r>
            <w:r>
              <w:rPr>
                <w:rFonts w:hint="eastAsia" w:ascii="宋体" w:hAnsi="宋体" w:eastAsia="宋体" w:cs="宋体"/>
                <w:sz w:val="21"/>
                <w:szCs w:val="21"/>
              </w:rPr>
              <w:tab/>
            </w:r>
            <w:r>
              <w:rPr>
                <w:rFonts w:hint="eastAsia" w:ascii="宋体" w:hAnsi="宋体" w:eastAsia="宋体" w:cs="宋体"/>
                <w:sz w:val="21"/>
                <w:szCs w:val="21"/>
              </w:rPr>
              <w:t>2008.4.1</w:t>
            </w:r>
          </w:p>
          <w:p>
            <w:pPr>
              <w:rPr>
                <w:rFonts w:hint="eastAsia" w:ascii="宋体" w:hAnsi="宋体" w:eastAsia="宋体" w:cs="宋体"/>
                <w:sz w:val="21"/>
                <w:szCs w:val="21"/>
              </w:rPr>
            </w:pPr>
            <w:r>
              <w:rPr>
                <w:rFonts w:hint="eastAsia" w:ascii="宋体" w:hAnsi="宋体" w:eastAsia="宋体" w:cs="宋体"/>
                <w:sz w:val="21"/>
                <w:szCs w:val="21"/>
              </w:rPr>
              <w:t>HG/T 4592-2014离子膜法金属阳极电解槽电极活性层</w:t>
            </w:r>
            <w:r>
              <w:rPr>
                <w:rFonts w:hint="eastAsia" w:ascii="宋体" w:hAnsi="宋体" w:eastAsia="宋体" w:cs="宋体"/>
                <w:sz w:val="21"/>
                <w:szCs w:val="21"/>
              </w:rPr>
              <w:tab/>
            </w:r>
            <w:r>
              <w:rPr>
                <w:rFonts w:hint="eastAsia" w:ascii="宋体" w:hAnsi="宋体" w:eastAsia="宋体" w:cs="宋体"/>
                <w:sz w:val="21"/>
                <w:szCs w:val="21"/>
              </w:rPr>
              <w:t>全国化工机械与设备标准化技术委员会</w:t>
            </w:r>
            <w:r>
              <w:rPr>
                <w:rFonts w:hint="eastAsia" w:ascii="宋体" w:hAnsi="宋体" w:eastAsia="宋体" w:cs="宋体"/>
                <w:sz w:val="21"/>
                <w:szCs w:val="21"/>
              </w:rPr>
              <w:tab/>
            </w:r>
            <w:r>
              <w:rPr>
                <w:rFonts w:hint="eastAsia" w:ascii="宋体" w:hAnsi="宋体" w:eastAsia="宋体" w:cs="宋体"/>
                <w:sz w:val="21"/>
                <w:szCs w:val="21"/>
              </w:rPr>
              <w:t>2014.10.1</w:t>
            </w:r>
            <w:r>
              <w:rPr>
                <w:rFonts w:hint="eastAsia" w:ascii="宋体" w:hAnsi="宋体" w:eastAsia="宋体" w:cs="宋体"/>
                <w:sz w:val="21"/>
                <w:szCs w:val="21"/>
                <w:lang w:eastAsia="zh-CN"/>
              </w:rPr>
              <w:t>等，</w:t>
            </w:r>
            <w:r>
              <w:rPr>
                <w:rFonts w:hint="eastAsia" w:ascii="宋体" w:hAnsi="宋体" w:eastAsia="宋体" w:cs="宋体"/>
                <w:sz w:val="21"/>
                <w:szCs w:val="21"/>
              </w:rPr>
              <w:t>组织进行合规性的评价。</w:t>
            </w:r>
          </w:p>
          <w:p>
            <w:pPr>
              <w:rPr>
                <w:rFonts w:hint="eastAsia" w:ascii="宋体" w:hAnsi="宋体" w:eastAsia="宋体" w:cs="宋体"/>
                <w:sz w:val="21"/>
                <w:szCs w:val="21"/>
              </w:rPr>
            </w:pPr>
            <w:r>
              <w:rPr>
                <w:rFonts w:hint="eastAsia" w:ascii="宋体" w:hAnsi="宋体" w:eastAsia="宋体" w:cs="宋体"/>
                <w:sz w:val="21"/>
                <w:szCs w:val="21"/>
              </w:rPr>
              <w:t>评价结论：合规。评价人：王惺博  总经理  马振宇  营销部   孟宪有 办公室  许景云 技术生产部  张建银 员工代表等，批准：</w:t>
            </w:r>
            <w:r>
              <w:rPr>
                <w:rFonts w:hint="eastAsia" w:ascii="宋体" w:hAnsi="宋体" w:eastAsia="宋体" w:cs="宋体"/>
                <w:sz w:val="21"/>
                <w:szCs w:val="21"/>
                <w:lang w:eastAsia="zh-CN"/>
              </w:rPr>
              <w:t xml:space="preserve">王惺博  </w:t>
            </w:r>
            <w:r>
              <w:rPr>
                <w:rFonts w:hint="eastAsia" w:ascii="宋体" w:hAnsi="宋体" w:eastAsia="宋体" w:cs="宋体"/>
                <w:sz w:val="21"/>
                <w:szCs w:val="21"/>
              </w:rPr>
              <w:t>。明确了法律法规及其他要求对公司环境因素、危险源的应用，明确了相应的适用条款。</w:t>
            </w:r>
          </w:p>
        </w:tc>
        <w:tc>
          <w:tcPr>
            <w:tcW w:w="89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人员、能力、培训</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7.1</w:t>
            </w:r>
          </w:p>
          <w:p>
            <w:pPr>
              <w:rPr>
                <w:rFonts w:hint="eastAsia" w:ascii="宋体" w:hAnsi="宋体" w:eastAsia="宋体" w:cs="宋体"/>
                <w:sz w:val="21"/>
                <w:szCs w:val="21"/>
              </w:rPr>
            </w:pPr>
            <w:r>
              <w:rPr>
                <w:rFonts w:hint="eastAsia" w:ascii="宋体" w:hAnsi="宋体" w:eastAsia="宋体" w:cs="宋体"/>
                <w:sz w:val="21"/>
                <w:szCs w:val="21"/>
              </w:rPr>
              <w:t>7.2</w:t>
            </w:r>
          </w:p>
          <w:p>
            <w:pPr>
              <w:rPr>
                <w:rFonts w:hint="eastAsia" w:ascii="宋体" w:hAnsi="宋体" w:eastAsia="宋体" w:cs="宋体"/>
                <w:sz w:val="21"/>
                <w:szCs w:val="21"/>
              </w:rPr>
            </w:pPr>
          </w:p>
        </w:tc>
        <w:tc>
          <w:tcPr>
            <w:tcW w:w="10694" w:type="dxa"/>
            <w:vAlign w:val="center"/>
          </w:tcPr>
          <w:p>
            <w:pPr>
              <w:rPr>
                <w:rFonts w:hint="eastAsia" w:ascii="宋体" w:hAnsi="宋体" w:eastAsia="宋体" w:cs="宋体"/>
                <w:sz w:val="21"/>
                <w:szCs w:val="21"/>
              </w:rPr>
            </w:pPr>
            <w:r>
              <w:rPr>
                <w:rFonts w:hint="eastAsia" w:ascii="宋体" w:hAnsi="宋体" w:eastAsia="宋体" w:cs="宋体"/>
                <w:sz w:val="21"/>
                <w:szCs w:val="21"/>
              </w:rPr>
              <w:t>编制《人力资源管理管理程序》，规定了控制要求。对企业的人力资源的培养和发展等作出规定，专业技术人员、特种作业人员等人力资源作出了规划。</w:t>
            </w:r>
          </w:p>
          <w:p>
            <w:pPr>
              <w:rPr>
                <w:rFonts w:hint="eastAsia" w:ascii="宋体" w:hAnsi="宋体" w:eastAsia="宋体" w:cs="宋体"/>
                <w:sz w:val="21"/>
                <w:szCs w:val="21"/>
              </w:rPr>
            </w:pPr>
            <w:r>
              <w:rPr>
                <w:rFonts w:hint="eastAsia" w:ascii="宋体" w:hAnsi="宋体" w:eastAsia="宋体" w:cs="宋体"/>
                <w:sz w:val="21"/>
                <w:szCs w:val="21"/>
              </w:rPr>
              <w:t>编制《人力资源管理规划》等三层作业文件，部门又根据自己部门的特点提供《各部门负责人职责和任职要求》及《绩效考核规定》，对员工的绩效进行考核，并与员工的工资相挂钩，查</w:t>
            </w:r>
            <w:r>
              <w:rPr>
                <w:rFonts w:hint="eastAsia" w:ascii="宋体" w:hAnsi="宋体" w:eastAsia="宋体" w:cs="宋体"/>
                <w:sz w:val="21"/>
                <w:szCs w:val="21"/>
                <w:lang w:val="en-US" w:eastAsia="zh-CN"/>
              </w:rPr>
              <w:t>2021.6</w:t>
            </w:r>
            <w:r>
              <w:rPr>
                <w:rFonts w:hint="eastAsia" w:ascii="宋体" w:hAnsi="宋体" w:eastAsia="宋体" w:cs="宋体"/>
                <w:sz w:val="21"/>
                <w:szCs w:val="21"/>
              </w:rPr>
              <w:t>的考核记录，考核结果基本达成设定的目标值，考核基本与办法保持一致。编制《岗位工作人员任职资格》，对总经理、管代、内审员、销售员、</w:t>
            </w:r>
            <w:r>
              <w:rPr>
                <w:rFonts w:hint="eastAsia" w:ascii="宋体" w:hAnsi="宋体" w:eastAsia="宋体" w:cs="宋体"/>
                <w:sz w:val="21"/>
                <w:szCs w:val="21"/>
                <w:lang w:eastAsia="zh-CN"/>
              </w:rPr>
              <w:t>物业管理、保洁</w:t>
            </w:r>
            <w:r>
              <w:rPr>
                <w:rFonts w:hint="eastAsia" w:ascii="宋体" w:hAnsi="宋体" w:eastAsia="宋体" w:cs="宋体"/>
                <w:sz w:val="21"/>
                <w:szCs w:val="21"/>
              </w:rPr>
              <w:t>等岗位人员的任职要求从能力、意识、学历、经历、技能等方面作出规定。</w:t>
            </w:r>
          </w:p>
          <w:p>
            <w:pPr>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eastAsia="宋体" w:cs="宋体"/>
                <w:sz w:val="21"/>
                <w:szCs w:val="21"/>
                <w:lang w:eastAsia="zh-CN"/>
              </w:rPr>
              <w:t xml:space="preserve">王惺博 </w:t>
            </w:r>
            <w:r>
              <w:rPr>
                <w:rFonts w:hint="eastAsia" w:ascii="宋体" w:hAnsi="宋体" w:eastAsia="宋体" w:cs="宋体"/>
                <w:sz w:val="21"/>
                <w:szCs w:val="21"/>
              </w:rPr>
              <w:t>、郭佑武、李多全等均满足任职要求。</w:t>
            </w:r>
          </w:p>
          <w:p>
            <w:pPr>
              <w:rPr>
                <w:rFonts w:hint="eastAsia" w:ascii="宋体" w:hAnsi="宋体" w:eastAsia="宋体" w:cs="宋体"/>
                <w:sz w:val="21"/>
                <w:szCs w:val="21"/>
              </w:rPr>
            </w:pPr>
            <w:r>
              <w:rPr>
                <w:rFonts w:hint="eastAsia" w:ascii="宋体" w:hAnsi="宋体" w:eastAsia="宋体" w:cs="宋体"/>
                <w:sz w:val="21"/>
                <w:szCs w:val="21"/>
              </w:rPr>
              <w:t>根据企业发展规划、现状及各部门意见，人力资源部制定年度培训计划，提供《</w:t>
            </w: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年培训计划》，                                                                               </w:t>
            </w:r>
            <w:r>
              <w:rPr>
                <w:rFonts w:hint="eastAsia" w:ascii="宋体" w:hAnsi="宋体" w:eastAsia="宋体" w:cs="宋体"/>
                <w:sz w:val="21"/>
                <w:szCs w:val="21"/>
                <w:lang w:eastAsia="zh-CN"/>
              </w:rPr>
              <w:t>同时</w:t>
            </w:r>
            <w:r>
              <w:rPr>
                <w:rFonts w:hint="eastAsia" w:ascii="宋体" w:hAnsi="宋体" w:eastAsia="宋体" w:cs="宋体"/>
                <w:sz w:val="21"/>
                <w:szCs w:val="21"/>
              </w:rPr>
              <w:t>有培训记录、受培训部门参加培训人员培训方式培训内容考核方式等内容，显示安排标准、管理手册和程序、法律法规和其他要求、方针、危险源、环境因素和关键特殊施工过程控制培训、意识教育、新员工等培训。</w:t>
            </w:r>
          </w:p>
          <w:p>
            <w:pPr>
              <w:rPr>
                <w:rFonts w:hint="eastAsia" w:ascii="宋体" w:hAnsi="宋体" w:eastAsia="宋体" w:cs="宋体"/>
                <w:sz w:val="21"/>
                <w:szCs w:val="21"/>
                <w:lang w:eastAsia="zh-CN"/>
              </w:rPr>
            </w:pPr>
            <w:r>
              <w:rPr>
                <w:rFonts w:hint="eastAsia" w:ascii="宋体" w:hAnsi="宋体" w:eastAsia="宋体" w:cs="宋体"/>
                <w:sz w:val="21"/>
                <w:szCs w:val="21"/>
              </w:rPr>
              <w:t>提供生产员工三级教育培训记录</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厂级岗前安全培训内容：</w:t>
            </w:r>
          </w:p>
          <w:p>
            <w:pPr>
              <w:rPr>
                <w:rFonts w:hint="eastAsia" w:ascii="宋体" w:hAnsi="宋体" w:eastAsia="宋体" w:cs="宋体"/>
                <w:sz w:val="21"/>
                <w:szCs w:val="21"/>
              </w:rPr>
            </w:pPr>
            <w:r>
              <w:rPr>
                <w:rFonts w:hint="eastAsia" w:ascii="宋体" w:hAnsi="宋体" w:eastAsia="宋体" w:cs="宋体"/>
                <w:sz w:val="21"/>
                <w:szCs w:val="21"/>
              </w:rPr>
              <w:t>　　1、本单位安全生产情况及安全生产基本知识。</w:t>
            </w:r>
          </w:p>
          <w:p>
            <w:pPr>
              <w:rPr>
                <w:rFonts w:hint="eastAsia" w:ascii="宋体" w:hAnsi="宋体" w:eastAsia="宋体" w:cs="宋体"/>
                <w:sz w:val="21"/>
                <w:szCs w:val="21"/>
              </w:rPr>
            </w:pPr>
            <w:r>
              <w:rPr>
                <w:rFonts w:hint="eastAsia" w:ascii="宋体" w:hAnsi="宋体" w:eastAsia="宋体" w:cs="宋体"/>
                <w:sz w:val="21"/>
                <w:szCs w:val="21"/>
              </w:rPr>
              <w:t>　　2、本单位安全生产规章制度和劳动纪律。</w:t>
            </w:r>
          </w:p>
          <w:p>
            <w:pPr>
              <w:rPr>
                <w:rFonts w:hint="eastAsia" w:ascii="宋体" w:hAnsi="宋体" w:eastAsia="宋体" w:cs="宋体"/>
                <w:sz w:val="21"/>
                <w:szCs w:val="21"/>
              </w:rPr>
            </w:pPr>
            <w:r>
              <w:rPr>
                <w:rFonts w:hint="eastAsia" w:ascii="宋体" w:hAnsi="宋体" w:eastAsia="宋体" w:cs="宋体"/>
                <w:sz w:val="21"/>
                <w:szCs w:val="21"/>
              </w:rPr>
              <w:t>　　3、从业人员安全生产权利和义务。</w:t>
            </w:r>
          </w:p>
          <w:p>
            <w:pPr>
              <w:rPr>
                <w:rFonts w:hint="eastAsia" w:ascii="宋体" w:hAnsi="宋体" w:eastAsia="宋体" w:cs="宋体"/>
                <w:sz w:val="21"/>
                <w:szCs w:val="21"/>
              </w:rPr>
            </w:pPr>
            <w:r>
              <w:rPr>
                <w:rFonts w:hint="eastAsia" w:ascii="宋体" w:hAnsi="宋体" w:eastAsia="宋体" w:cs="宋体"/>
                <w:sz w:val="21"/>
                <w:szCs w:val="21"/>
              </w:rPr>
              <w:t>4、有关事故案例等。</w:t>
            </w:r>
          </w:p>
          <w:p>
            <w:pPr>
              <w:rPr>
                <w:rFonts w:hint="eastAsia" w:ascii="宋体" w:hAnsi="宋体" w:eastAsia="宋体" w:cs="宋体"/>
                <w:sz w:val="21"/>
                <w:szCs w:val="21"/>
              </w:rPr>
            </w:pPr>
            <w:r>
              <w:rPr>
                <w:rFonts w:hint="eastAsia" w:ascii="宋体" w:hAnsi="宋体" w:eastAsia="宋体" w:cs="宋体"/>
                <w:sz w:val="21"/>
                <w:szCs w:val="21"/>
              </w:rPr>
              <w:t xml:space="preserve">5、事故应急救援、事故应急预案演练及防范措施等。 </w:t>
            </w:r>
          </w:p>
          <w:p>
            <w:pPr>
              <w:rPr>
                <w:rFonts w:hint="eastAsia" w:ascii="宋体" w:hAnsi="宋体" w:eastAsia="宋体" w:cs="宋体"/>
                <w:sz w:val="21"/>
                <w:szCs w:val="21"/>
              </w:rPr>
            </w:pPr>
            <w:r>
              <w:rPr>
                <w:rFonts w:hint="eastAsia" w:ascii="宋体" w:hAnsi="宋体" w:eastAsia="宋体" w:cs="宋体"/>
                <w:sz w:val="21"/>
                <w:szCs w:val="21"/>
              </w:rPr>
              <w:t xml:space="preserve">车间级岗前安全培训内容： </w:t>
            </w:r>
          </w:p>
          <w:p>
            <w:pPr>
              <w:rPr>
                <w:rFonts w:hint="eastAsia" w:ascii="宋体" w:hAnsi="宋体" w:eastAsia="宋体" w:cs="宋体"/>
                <w:sz w:val="21"/>
                <w:szCs w:val="21"/>
              </w:rPr>
            </w:pPr>
            <w:r>
              <w:rPr>
                <w:rFonts w:hint="eastAsia" w:ascii="宋体" w:hAnsi="宋体" w:eastAsia="宋体" w:cs="宋体"/>
                <w:sz w:val="21"/>
                <w:szCs w:val="21"/>
              </w:rPr>
              <w:t>　　1、环境及危险因素。</w:t>
            </w:r>
          </w:p>
          <w:p>
            <w:pPr>
              <w:rPr>
                <w:rFonts w:hint="eastAsia" w:ascii="宋体" w:hAnsi="宋体" w:eastAsia="宋体" w:cs="宋体"/>
                <w:sz w:val="21"/>
                <w:szCs w:val="21"/>
              </w:rPr>
            </w:pPr>
            <w:r>
              <w:rPr>
                <w:rFonts w:hint="eastAsia" w:ascii="宋体" w:hAnsi="宋体" w:eastAsia="宋体" w:cs="宋体"/>
                <w:sz w:val="21"/>
                <w:szCs w:val="21"/>
              </w:rPr>
              <w:t>　　2、事工种可能遭受的职业伤害和伤亡事故。</w:t>
            </w:r>
          </w:p>
          <w:p>
            <w:pPr>
              <w:rPr>
                <w:rFonts w:hint="eastAsia" w:ascii="宋体" w:hAnsi="宋体" w:eastAsia="宋体" w:cs="宋体"/>
                <w:sz w:val="21"/>
                <w:szCs w:val="21"/>
              </w:rPr>
            </w:pPr>
            <w:r>
              <w:rPr>
                <w:rFonts w:hint="eastAsia" w:ascii="宋体" w:hAnsi="宋体" w:eastAsia="宋体" w:cs="宋体"/>
                <w:sz w:val="21"/>
                <w:szCs w:val="21"/>
              </w:rPr>
              <w:t>　　3、事工种的安全职责、操作技能及强制性标准。</w:t>
            </w:r>
          </w:p>
          <w:p>
            <w:pPr>
              <w:rPr>
                <w:rFonts w:hint="eastAsia" w:ascii="宋体" w:hAnsi="宋体" w:eastAsia="宋体" w:cs="宋体"/>
                <w:sz w:val="21"/>
                <w:szCs w:val="21"/>
              </w:rPr>
            </w:pPr>
            <w:r>
              <w:rPr>
                <w:rFonts w:hint="eastAsia" w:ascii="宋体" w:hAnsi="宋体" w:eastAsia="宋体" w:cs="宋体"/>
                <w:sz w:val="21"/>
                <w:szCs w:val="21"/>
              </w:rPr>
              <w:t>　　4、互救、急救方法、疏散和现场紧急情况的处理。</w:t>
            </w:r>
          </w:p>
          <w:p>
            <w:pPr>
              <w:rPr>
                <w:rFonts w:hint="eastAsia" w:ascii="宋体" w:hAnsi="宋体" w:eastAsia="宋体" w:cs="宋体"/>
                <w:sz w:val="21"/>
                <w:szCs w:val="21"/>
              </w:rPr>
            </w:pPr>
            <w:r>
              <w:rPr>
                <w:rFonts w:hint="eastAsia" w:ascii="宋体" w:hAnsi="宋体" w:eastAsia="宋体" w:cs="宋体"/>
                <w:sz w:val="21"/>
                <w:szCs w:val="21"/>
              </w:rPr>
              <w:t>　　5、设备设施、个人防护用品的使用和维护。</w:t>
            </w:r>
          </w:p>
          <w:p>
            <w:pPr>
              <w:rPr>
                <w:rFonts w:hint="eastAsia" w:ascii="宋体" w:hAnsi="宋体" w:eastAsia="宋体" w:cs="宋体"/>
                <w:sz w:val="21"/>
                <w:szCs w:val="21"/>
              </w:rPr>
            </w:pPr>
            <w:r>
              <w:rPr>
                <w:rFonts w:hint="eastAsia" w:ascii="宋体" w:hAnsi="宋体" w:eastAsia="宋体" w:cs="宋体"/>
                <w:sz w:val="21"/>
                <w:szCs w:val="21"/>
              </w:rPr>
              <w:t>　　6、间（工段、区、队）安全生产状况及规章制度。</w:t>
            </w:r>
          </w:p>
          <w:p>
            <w:pPr>
              <w:rPr>
                <w:rFonts w:hint="eastAsia" w:ascii="宋体" w:hAnsi="宋体" w:eastAsia="宋体" w:cs="宋体"/>
                <w:sz w:val="21"/>
                <w:szCs w:val="21"/>
              </w:rPr>
            </w:pPr>
            <w:r>
              <w:rPr>
                <w:rFonts w:hint="eastAsia" w:ascii="宋体" w:hAnsi="宋体" w:eastAsia="宋体" w:cs="宋体"/>
                <w:sz w:val="21"/>
                <w:szCs w:val="21"/>
              </w:rPr>
              <w:t>　　7、事故和职业危害的措施及应注意的安全事项。</w:t>
            </w:r>
          </w:p>
          <w:p>
            <w:pPr>
              <w:rPr>
                <w:rFonts w:hint="eastAsia" w:ascii="宋体" w:hAnsi="宋体" w:eastAsia="宋体" w:cs="宋体"/>
                <w:sz w:val="21"/>
                <w:szCs w:val="21"/>
              </w:rPr>
            </w:pPr>
            <w:r>
              <w:rPr>
                <w:rFonts w:hint="eastAsia" w:ascii="宋体" w:hAnsi="宋体" w:eastAsia="宋体" w:cs="宋体"/>
                <w:sz w:val="21"/>
                <w:szCs w:val="21"/>
              </w:rPr>
              <w:t>　　8、事故案例。</w:t>
            </w:r>
          </w:p>
          <w:p>
            <w:pPr>
              <w:rPr>
                <w:rFonts w:hint="eastAsia" w:ascii="宋体" w:hAnsi="宋体" w:eastAsia="宋体" w:cs="宋体"/>
                <w:sz w:val="21"/>
                <w:szCs w:val="21"/>
              </w:rPr>
            </w:pPr>
            <w:r>
              <w:rPr>
                <w:rFonts w:hint="eastAsia" w:ascii="宋体" w:hAnsi="宋体" w:eastAsia="宋体" w:cs="宋体"/>
                <w:sz w:val="21"/>
                <w:szCs w:val="21"/>
              </w:rPr>
              <w:t>9、他需要培训的内容。</w:t>
            </w:r>
          </w:p>
          <w:p>
            <w:pPr>
              <w:rPr>
                <w:rFonts w:hint="eastAsia" w:ascii="宋体" w:hAnsi="宋体" w:eastAsia="宋体" w:cs="宋体"/>
                <w:sz w:val="21"/>
                <w:szCs w:val="21"/>
              </w:rPr>
            </w:pPr>
            <w:r>
              <w:rPr>
                <w:rFonts w:hint="eastAsia" w:ascii="宋体" w:hAnsi="宋体" w:eastAsia="宋体" w:cs="宋体"/>
                <w:sz w:val="21"/>
                <w:szCs w:val="21"/>
              </w:rPr>
              <w:t xml:space="preserve">班组级岗前安全培训内容应当包括： </w:t>
            </w:r>
          </w:p>
          <w:p>
            <w:pPr>
              <w:rPr>
                <w:rFonts w:hint="eastAsia" w:ascii="宋体" w:hAnsi="宋体" w:eastAsia="宋体" w:cs="宋体"/>
                <w:sz w:val="21"/>
                <w:szCs w:val="21"/>
              </w:rPr>
            </w:pPr>
            <w:r>
              <w:rPr>
                <w:rFonts w:hint="eastAsia" w:ascii="宋体" w:hAnsi="宋体" w:eastAsia="宋体" w:cs="宋体"/>
                <w:sz w:val="21"/>
                <w:szCs w:val="21"/>
              </w:rPr>
              <w:t>　　1、安全操作规程。</w:t>
            </w:r>
          </w:p>
          <w:p>
            <w:pPr>
              <w:rPr>
                <w:rFonts w:hint="eastAsia" w:ascii="宋体" w:hAnsi="宋体" w:eastAsia="宋体" w:cs="宋体"/>
                <w:sz w:val="21"/>
                <w:szCs w:val="21"/>
              </w:rPr>
            </w:pPr>
            <w:r>
              <w:rPr>
                <w:rFonts w:hint="eastAsia" w:ascii="宋体" w:hAnsi="宋体" w:eastAsia="宋体" w:cs="宋体"/>
                <w:sz w:val="21"/>
                <w:szCs w:val="21"/>
              </w:rPr>
              <w:t>　　2、之间工作衔接配合的安全与职业卫生事项。</w:t>
            </w:r>
          </w:p>
          <w:p>
            <w:pPr>
              <w:rPr>
                <w:rFonts w:hint="eastAsia" w:ascii="宋体" w:hAnsi="宋体" w:eastAsia="宋体" w:cs="宋体"/>
                <w:sz w:val="21"/>
                <w:szCs w:val="21"/>
              </w:rPr>
            </w:pPr>
            <w:r>
              <w:rPr>
                <w:rFonts w:hint="eastAsia" w:ascii="宋体" w:hAnsi="宋体" w:eastAsia="宋体" w:cs="宋体"/>
                <w:sz w:val="21"/>
                <w:szCs w:val="21"/>
              </w:rPr>
              <w:t>　　3、事故案例。</w:t>
            </w:r>
          </w:p>
          <w:p>
            <w:pPr>
              <w:rPr>
                <w:rFonts w:hint="eastAsia" w:ascii="宋体" w:hAnsi="宋体" w:eastAsia="宋体" w:cs="宋体"/>
                <w:sz w:val="21"/>
                <w:szCs w:val="21"/>
              </w:rPr>
            </w:pPr>
            <w:r>
              <w:rPr>
                <w:rFonts w:hint="eastAsia" w:ascii="宋体" w:hAnsi="宋体" w:eastAsia="宋体" w:cs="宋体"/>
                <w:sz w:val="21"/>
                <w:szCs w:val="21"/>
              </w:rPr>
              <w:t>4、需要培训的内容。</w:t>
            </w: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抽人员资质：</w:t>
            </w:r>
          </w:p>
          <w:p>
            <w:pPr>
              <w:rPr>
                <w:rFonts w:hint="eastAsia" w:ascii="宋体" w:hAnsi="宋体" w:eastAsia="宋体" w:cs="宋体"/>
                <w:sz w:val="21"/>
                <w:szCs w:val="21"/>
              </w:rPr>
            </w:pPr>
            <w:r>
              <w:rPr>
                <w:rFonts w:hint="eastAsia" w:ascii="宋体" w:hAnsi="宋体" w:eastAsia="宋体" w:cs="宋体"/>
                <w:sz w:val="21"/>
                <w:szCs w:val="21"/>
              </w:rPr>
              <w:t>焊工证： 黄冬生   有效期：2016.1.20-2022.1.21</w:t>
            </w:r>
          </w:p>
          <w:p>
            <w:pPr>
              <w:rPr>
                <w:rFonts w:hint="eastAsia" w:ascii="宋体" w:hAnsi="宋体" w:eastAsia="宋体" w:cs="宋体"/>
                <w:sz w:val="21"/>
                <w:szCs w:val="21"/>
              </w:rPr>
            </w:pPr>
            <w:r>
              <w:rPr>
                <w:rFonts w:hint="eastAsia" w:ascii="宋体" w:hAnsi="宋体" w:eastAsia="宋体" w:cs="宋体"/>
                <w:sz w:val="21"/>
                <w:szCs w:val="21"/>
              </w:rPr>
              <w:t xml:space="preserve"> 焊工证：   黄银龙  有效期：2016.1.20-2022.1.21</w:t>
            </w:r>
          </w:p>
          <w:p>
            <w:pPr>
              <w:rPr>
                <w:rFonts w:hint="eastAsia" w:ascii="宋体" w:hAnsi="宋体" w:eastAsia="宋体" w:cs="宋体"/>
                <w:sz w:val="21"/>
                <w:szCs w:val="21"/>
              </w:rPr>
            </w:pPr>
            <w:r>
              <w:rPr>
                <w:rFonts w:hint="eastAsia" w:ascii="宋体" w:hAnsi="宋体" w:eastAsia="宋体" w:cs="宋体"/>
                <w:sz w:val="21"/>
                <w:szCs w:val="21"/>
              </w:rPr>
              <w:t>人力资源控制基本满足要求。</w:t>
            </w:r>
          </w:p>
        </w:tc>
        <w:tc>
          <w:tcPr>
            <w:tcW w:w="89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意识</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7.3</w:t>
            </w:r>
          </w:p>
          <w:p>
            <w:pPr>
              <w:rPr>
                <w:rFonts w:hint="eastAsia" w:ascii="宋体" w:hAnsi="宋体" w:eastAsia="宋体" w:cs="宋体"/>
                <w:sz w:val="21"/>
                <w:szCs w:val="21"/>
              </w:rPr>
            </w:pPr>
          </w:p>
        </w:tc>
        <w:tc>
          <w:tcPr>
            <w:tcW w:w="10694" w:type="dxa"/>
            <w:vAlign w:val="center"/>
          </w:tcPr>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主要通过培训提高岗位作业水平及环境、安全意识，明确各岗位要求，研发、销售及办公人员自身工作对环境、安全目标的影响，以及如何通过培训和互相交流提高环境绩效，不符合质量管理体系要求的后果等。现场询问</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办公室</w:t>
            </w:r>
            <w:r>
              <w:rPr>
                <w:rFonts w:hint="eastAsia" w:ascii="宋体" w:hAnsi="宋体" w:eastAsia="宋体" w:cs="宋体"/>
                <w:sz w:val="21"/>
                <w:szCs w:val="21"/>
              </w:rPr>
              <w:t>人员清楚与其相关的重要环境因素及职业健康安全风险。</w:t>
            </w:r>
          </w:p>
          <w:p>
            <w:pPr>
              <w:rPr>
                <w:rFonts w:hint="eastAsia" w:ascii="宋体" w:hAnsi="宋体" w:eastAsia="宋体" w:cs="宋体"/>
                <w:sz w:val="21"/>
                <w:szCs w:val="21"/>
              </w:rPr>
            </w:pPr>
          </w:p>
        </w:tc>
        <w:tc>
          <w:tcPr>
            <w:tcW w:w="89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沟通、参与和协商</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7.4</w:t>
            </w:r>
          </w:p>
          <w:p>
            <w:pPr>
              <w:rPr>
                <w:rFonts w:hint="eastAsia" w:ascii="宋体" w:hAnsi="宋体" w:eastAsia="宋体" w:cs="宋体"/>
                <w:sz w:val="21"/>
                <w:szCs w:val="21"/>
              </w:rPr>
            </w:pPr>
          </w:p>
        </w:tc>
        <w:tc>
          <w:tcPr>
            <w:tcW w:w="10694" w:type="dxa"/>
            <w:vAlign w:val="center"/>
          </w:tcPr>
          <w:p>
            <w:pPr>
              <w:rPr>
                <w:rFonts w:hint="eastAsia" w:ascii="宋体" w:hAnsi="宋体" w:eastAsia="宋体" w:cs="宋体"/>
                <w:sz w:val="21"/>
                <w:szCs w:val="21"/>
              </w:rPr>
            </w:pPr>
            <w:r>
              <w:rPr>
                <w:rFonts w:hint="eastAsia" w:ascii="宋体" w:hAnsi="宋体" w:eastAsia="宋体" w:cs="宋体"/>
                <w:sz w:val="21"/>
                <w:szCs w:val="21"/>
              </w:rPr>
              <w:t>策划编制的程序文件《信息交流控制程序》及管理手册的相关章节规定了企业内、外部沟通和员工就职业健康安全事务参与、协商的要求，经查阅和交谈符合标准要求。</w:t>
            </w:r>
          </w:p>
          <w:p>
            <w:pPr>
              <w:rPr>
                <w:rFonts w:hint="eastAsia" w:ascii="宋体" w:hAnsi="宋体" w:eastAsia="宋体" w:cs="宋体"/>
                <w:sz w:val="21"/>
                <w:szCs w:val="21"/>
              </w:rPr>
            </w:pPr>
            <w:r>
              <w:rPr>
                <w:rFonts w:hint="eastAsia" w:ascii="宋体" w:hAnsi="宋体" w:eastAsia="宋体" w:cs="宋体"/>
                <w:sz w:val="21"/>
                <w:szCs w:val="21"/>
              </w:rPr>
              <w:t>总经理负责在公司建立畅通的沟通渠道。管理者代表是公司内部和外部信息交流和沟通的负责人。</w:t>
            </w:r>
            <w:r>
              <w:rPr>
                <w:rFonts w:hint="eastAsia" w:ascii="宋体" w:hAnsi="宋体" w:eastAsia="宋体" w:cs="宋体"/>
                <w:sz w:val="21"/>
                <w:szCs w:val="21"/>
                <w:lang w:eastAsia="zh-CN"/>
              </w:rPr>
              <w:t>办公室</w:t>
            </w:r>
            <w:r>
              <w:rPr>
                <w:rFonts w:hint="eastAsia" w:ascii="宋体" w:hAnsi="宋体" w:eastAsia="宋体" w:cs="宋体"/>
                <w:sz w:val="21"/>
                <w:szCs w:val="21"/>
              </w:rPr>
              <w:t>是公司内部和外部信息交流和协商的归口</w:t>
            </w:r>
            <w:r>
              <w:rPr>
                <w:rFonts w:hint="eastAsia" w:ascii="宋体" w:hAnsi="宋体" w:eastAsia="宋体" w:cs="宋体"/>
                <w:sz w:val="21"/>
                <w:szCs w:val="21"/>
                <w:lang w:eastAsia="zh-CN"/>
              </w:rPr>
              <w:t>办公室</w:t>
            </w:r>
            <w:r>
              <w:rPr>
                <w:rFonts w:hint="eastAsia" w:ascii="宋体" w:hAnsi="宋体" w:eastAsia="宋体" w:cs="宋体"/>
                <w:sz w:val="21"/>
                <w:szCs w:val="21"/>
              </w:rPr>
              <w:t>。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宋体" w:hAnsi="宋体" w:eastAsia="宋体" w:cs="宋体"/>
                <w:sz w:val="21"/>
                <w:szCs w:val="21"/>
                <w:lang w:eastAsia="zh-CN"/>
              </w:rPr>
              <w:t>办公室</w:t>
            </w:r>
            <w:r>
              <w:rPr>
                <w:rFonts w:hint="eastAsia" w:ascii="宋体" w:hAnsi="宋体" w:eastAsia="宋体" w:cs="宋体"/>
                <w:sz w:val="21"/>
                <w:szCs w:val="21"/>
              </w:rPr>
              <w:t>反馈。销售部负责顾客要求方面的有关事宜的沟通。</w:t>
            </w:r>
          </w:p>
          <w:p>
            <w:pPr>
              <w:rPr>
                <w:rFonts w:hint="eastAsia" w:ascii="宋体" w:hAnsi="宋体" w:eastAsia="宋体" w:cs="宋体"/>
                <w:sz w:val="21"/>
                <w:szCs w:val="21"/>
              </w:rPr>
            </w:pPr>
            <w:r>
              <w:rPr>
                <w:rFonts w:hint="eastAsia" w:ascii="宋体" w:hAnsi="宋体" w:eastAsia="宋体" w:cs="宋体"/>
                <w:sz w:val="21"/>
                <w:szCs w:val="21"/>
              </w:rPr>
              <w:t>目前各项沟通都较为及时、顺畅、效果较好。</w:t>
            </w:r>
          </w:p>
          <w:p>
            <w:pPr>
              <w:rPr>
                <w:rFonts w:hint="eastAsia" w:ascii="宋体" w:hAnsi="宋体" w:eastAsia="宋体" w:cs="宋体"/>
                <w:sz w:val="21"/>
                <w:szCs w:val="21"/>
              </w:rPr>
            </w:pPr>
            <w:r>
              <w:rPr>
                <w:rFonts w:hint="eastAsia" w:ascii="宋体" w:hAnsi="宋体" w:eastAsia="宋体" w:cs="宋体"/>
                <w:sz w:val="21"/>
                <w:szCs w:val="21"/>
              </w:rPr>
              <w:t>经全体员工大会选举，任命公司张建银同志为公司安全事务代表。 与张建银交</w:t>
            </w:r>
            <w:r>
              <w:rPr>
                <w:rFonts w:hint="eastAsia" w:ascii="宋体" w:hAnsi="宋体" w:eastAsia="宋体" w:cs="宋体"/>
                <w:sz w:val="21"/>
                <w:szCs w:val="21"/>
                <w:lang w:val="en-GB"/>
              </w:rPr>
              <w:t>谈，</w:t>
            </w:r>
            <w:r>
              <w:rPr>
                <w:rFonts w:hint="eastAsia" w:ascii="宋体" w:hAnsi="宋体" w:eastAsia="宋体" w:cs="宋体"/>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rPr>
                <w:rFonts w:hint="eastAsia" w:ascii="宋体" w:hAnsi="宋体" w:eastAsia="宋体" w:cs="宋体"/>
                <w:sz w:val="21"/>
                <w:szCs w:val="21"/>
              </w:rPr>
            </w:pPr>
            <w:r>
              <w:rPr>
                <w:rFonts w:hint="eastAsia" w:ascii="宋体" w:hAnsi="宋体" w:eastAsia="宋体" w:cs="宋体"/>
                <w:sz w:val="21"/>
                <w:szCs w:val="21"/>
              </w:rPr>
              <w:t>通过安全事务代表的积极争取，员工的劳保用品得到合理配备并及时发放；员工保险得到按时交纳等。</w:t>
            </w:r>
          </w:p>
        </w:tc>
        <w:tc>
          <w:tcPr>
            <w:tcW w:w="89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资源、</w:t>
            </w:r>
            <w:r>
              <w:rPr>
                <w:rFonts w:hint="eastAsia" w:ascii="宋体" w:hAnsi="宋体" w:eastAsia="宋体" w:cs="宋体"/>
                <w:sz w:val="21"/>
                <w:szCs w:val="21"/>
              </w:rPr>
              <w:t>文件化信息</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7.1</w:t>
            </w:r>
          </w:p>
          <w:p>
            <w:pPr>
              <w:rPr>
                <w:rFonts w:hint="eastAsia" w:ascii="宋体" w:hAnsi="宋体" w:eastAsia="宋体" w:cs="宋体"/>
                <w:sz w:val="21"/>
                <w:szCs w:val="21"/>
              </w:rPr>
            </w:pPr>
            <w:r>
              <w:rPr>
                <w:rFonts w:hint="eastAsia" w:ascii="宋体" w:hAnsi="宋体" w:eastAsia="宋体" w:cs="宋体"/>
                <w:sz w:val="21"/>
                <w:szCs w:val="21"/>
              </w:rPr>
              <w:t>7.5</w:t>
            </w:r>
          </w:p>
          <w:p>
            <w:pPr>
              <w:rPr>
                <w:rFonts w:hint="eastAsia" w:ascii="宋体" w:hAnsi="宋体" w:eastAsia="宋体" w:cs="宋体"/>
                <w:sz w:val="21"/>
                <w:szCs w:val="21"/>
              </w:rPr>
            </w:pPr>
          </w:p>
        </w:tc>
        <w:tc>
          <w:tcPr>
            <w:tcW w:w="10694" w:type="dxa"/>
            <w:vAlign w:val="center"/>
          </w:tcPr>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受审核方建立的管理体系文件包括：</w:t>
            </w:r>
          </w:p>
          <w:p>
            <w:pPr>
              <w:rPr>
                <w:rFonts w:hint="eastAsia" w:ascii="宋体" w:hAnsi="宋体" w:eastAsia="宋体" w:cs="宋体"/>
                <w:sz w:val="21"/>
                <w:szCs w:val="21"/>
              </w:rPr>
            </w:pPr>
            <w:r>
              <w:rPr>
                <w:rFonts w:hint="eastAsia" w:ascii="宋体" w:hAnsi="宋体" w:eastAsia="宋体" w:cs="宋体"/>
                <w:sz w:val="21"/>
                <w:szCs w:val="21"/>
              </w:rPr>
              <w:t xml:space="preserve">管理手册 </w:t>
            </w:r>
            <w:r>
              <w:rPr>
                <w:rFonts w:hint="eastAsia" w:ascii="宋体" w:hAnsi="宋体" w:eastAsia="宋体" w:cs="宋体"/>
                <w:sz w:val="21"/>
                <w:szCs w:val="21"/>
                <w:lang w:val="en-US" w:eastAsia="zh-CN"/>
              </w:rPr>
              <w:t xml:space="preserve"> RNXB/QES/SC—2020</w:t>
            </w:r>
            <w:r>
              <w:rPr>
                <w:rFonts w:hint="eastAsia" w:ascii="宋体" w:hAnsi="宋体" w:eastAsia="宋体" w:cs="宋体"/>
                <w:sz w:val="21"/>
                <w:szCs w:val="21"/>
              </w:rPr>
              <w:t xml:space="preserve"> 版A</w:t>
            </w:r>
            <w:r>
              <w:rPr>
                <w:rFonts w:hint="eastAsia" w:ascii="宋体" w:hAnsi="宋体" w:eastAsia="宋体" w:cs="宋体"/>
                <w:sz w:val="21"/>
                <w:szCs w:val="21"/>
                <w:lang w:val="en-US" w:eastAsia="zh-CN"/>
              </w:rPr>
              <w:t>/1</w:t>
            </w:r>
            <w:r>
              <w:rPr>
                <w:rFonts w:hint="eastAsia" w:ascii="宋体" w:hAnsi="宋体" w:eastAsia="宋体" w:cs="宋体"/>
                <w:sz w:val="21"/>
                <w:szCs w:val="21"/>
              </w:rPr>
              <w:t>，发布时间：</w:t>
            </w:r>
            <w:r>
              <w:rPr>
                <w:rFonts w:hint="eastAsia" w:ascii="宋体" w:hAnsi="宋体" w:eastAsia="宋体" w:cs="宋体"/>
                <w:sz w:val="21"/>
                <w:szCs w:val="21"/>
                <w:lang w:eastAsia="zh-CN"/>
              </w:rPr>
              <w:t>2020</w:t>
            </w:r>
            <w:r>
              <w:rPr>
                <w:rFonts w:hint="eastAsia" w:ascii="宋体" w:hAnsi="宋体" w:eastAsia="宋体" w:cs="宋体"/>
                <w:sz w:val="21"/>
                <w:szCs w:val="21"/>
              </w:rPr>
              <w:t>年1月10日    实施时间：</w:t>
            </w:r>
            <w:r>
              <w:rPr>
                <w:rFonts w:hint="eastAsia" w:ascii="宋体" w:hAnsi="宋体" w:eastAsia="宋体" w:cs="宋体"/>
                <w:sz w:val="21"/>
                <w:szCs w:val="21"/>
                <w:lang w:eastAsia="zh-CN"/>
              </w:rPr>
              <w:t>2020</w:t>
            </w:r>
            <w:r>
              <w:rPr>
                <w:rFonts w:hint="eastAsia" w:ascii="宋体" w:hAnsi="宋体" w:eastAsia="宋体" w:cs="宋体"/>
                <w:sz w:val="21"/>
                <w:szCs w:val="21"/>
              </w:rPr>
              <w:t xml:space="preserve">年1月10日 </w:t>
            </w:r>
          </w:p>
          <w:p>
            <w:pPr>
              <w:rPr>
                <w:rFonts w:hint="eastAsia" w:ascii="宋体" w:hAnsi="宋体" w:eastAsia="宋体" w:cs="宋体"/>
                <w:sz w:val="21"/>
                <w:szCs w:val="21"/>
              </w:rPr>
            </w:pPr>
            <w:r>
              <w:rPr>
                <w:rFonts w:hint="eastAsia" w:ascii="宋体" w:hAnsi="宋体" w:eastAsia="宋体" w:cs="宋体"/>
                <w:sz w:val="21"/>
                <w:szCs w:val="21"/>
              </w:rPr>
              <w:t>2.程序文件，含</w:t>
            </w:r>
            <w:r>
              <w:rPr>
                <w:rFonts w:hint="eastAsia" w:ascii="宋体" w:hAnsi="宋体" w:eastAsia="宋体" w:cs="宋体"/>
                <w:sz w:val="21"/>
                <w:szCs w:val="21"/>
                <w:lang w:val="en-US" w:eastAsia="zh-CN"/>
              </w:rPr>
              <w:t>28</w:t>
            </w:r>
            <w:r>
              <w:rPr>
                <w:rFonts w:hint="eastAsia" w:ascii="宋体" w:hAnsi="宋体" w:eastAsia="宋体" w:cs="宋体"/>
                <w:sz w:val="21"/>
                <w:szCs w:val="21"/>
              </w:rPr>
              <w:t>个文件，包括标准要求的形成文件的信息。</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3.管理制度汇编：包括管理制度、合同管理制定等文件。</w:t>
            </w:r>
          </w:p>
          <w:p>
            <w:pPr>
              <w:rPr>
                <w:rFonts w:hint="eastAsia" w:ascii="宋体" w:hAnsi="宋体" w:eastAsia="宋体" w:cs="宋体"/>
                <w:sz w:val="21"/>
                <w:szCs w:val="21"/>
              </w:rPr>
            </w:pPr>
            <w:r>
              <w:rPr>
                <w:rFonts w:hint="eastAsia" w:ascii="宋体" w:hAnsi="宋体" w:eastAsia="宋体" w:cs="宋体"/>
                <w:sz w:val="21"/>
                <w:szCs w:val="21"/>
              </w:rPr>
              <w:t>4.体系运行所需要的文件和记录</w:t>
            </w:r>
          </w:p>
          <w:p>
            <w:pPr>
              <w:rPr>
                <w:rFonts w:hint="eastAsia" w:ascii="宋体" w:hAnsi="宋体" w:eastAsia="宋体" w:cs="宋体"/>
                <w:sz w:val="21"/>
                <w:szCs w:val="21"/>
              </w:rPr>
            </w:pPr>
            <w:r>
              <w:rPr>
                <w:rFonts w:hint="eastAsia" w:ascii="宋体" w:hAnsi="宋体" w:eastAsia="宋体" w:cs="宋体"/>
                <w:sz w:val="21"/>
                <w:szCs w:val="21"/>
              </w:rPr>
              <w:t>编制了《文件控制程序》《记录控制程序》用于对管理体系文件，符合标准要求。</w:t>
            </w:r>
          </w:p>
          <w:p>
            <w:pPr>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办公室</w:t>
            </w:r>
            <w:r>
              <w:rPr>
                <w:rFonts w:hint="eastAsia" w:ascii="宋体" w:hAnsi="宋体" w:eastAsia="宋体" w:cs="宋体"/>
                <w:sz w:val="21"/>
                <w:szCs w:val="21"/>
              </w:rPr>
              <w:t>管理手册、管理制度等文件均保管良好，为有效版本，有受控标识。</w:t>
            </w:r>
          </w:p>
          <w:p>
            <w:pPr>
              <w:rPr>
                <w:rFonts w:hint="eastAsia" w:ascii="宋体" w:hAnsi="宋体" w:eastAsia="宋体" w:cs="宋体"/>
                <w:sz w:val="21"/>
                <w:szCs w:val="21"/>
              </w:rPr>
            </w:pPr>
            <w:r>
              <w:rPr>
                <w:rFonts w:hint="eastAsia" w:ascii="宋体" w:hAnsi="宋体" w:eastAsia="宋体" w:cs="宋体"/>
                <w:sz w:val="21"/>
                <w:szCs w:val="21"/>
                <w:lang w:eastAsia="zh-CN"/>
              </w:rPr>
              <w:t>办公室</w:t>
            </w:r>
            <w:r>
              <w:rPr>
                <w:rFonts w:hint="eastAsia" w:ascii="宋体" w:hAnsi="宋体" w:eastAsia="宋体" w:cs="宋体"/>
                <w:sz w:val="21"/>
                <w:szCs w:val="21"/>
              </w:rPr>
              <w:t>负责收集有关产品的国家标准、行业标准的最新版本，分发到相关部门使用；收回旧标准。</w:t>
            </w:r>
          </w:p>
          <w:p>
            <w:pPr>
              <w:rPr>
                <w:rFonts w:hint="eastAsia" w:ascii="宋体" w:hAnsi="宋体" w:eastAsia="宋体" w:cs="宋体"/>
                <w:sz w:val="21"/>
                <w:szCs w:val="21"/>
              </w:rPr>
            </w:pPr>
            <w:r>
              <w:rPr>
                <w:rFonts w:hint="eastAsia" w:ascii="宋体" w:hAnsi="宋体" w:eastAsia="宋体" w:cs="宋体"/>
                <w:sz w:val="21"/>
                <w:szCs w:val="21"/>
              </w:rPr>
              <w:t>查见《适用的法律法规及其他要求清单》，内容包括：序号、文件名称、编号、版本等，收集基本全面，基本符合。</w:t>
            </w:r>
          </w:p>
          <w:p>
            <w:pPr>
              <w:rPr>
                <w:rFonts w:hint="eastAsia" w:ascii="宋体" w:hAnsi="宋体" w:eastAsia="宋体" w:cs="宋体"/>
                <w:sz w:val="21"/>
                <w:szCs w:val="21"/>
              </w:rPr>
            </w:pPr>
            <w:r>
              <w:rPr>
                <w:rFonts w:hint="eastAsia" w:ascii="宋体" w:hAnsi="宋体" w:eastAsia="宋体" w:cs="宋体"/>
                <w:sz w:val="21"/>
                <w:szCs w:val="21"/>
              </w:rPr>
              <w:t>以上外来文件保管良好，均为有效版本。</w:t>
            </w:r>
          </w:p>
          <w:p>
            <w:pPr>
              <w:rPr>
                <w:rFonts w:hint="eastAsia" w:ascii="宋体" w:hAnsi="宋体" w:eastAsia="宋体" w:cs="宋体"/>
                <w:sz w:val="21"/>
                <w:szCs w:val="21"/>
              </w:rPr>
            </w:pPr>
            <w:r>
              <w:rPr>
                <w:rFonts w:hint="eastAsia" w:ascii="宋体" w:hAnsi="宋体" w:eastAsia="宋体" w:cs="宋体"/>
                <w:sz w:val="21"/>
                <w:szCs w:val="21"/>
              </w:rPr>
              <w:t>外来文件清单未识别化粪池销售的相关的国家标准。</w:t>
            </w:r>
          </w:p>
          <w:p>
            <w:pPr>
              <w:rPr>
                <w:rFonts w:hint="eastAsia" w:ascii="宋体" w:hAnsi="宋体" w:eastAsia="宋体" w:cs="宋体"/>
                <w:sz w:val="21"/>
                <w:szCs w:val="21"/>
              </w:rPr>
            </w:pPr>
            <w:r>
              <w:rPr>
                <w:rFonts w:hint="eastAsia" w:ascii="宋体" w:hAnsi="宋体" w:eastAsia="宋体" w:cs="宋体"/>
                <w:sz w:val="21"/>
                <w:szCs w:val="21"/>
              </w:rPr>
              <w:t>查见《记录清单》，内容包括：序号、记录名称、编号、保存期、使用部门等。</w:t>
            </w:r>
          </w:p>
          <w:p>
            <w:pPr>
              <w:rPr>
                <w:rFonts w:hint="eastAsia" w:ascii="宋体" w:hAnsi="宋体" w:eastAsia="宋体" w:cs="宋体"/>
                <w:sz w:val="21"/>
                <w:szCs w:val="21"/>
              </w:rPr>
            </w:pPr>
            <w:r>
              <w:rPr>
                <w:rFonts w:hint="eastAsia" w:ascii="宋体" w:hAnsi="宋体" w:eastAsia="宋体" w:cs="宋体"/>
                <w:sz w:val="21"/>
                <w:szCs w:val="21"/>
              </w:rPr>
              <w:t>共登记有不符合项报告、顾客满意程度调查表、文件发放回收记录、外来文件清单、培训记录表、环境因素清单等。</w:t>
            </w:r>
          </w:p>
          <w:p>
            <w:pPr>
              <w:rPr>
                <w:rFonts w:hint="eastAsia" w:ascii="宋体" w:hAnsi="宋体" w:eastAsia="宋体" w:cs="宋体"/>
                <w:sz w:val="21"/>
                <w:szCs w:val="21"/>
              </w:rPr>
            </w:pPr>
            <w:r>
              <w:rPr>
                <w:rFonts w:hint="eastAsia" w:ascii="宋体" w:hAnsi="宋体" w:eastAsia="宋体" w:cs="宋体"/>
                <w:sz w:val="21"/>
                <w:szCs w:val="21"/>
              </w:rPr>
              <w:t>保存期限分别为三年和长期。</w:t>
            </w:r>
          </w:p>
          <w:p>
            <w:pPr>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eastAsia="宋体" w:cs="宋体"/>
                <w:sz w:val="21"/>
                <w:szCs w:val="21"/>
                <w:lang w:eastAsia="zh-CN"/>
              </w:rPr>
              <w:t>办公室</w:t>
            </w:r>
            <w:r>
              <w:rPr>
                <w:rFonts w:hint="eastAsia" w:ascii="宋体" w:hAnsi="宋体" w:eastAsia="宋体" w:cs="宋体"/>
                <w:sz w:val="21"/>
                <w:szCs w:val="21"/>
              </w:rPr>
              <w:t>办文件发放登记表、培训记录表、受控文件清单，固体废弃物处置记录，填写及保管符合要求。</w:t>
            </w:r>
            <w:r>
              <w:rPr>
                <w:rFonts w:hint="eastAsia" w:ascii="宋体" w:hAnsi="宋体" w:eastAsia="宋体" w:cs="宋体"/>
                <w:sz w:val="21"/>
                <w:szCs w:val="21"/>
              </w:rPr>
              <w:br w:type="textWrapping"/>
            </w:r>
            <w:r>
              <w:rPr>
                <w:rFonts w:hint="eastAsia" w:ascii="宋体" w:hAnsi="宋体" w:eastAsia="宋体" w:cs="宋体"/>
                <w:sz w:val="21"/>
                <w:szCs w:val="21"/>
              </w:rPr>
              <w:t xml:space="preserve">    各部门保存各记录，按时间整理，放置在文件柜中，以便检索，</w:t>
            </w:r>
            <w:r>
              <w:rPr>
                <w:rFonts w:hint="eastAsia" w:ascii="宋体" w:hAnsi="宋体" w:eastAsia="宋体" w:cs="宋体"/>
                <w:sz w:val="21"/>
                <w:szCs w:val="21"/>
                <w:lang w:eastAsia="zh-CN"/>
              </w:rPr>
              <w:t>办公室</w:t>
            </w:r>
            <w:r>
              <w:rPr>
                <w:rFonts w:hint="eastAsia" w:ascii="宋体" w:hAnsi="宋体" w:eastAsia="宋体" w:cs="宋体"/>
                <w:sz w:val="21"/>
                <w:szCs w:val="21"/>
              </w:rPr>
              <w:t>定期对其进行检查，目前保存完好。名称，编号构成记录的唯一性标识。</w:t>
            </w:r>
          </w:p>
          <w:p>
            <w:pPr>
              <w:rPr>
                <w:rFonts w:hint="eastAsia" w:ascii="宋体" w:hAnsi="宋体" w:eastAsia="宋体" w:cs="宋体"/>
                <w:sz w:val="21"/>
                <w:szCs w:val="21"/>
              </w:rPr>
            </w:pPr>
            <w:r>
              <w:rPr>
                <w:rFonts w:hint="eastAsia" w:ascii="宋体" w:hAnsi="宋体" w:eastAsia="宋体" w:cs="宋体"/>
                <w:sz w:val="21"/>
                <w:szCs w:val="21"/>
              </w:rPr>
              <w:t>介绍：尚未有销毁记录，若有由</w:t>
            </w:r>
            <w:r>
              <w:rPr>
                <w:rFonts w:hint="eastAsia" w:ascii="宋体" w:hAnsi="宋体" w:eastAsia="宋体" w:cs="宋体"/>
                <w:sz w:val="21"/>
                <w:szCs w:val="21"/>
                <w:lang w:eastAsia="zh-CN"/>
              </w:rPr>
              <w:t>办公室</w:t>
            </w:r>
            <w:r>
              <w:rPr>
                <w:rFonts w:hint="eastAsia" w:ascii="宋体" w:hAnsi="宋体" w:eastAsia="宋体" w:cs="宋体"/>
                <w:sz w:val="21"/>
                <w:szCs w:val="21"/>
              </w:rPr>
              <w:t>组织进行。</w:t>
            </w:r>
          </w:p>
          <w:p>
            <w:pPr>
              <w:rPr>
                <w:rFonts w:hint="eastAsia" w:ascii="宋体" w:hAnsi="宋体" w:eastAsia="宋体" w:cs="宋体"/>
                <w:sz w:val="21"/>
                <w:szCs w:val="21"/>
              </w:rPr>
            </w:pPr>
            <w:r>
              <w:rPr>
                <w:rFonts w:hint="eastAsia" w:ascii="宋体" w:hAnsi="宋体" w:eastAsia="宋体" w:cs="宋体"/>
                <w:sz w:val="21"/>
                <w:szCs w:val="21"/>
              </w:rPr>
              <w:t>其他自初审后无变化</w:t>
            </w:r>
          </w:p>
          <w:p>
            <w:pPr>
              <w:rPr>
                <w:rFonts w:hint="eastAsia" w:ascii="宋体" w:hAnsi="宋体" w:eastAsia="宋体" w:cs="宋体"/>
                <w:sz w:val="21"/>
                <w:szCs w:val="21"/>
                <w:lang w:val="en-US" w:eastAsia="zh-CN"/>
              </w:rPr>
            </w:pPr>
            <w:r>
              <w:rPr>
                <w:rFonts w:hint="eastAsia" w:ascii="宋体" w:hAnsi="宋体" w:eastAsia="宋体" w:cs="宋体"/>
                <w:sz w:val="21"/>
                <w:szCs w:val="21"/>
              </w:rPr>
              <w:t>查到公司制定了知识分类表包括：政策法规、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编制：</w:t>
            </w:r>
            <w:r>
              <w:rPr>
                <w:rFonts w:hint="eastAsia" w:ascii="宋体" w:hAnsi="宋体" w:eastAsia="宋体" w:cs="宋体"/>
                <w:sz w:val="21"/>
                <w:szCs w:val="21"/>
                <w:lang w:val="en-US" w:eastAsia="zh-CN"/>
              </w:rPr>
              <w:t>办公室</w:t>
            </w:r>
            <w:r>
              <w:rPr>
                <w:rFonts w:hint="eastAsia" w:ascii="宋体" w:hAnsi="宋体" w:eastAsia="宋体" w:cs="宋体"/>
                <w:sz w:val="21"/>
                <w:szCs w:val="21"/>
              </w:rPr>
              <w:t xml:space="preserve"> 批准：</w:t>
            </w:r>
            <w:r>
              <w:rPr>
                <w:rFonts w:hint="eastAsia" w:ascii="宋体" w:hAnsi="宋体" w:eastAsia="宋体" w:cs="宋体"/>
                <w:sz w:val="21"/>
                <w:szCs w:val="21"/>
                <w:lang w:eastAsia="zh-CN"/>
              </w:rPr>
              <w:t xml:space="preserve">王惺博 </w:t>
            </w:r>
            <w:r>
              <w:rPr>
                <w:rFonts w:hint="eastAsia" w:ascii="宋体" w:hAnsi="宋体" w:eastAsia="宋体" w:cs="宋体"/>
                <w:sz w:val="21"/>
                <w:szCs w:val="21"/>
              </w:rPr>
              <w:t xml:space="preserve"> </w:t>
            </w:r>
          </w:p>
        </w:tc>
        <w:tc>
          <w:tcPr>
            <w:tcW w:w="89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运行控制</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8.1</w:t>
            </w:r>
          </w:p>
          <w:p>
            <w:pPr>
              <w:rPr>
                <w:rFonts w:hint="eastAsia" w:ascii="宋体" w:hAnsi="宋体" w:eastAsia="宋体" w:cs="宋体"/>
                <w:sz w:val="21"/>
                <w:szCs w:val="21"/>
              </w:rPr>
            </w:pPr>
          </w:p>
        </w:tc>
        <w:tc>
          <w:tcPr>
            <w:tcW w:w="10694" w:type="dxa"/>
            <w:vAlign w:val="center"/>
          </w:tcPr>
          <w:p>
            <w:pPr>
              <w:rPr>
                <w:rFonts w:hint="eastAsia" w:ascii="宋体" w:hAnsi="宋体" w:eastAsia="宋体" w:cs="宋体"/>
                <w:sz w:val="21"/>
                <w:szCs w:val="21"/>
              </w:rPr>
            </w:pPr>
            <w:r>
              <w:rPr>
                <w:rFonts w:hint="eastAsia" w:ascii="宋体" w:hAnsi="宋体" w:eastAsia="宋体" w:cs="宋体"/>
                <w:sz w:val="21"/>
                <w:szCs w:val="21"/>
              </w:rPr>
              <w:t>本部门执行节能降耗控制程序、固体废弃物控制程序、环境管理控制程序、档案管理制定合同管理制定、印章管理制度、代理工作办法项目管理手册</w:t>
            </w:r>
            <w:r>
              <w:rPr>
                <w:rFonts w:hint="eastAsia" w:ascii="宋体" w:hAnsi="宋体" w:eastAsia="宋体" w:cs="宋体"/>
                <w:sz w:val="21"/>
                <w:szCs w:val="21"/>
                <w:lang w:val="en-GB"/>
              </w:rPr>
              <w:t>、车辆管理规定</w:t>
            </w:r>
            <w:r>
              <w:rPr>
                <w:rFonts w:hint="eastAsia" w:ascii="宋体" w:hAnsi="宋体" w:eastAsia="宋体" w:cs="宋体"/>
                <w:sz w:val="21"/>
                <w:szCs w:val="21"/>
              </w:rPr>
              <w:t>等。</w:t>
            </w:r>
          </w:p>
          <w:p>
            <w:pPr>
              <w:rPr>
                <w:rFonts w:hint="eastAsia" w:ascii="宋体" w:hAnsi="宋体" w:eastAsia="宋体" w:cs="宋体"/>
                <w:sz w:val="21"/>
                <w:szCs w:val="21"/>
                <w:lang w:val="en-GB"/>
              </w:rPr>
            </w:pPr>
            <w:r>
              <w:rPr>
                <w:rFonts w:hint="eastAsia" w:ascii="宋体" w:hAnsi="宋体" w:eastAsia="宋体" w:cs="宋体"/>
                <w:sz w:val="21"/>
                <w:szCs w:val="21"/>
                <w:lang w:val="en-GB"/>
              </w:rPr>
              <w:t>运行控制情况：办公过程注意节约用电，做到人走灯灭，电脑长时间不用时关机，下班前要关闭电源；办公区域内配置的灭火器,在有效期内。</w:t>
            </w:r>
          </w:p>
          <w:p>
            <w:pPr>
              <w:rPr>
                <w:rFonts w:hint="eastAsia" w:ascii="宋体" w:hAnsi="宋体" w:eastAsia="宋体" w:cs="宋体"/>
                <w:sz w:val="21"/>
                <w:szCs w:val="21"/>
                <w:lang w:val="en-GB"/>
              </w:rPr>
            </w:pPr>
            <w:r>
              <w:rPr>
                <w:rFonts w:hint="eastAsia" w:ascii="宋体" w:hAnsi="宋体" w:eastAsia="宋体" w:cs="宋体"/>
                <w:sz w:val="21"/>
                <w:szCs w:val="21"/>
              </w:rPr>
              <w:t>办公过程使用的电器如：空调、电脑、灯具均符合安全设计要求，使用过程注意安全，预防触电，工作时间平均每天8小时；</w:t>
            </w:r>
          </w:p>
          <w:p>
            <w:pPr>
              <w:rPr>
                <w:rFonts w:hint="eastAsia" w:ascii="宋体" w:hAnsi="宋体" w:eastAsia="宋体" w:cs="宋体"/>
                <w:sz w:val="21"/>
                <w:szCs w:val="21"/>
                <w:lang w:val="en-GB"/>
              </w:rPr>
            </w:pPr>
            <w:r>
              <w:rPr>
                <w:rFonts w:hint="eastAsia" w:ascii="宋体" w:hAnsi="宋体" w:eastAsia="宋体" w:cs="宋体"/>
                <w:sz w:val="21"/>
                <w:szCs w:val="21"/>
                <w:lang w:val="en-GB"/>
              </w:rPr>
              <w:t>办公用品按要求由</w:t>
            </w:r>
            <w:r>
              <w:rPr>
                <w:rFonts w:hint="eastAsia" w:ascii="宋体" w:hAnsi="宋体" w:eastAsia="宋体" w:cs="宋体"/>
                <w:sz w:val="21"/>
                <w:szCs w:val="21"/>
                <w:lang w:eastAsia="zh-CN"/>
              </w:rPr>
              <w:t>办公室</w:t>
            </w:r>
            <w:r>
              <w:rPr>
                <w:rFonts w:hint="eastAsia" w:ascii="宋体" w:hAnsi="宋体" w:eastAsia="宋体" w:cs="宋体"/>
                <w:sz w:val="21"/>
                <w:szCs w:val="21"/>
                <w:lang w:val="en-GB"/>
              </w:rPr>
              <w:t>负责发放，作好记录；</w:t>
            </w:r>
          </w:p>
          <w:p>
            <w:pPr>
              <w:rPr>
                <w:rFonts w:hint="eastAsia" w:ascii="宋体" w:hAnsi="宋体" w:eastAsia="宋体" w:cs="宋体"/>
                <w:sz w:val="21"/>
                <w:szCs w:val="21"/>
                <w:lang w:val="en-GB"/>
              </w:rPr>
            </w:pPr>
            <w:r>
              <w:rPr>
                <w:rFonts w:hint="eastAsia" w:ascii="宋体" w:hAnsi="宋体" w:eastAsia="宋体" w:cs="宋体"/>
                <w:sz w:val="2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rPr>
                <w:rFonts w:hint="eastAsia" w:ascii="宋体" w:hAnsi="宋体" w:eastAsia="宋体" w:cs="宋体"/>
                <w:sz w:val="21"/>
                <w:szCs w:val="21"/>
                <w:lang w:val="en-GB"/>
              </w:rPr>
            </w:pPr>
            <w:r>
              <w:rPr>
                <w:rFonts w:hint="eastAsia" w:ascii="宋体" w:hAnsi="宋体" w:eastAsia="宋体" w:cs="宋体"/>
                <w:sz w:val="21"/>
                <w:szCs w:val="21"/>
                <w:lang w:val="en-GB"/>
              </w:rPr>
              <w:t>公司办公产生的废硒鼓、废墨盒、色带由供应方公司回收；</w:t>
            </w:r>
          </w:p>
          <w:p>
            <w:pPr>
              <w:rPr>
                <w:rFonts w:hint="eastAsia" w:ascii="宋体" w:hAnsi="宋体" w:eastAsia="宋体" w:cs="宋体"/>
                <w:sz w:val="21"/>
                <w:szCs w:val="21"/>
                <w:lang w:val="en-GB"/>
              </w:rPr>
            </w:pPr>
            <w:r>
              <w:rPr>
                <w:rFonts w:hint="eastAsia" w:ascii="宋体" w:hAnsi="宋体" w:eastAsia="宋体" w:cs="宋体"/>
                <w:sz w:val="21"/>
                <w:szCs w:val="21"/>
                <w:lang w:val="en-GB"/>
              </w:rPr>
              <w:t>生活垃圾  随时</w:t>
            </w:r>
            <w:r>
              <w:rPr>
                <w:rFonts w:hint="eastAsia" w:ascii="宋体" w:hAnsi="宋体" w:eastAsia="宋体" w:cs="宋体"/>
                <w:sz w:val="21"/>
                <w:szCs w:val="21"/>
                <w:lang w:val="en-GB"/>
              </w:rPr>
              <w:tab/>
            </w:r>
            <w:r>
              <w:rPr>
                <w:rFonts w:hint="eastAsia" w:ascii="宋体" w:hAnsi="宋体" w:eastAsia="宋体" w:cs="宋体"/>
                <w:sz w:val="21"/>
                <w:szCs w:val="21"/>
                <w:lang w:val="en-GB"/>
              </w:rPr>
              <w:t>环卫所</w:t>
            </w:r>
          </w:p>
          <w:p>
            <w:pPr>
              <w:rPr>
                <w:rFonts w:hint="eastAsia" w:ascii="宋体" w:hAnsi="宋体" w:eastAsia="宋体" w:cs="宋体"/>
                <w:sz w:val="21"/>
                <w:szCs w:val="21"/>
                <w:lang w:val="en-GB"/>
              </w:rPr>
            </w:pPr>
            <w:r>
              <w:rPr>
                <w:rFonts w:hint="eastAsia" w:ascii="宋体" w:hAnsi="宋体" w:eastAsia="宋体" w:cs="宋体"/>
                <w:sz w:val="21"/>
                <w:szCs w:val="21"/>
                <w:lang w:val="en-GB"/>
              </w:rPr>
              <w:t>查到公司为员工缴纳了养老、工伤、医疗等保险。</w:t>
            </w:r>
          </w:p>
          <w:p>
            <w:pPr>
              <w:rPr>
                <w:rFonts w:hint="eastAsia" w:ascii="宋体" w:hAnsi="宋体" w:eastAsia="宋体" w:cs="宋体"/>
                <w:sz w:val="21"/>
                <w:szCs w:val="21"/>
              </w:rPr>
            </w:pPr>
            <w:r>
              <w:rPr>
                <w:rFonts w:hint="eastAsia" w:ascii="宋体" w:hAnsi="宋体" w:eastAsia="宋体" w:cs="宋体"/>
                <w:sz w:val="21"/>
                <w:szCs w:val="21"/>
                <w:lang w:val="en-GB"/>
              </w:rPr>
              <w:t>提供了缴纳保险的</w:t>
            </w:r>
            <w:r>
              <w:rPr>
                <w:rFonts w:hint="eastAsia" w:ascii="宋体" w:hAnsi="宋体" w:eastAsia="宋体" w:cs="宋体"/>
                <w:sz w:val="21"/>
                <w:szCs w:val="21"/>
              </w:rPr>
              <w:t>票据及社会保险在职人员信息统计表。</w:t>
            </w:r>
          </w:p>
          <w:p>
            <w:pPr>
              <w:rPr>
                <w:rFonts w:hint="eastAsia" w:ascii="宋体" w:hAnsi="宋体" w:eastAsia="宋体" w:cs="宋体"/>
                <w:sz w:val="21"/>
                <w:szCs w:val="21"/>
              </w:rPr>
            </w:pPr>
            <w:r>
              <w:rPr>
                <w:rFonts w:hint="eastAsia" w:ascii="宋体" w:hAnsi="宋体" w:eastAsia="宋体" w:cs="宋体"/>
                <w:sz w:val="21"/>
                <w:szCs w:val="21"/>
              </w:rPr>
              <w:t>驾驶员要求遵守道路交通安全法，不违章驾车，驾驶证和车辆定期年审，确保行车安全。</w:t>
            </w:r>
          </w:p>
          <w:p>
            <w:pPr>
              <w:rPr>
                <w:rFonts w:hint="eastAsia" w:ascii="宋体" w:hAnsi="宋体" w:eastAsia="宋体" w:cs="宋体"/>
                <w:sz w:val="21"/>
                <w:szCs w:val="21"/>
              </w:rPr>
            </w:pPr>
            <w:r>
              <w:rPr>
                <w:rFonts w:hint="eastAsia" w:ascii="宋体" w:hAnsi="宋体" w:eastAsia="宋体" w:cs="宋体"/>
                <w:sz w:val="21"/>
                <w:szCs w:val="21"/>
              </w:rPr>
              <w:t>现场查看办公区域配备有符合要求的灭火器，</w:t>
            </w:r>
            <w:r>
              <w:rPr>
                <w:rFonts w:hint="eastAsia" w:ascii="宋体" w:hAnsi="宋体" w:eastAsia="宋体" w:cs="宋体"/>
                <w:sz w:val="21"/>
                <w:szCs w:val="21"/>
                <w:lang w:eastAsia="zh-CN"/>
              </w:rPr>
              <w:t>办公室</w:t>
            </w:r>
            <w:r>
              <w:rPr>
                <w:rFonts w:hint="eastAsia" w:ascii="宋体" w:hAnsi="宋体" w:eastAsia="宋体" w:cs="宋体"/>
                <w:sz w:val="21"/>
                <w:szCs w:val="21"/>
              </w:rPr>
              <w:t>设备、电器状态良好，无安全隐患。</w:t>
            </w:r>
          </w:p>
          <w:p>
            <w:pPr>
              <w:rPr>
                <w:rFonts w:hint="eastAsia" w:ascii="宋体" w:hAnsi="宋体" w:eastAsia="宋体" w:cs="宋体"/>
                <w:sz w:val="21"/>
                <w:szCs w:val="21"/>
              </w:rPr>
            </w:pPr>
            <w:r>
              <w:rPr>
                <w:rFonts w:hint="eastAsia" w:ascii="宋体" w:hAnsi="宋体" w:eastAsia="宋体" w:cs="宋体"/>
                <w:sz w:val="21"/>
                <w:szCs w:val="21"/>
              </w:rPr>
              <w:t>提供了</w:t>
            </w:r>
            <w:r>
              <w:rPr>
                <w:rFonts w:hint="eastAsia" w:ascii="宋体" w:hAnsi="宋体" w:eastAsia="宋体" w:cs="宋体"/>
                <w:sz w:val="21"/>
                <w:szCs w:val="21"/>
                <w:lang w:val="en-US" w:eastAsia="zh-CN"/>
              </w:rPr>
              <w:t>1~2</w:t>
            </w:r>
            <w:r>
              <w:rPr>
                <w:rFonts w:hint="eastAsia" w:ascii="宋体" w:hAnsi="宋体" w:eastAsia="宋体" w:cs="宋体"/>
                <w:sz w:val="21"/>
                <w:szCs w:val="21"/>
              </w:rPr>
              <w:t>季度工作环境检查表，对办公环境、卫生等情况进行了检查，检查人：</w:t>
            </w:r>
            <w:r>
              <w:rPr>
                <w:rFonts w:hint="eastAsia" w:ascii="宋体" w:hAnsi="宋体" w:eastAsia="宋体" w:cs="宋体"/>
                <w:sz w:val="21"/>
                <w:szCs w:val="21"/>
                <w:lang w:eastAsia="zh-CN"/>
              </w:rPr>
              <w:t xml:space="preserve">王惺博 </w:t>
            </w:r>
            <w:r>
              <w:rPr>
                <w:rFonts w:hint="eastAsia" w:ascii="宋体" w:hAnsi="宋体" w:eastAsia="宋体" w:cs="宋体"/>
                <w:sz w:val="21"/>
                <w:szCs w:val="21"/>
              </w:rPr>
              <w:t>，无问题。公司无食堂</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提供财务资金保障情况：</w:t>
            </w:r>
          </w:p>
          <w:p>
            <w:pPr>
              <w:rPr>
                <w:rFonts w:hint="eastAsia" w:ascii="宋体" w:hAnsi="宋体" w:eastAsia="宋体" w:cs="宋体"/>
                <w:sz w:val="21"/>
                <w:szCs w:val="21"/>
              </w:rPr>
            </w:pPr>
            <w:r>
              <w:rPr>
                <w:rFonts w:hint="eastAsia" w:ascii="宋体" w:hAnsi="宋体" w:eastAsia="宋体" w:cs="宋体"/>
                <w:sz w:val="21"/>
                <w:szCs w:val="21"/>
              </w:rPr>
              <w:t>资金投入情况（</w:t>
            </w:r>
            <w:r>
              <w:rPr>
                <w:rFonts w:hint="eastAsia" w:ascii="宋体" w:hAnsi="宋体" w:eastAsia="宋体" w:cs="宋体"/>
                <w:sz w:val="21"/>
                <w:szCs w:val="21"/>
                <w:lang w:val="en-US" w:eastAsia="zh-CN"/>
              </w:rPr>
              <w:t>2021.1-6</w:t>
            </w:r>
            <w:r>
              <w:rPr>
                <w:rFonts w:hint="eastAsia" w:ascii="宋体" w:hAnsi="宋体" w:eastAsia="宋体" w:cs="宋体"/>
                <w:sz w:val="21"/>
                <w:szCs w:val="21"/>
              </w:rPr>
              <w:t>）：</w:t>
            </w:r>
            <w:r>
              <w:rPr>
                <w:rFonts w:hint="eastAsia" w:ascii="宋体" w:hAnsi="宋体" w:eastAsia="宋体" w:cs="宋体"/>
                <w:sz w:val="21"/>
                <w:szCs w:val="21"/>
                <w:lang w:val="en-GB"/>
              </w:rPr>
              <w:t>固废处理：</w:t>
            </w:r>
            <w:r>
              <w:rPr>
                <w:rFonts w:hint="eastAsia" w:ascii="宋体" w:hAnsi="宋体" w:eastAsia="宋体" w:cs="宋体"/>
                <w:sz w:val="21"/>
                <w:szCs w:val="21"/>
                <w:lang w:val="en-US" w:eastAsia="zh-CN"/>
              </w:rPr>
              <w:t>10</w:t>
            </w:r>
            <w:r>
              <w:rPr>
                <w:rFonts w:hint="eastAsia" w:ascii="宋体" w:hAnsi="宋体" w:eastAsia="宋体" w:cs="宋体"/>
                <w:sz w:val="21"/>
                <w:szCs w:val="21"/>
              </w:rPr>
              <w:t>00</w:t>
            </w:r>
            <w:r>
              <w:rPr>
                <w:rFonts w:hint="eastAsia" w:ascii="宋体" w:hAnsi="宋体" w:eastAsia="宋体" w:cs="宋体"/>
                <w:sz w:val="21"/>
                <w:szCs w:val="21"/>
                <w:lang w:val="en-GB"/>
              </w:rPr>
              <w:t>元，消防设施：</w:t>
            </w:r>
            <w:r>
              <w:rPr>
                <w:rFonts w:hint="eastAsia" w:ascii="宋体" w:hAnsi="宋体" w:eastAsia="宋体" w:cs="宋体"/>
                <w:sz w:val="21"/>
                <w:szCs w:val="21"/>
                <w:lang w:val="en-US" w:eastAsia="zh-CN"/>
              </w:rPr>
              <w:t>12</w:t>
            </w:r>
            <w:r>
              <w:rPr>
                <w:rFonts w:hint="eastAsia" w:ascii="宋体" w:hAnsi="宋体" w:eastAsia="宋体" w:cs="宋体"/>
                <w:sz w:val="21"/>
                <w:szCs w:val="21"/>
              </w:rPr>
              <w:t>00</w:t>
            </w:r>
            <w:r>
              <w:rPr>
                <w:rFonts w:hint="eastAsia" w:ascii="宋体" w:hAnsi="宋体" w:eastAsia="宋体" w:cs="宋体"/>
                <w:sz w:val="21"/>
                <w:szCs w:val="21"/>
                <w:lang w:val="en-GB"/>
              </w:rPr>
              <w:t>元，培训费：</w:t>
            </w:r>
            <w:r>
              <w:rPr>
                <w:rFonts w:hint="eastAsia" w:ascii="宋体" w:hAnsi="宋体" w:eastAsia="宋体" w:cs="宋体"/>
                <w:sz w:val="21"/>
                <w:szCs w:val="21"/>
                <w:lang w:val="en-US" w:eastAsia="zh-CN"/>
              </w:rPr>
              <w:t>15</w:t>
            </w:r>
            <w:r>
              <w:rPr>
                <w:rFonts w:hint="eastAsia" w:ascii="宋体" w:hAnsi="宋体" w:eastAsia="宋体" w:cs="宋体"/>
                <w:sz w:val="21"/>
                <w:szCs w:val="21"/>
              </w:rPr>
              <w:t>00</w:t>
            </w:r>
            <w:r>
              <w:rPr>
                <w:rFonts w:hint="eastAsia" w:ascii="宋体" w:hAnsi="宋体" w:eastAsia="宋体" w:cs="宋体"/>
                <w:sz w:val="21"/>
                <w:szCs w:val="21"/>
                <w:lang w:val="en-GB"/>
              </w:rPr>
              <w:t>元；</w:t>
            </w:r>
            <w:r>
              <w:rPr>
                <w:rFonts w:hint="eastAsia" w:ascii="宋体" w:hAnsi="宋体" w:eastAsia="宋体" w:cs="宋体"/>
                <w:sz w:val="21"/>
                <w:szCs w:val="21"/>
              </w:rPr>
              <w:t>体检费：2000元；劳保用品：1000元；保险：</w:t>
            </w:r>
            <w:r>
              <w:rPr>
                <w:rFonts w:hint="eastAsia" w:ascii="宋体" w:hAnsi="宋体" w:eastAsia="宋体" w:cs="宋体"/>
                <w:sz w:val="21"/>
                <w:szCs w:val="21"/>
                <w:lang w:val="en-US" w:eastAsia="zh-CN"/>
              </w:rPr>
              <w:t>2</w:t>
            </w:r>
            <w:r>
              <w:rPr>
                <w:rFonts w:hint="eastAsia" w:ascii="宋体" w:hAnsi="宋体" w:eastAsia="宋体" w:cs="宋体"/>
                <w:sz w:val="21"/>
                <w:szCs w:val="21"/>
              </w:rPr>
              <w:t>000元</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现场与公司的财务经理沟通，公司建立了完善的财务管理制度，公司的环境及职业健康安全资金保障充足。</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疫情情况审核：疫情期间公司为了有效预防，及时控制和消除新冠状病毒肺炎的危害，最大限度减少新冠状病毒肺炎对员工的危害，保证员工身心健康和生命安全，制定如下措施：</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1.加强对疫情的排查：组建每天进行有异常情况及时上报预防工作组，进入必须戴口罩测体温，发现有体温胜高咳嗽人员，要进行留观，并向防御部门报备</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2.正确引导疫情防控舆论，不传谣，不信谣：不在微信。微博上乱发虚假信息，以官方发布信息为准，减少社会负面影响</w:t>
            </w:r>
          </w:p>
          <w:p>
            <w:pPr>
              <w:rPr>
                <w:rFonts w:hint="eastAsia" w:ascii="宋体" w:hAnsi="宋体" w:eastAsia="宋体" w:cs="宋体"/>
                <w:sz w:val="21"/>
                <w:szCs w:val="21"/>
              </w:rPr>
            </w:pPr>
            <w:r>
              <w:rPr>
                <w:rFonts w:hint="eastAsia" w:ascii="宋体" w:hAnsi="宋体" w:eastAsia="宋体" w:cs="宋体"/>
                <w:sz w:val="21"/>
                <w:szCs w:val="21"/>
                <w:lang w:val="en-US" w:eastAsia="zh-CN"/>
              </w:rPr>
              <w:t>3.加强疫情防控物资保障：每天对公共区域进行消毒，积极备好所需物资，存储一定数量的消毒液、口罩、测温仪等，保障疫情期间物资供应</w:t>
            </w:r>
          </w:p>
        </w:tc>
        <w:tc>
          <w:tcPr>
            <w:tcW w:w="89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应急准备和响应</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8.2</w:t>
            </w:r>
          </w:p>
          <w:p>
            <w:pPr>
              <w:rPr>
                <w:rFonts w:hint="eastAsia" w:ascii="宋体" w:hAnsi="宋体" w:eastAsia="宋体" w:cs="宋体"/>
                <w:sz w:val="21"/>
                <w:szCs w:val="21"/>
              </w:rPr>
            </w:pPr>
          </w:p>
        </w:tc>
        <w:tc>
          <w:tcPr>
            <w:tcW w:w="10694" w:type="dxa"/>
            <w:vAlign w:val="center"/>
          </w:tcPr>
          <w:p>
            <w:pPr>
              <w:rPr>
                <w:rFonts w:hint="eastAsia" w:ascii="宋体" w:hAnsi="宋体" w:eastAsia="宋体" w:cs="宋体"/>
                <w:sz w:val="21"/>
                <w:szCs w:val="21"/>
              </w:rPr>
            </w:pPr>
            <w:r>
              <w:rPr>
                <w:rFonts w:hint="eastAsia" w:ascii="宋体" w:hAnsi="宋体" w:eastAsia="宋体" w:cs="宋体"/>
                <w:sz w:val="21"/>
                <w:szCs w:val="21"/>
              </w:rPr>
              <w:t>应急准备和响应</w:t>
            </w:r>
          </w:p>
          <w:p>
            <w:pPr>
              <w:rPr>
                <w:rFonts w:hint="eastAsia" w:ascii="宋体" w:hAnsi="宋体" w:eastAsia="宋体" w:cs="宋体"/>
                <w:sz w:val="21"/>
                <w:szCs w:val="21"/>
              </w:rPr>
            </w:pPr>
            <w:r>
              <w:rPr>
                <w:rFonts w:hint="eastAsia" w:ascii="宋体" w:hAnsi="宋体" w:eastAsia="宋体" w:cs="宋体"/>
                <w:sz w:val="21"/>
                <w:szCs w:val="21"/>
              </w:rPr>
              <w:t>公司制定《应急准备与响应控制程序》，预防或减少潜在安全事故或紧急情况造成的影响，对可能发生的各种重要环境危险源的紧急情况做出积极准备和响应，以减少事故造成的影响。</w:t>
            </w:r>
          </w:p>
          <w:p>
            <w:pPr>
              <w:rPr>
                <w:rFonts w:hint="eastAsia" w:ascii="宋体" w:hAnsi="宋体" w:eastAsia="宋体" w:cs="宋体"/>
                <w:sz w:val="21"/>
                <w:szCs w:val="21"/>
              </w:rPr>
            </w:pPr>
            <w:r>
              <w:rPr>
                <w:rFonts w:hint="eastAsia" w:ascii="宋体" w:hAnsi="宋体" w:eastAsia="宋体" w:cs="宋体"/>
                <w:sz w:val="21"/>
                <w:szCs w:val="21"/>
              </w:rPr>
              <w:t>提供了《火灾应急预案》，包括发生火灾等紧急情况的处置和应急抢救方案等内容。</w:t>
            </w:r>
          </w:p>
          <w:p>
            <w:pPr>
              <w:rPr>
                <w:rFonts w:hint="eastAsia" w:ascii="宋体" w:hAnsi="宋体" w:eastAsia="宋体" w:cs="宋体"/>
                <w:sz w:val="21"/>
                <w:szCs w:val="21"/>
              </w:rPr>
            </w:pPr>
            <w:r>
              <w:rPr>
                <w:rFonts w:hint="eastAsia" w:ascii="宋体" w:hAnsi="宋体" w:eastAsia="宋体" w:cs="宋体"/>
                <w:sz w:val="21"/>
                <w:szCs w:val="21"/>
              </w:rPr>
              <w:t>出示了“应急预案演练记录”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演练时间：2021.4.8 地点：车间</w:t>
            </w:r>
          </w:p>
          <w:p>
            <w:pPr>
              <w:rPr>
                <w:rFonts w:hint="eastAsia" w:ascii="宋体" w:hAnsi="宋体" w:eastAsia="宋体" w:cs="宋体"/>
                <w:sz w:val="21"/>
                <w:szCs w:val="21"/>
                <w:lang w:eastAsia="zh-CN"/>
              </w:rPr>
            </w:pPr>
            <w:r>
              <w:rPr>
                <w:rFonts w:hint="eastAsia" w:ascii="宋体" w:hAnsi="宋体" w:eastAsia="宋体" w:cs="宋体"/>
                <w:sz w:val="21"/>
                <w:szCs w:val="21"/>
              </w:rPr>
              <w:t>组织部门：</w:t>
            </w:r>
            <w:r>
              <w:rPr>
                <w:rFonts w:hint="eastAsia" w:ascii="宋体" w:hAnsi="宋体" w:eastAsia="宋体" w:cs="宋体"/>
                <w:sz w:val="21"/>
                <w:szCs w:val="21"/>
                <w:lang w:val="en-US" w:eastAsia="zh-CN"/>
              </w:rPr>
              <w:t>管理部</w:t>
            </w:r>
            <w:r>
              <w:rPr>
                <w:rFonts w:hint="eastAsia" w:ascii="宋体" w:hAnsi="宋体" w:eastAsia="宋体" w:cs="宋体"/>
                <w:sz w:val="21"/>
                <w:szCs w:val="21"/>
              </w:rPr>
              <w:t xml:space="preserve">  演练主持人：</w:t>
            </w:r>
            <w:r>
              <w:rPr>
                <w:rFonts w:hint="eastAsia" w:ascii="宋体" w:hAnsi="宋体" w:eastAsia="宋体" w:cs="宋体"/>
                <w:sz w:val="21"/>
                <w:szCs w:val="21"/>
                <w:lang w:val="en-US" w:eastAsia="zh-CN"/>
              </w:rPr>
              <w:t>王惺博</w:t>
            </w:r>
          </w:p>
          <w:p>
            <w:pPr>
              <w:rPr>
                <w:rFonts w:hint="eastAsia" w:ascii="宋体" w:hAnsi="宋体" w:eastAsia="宋体" w:cs="宋体"/>
                <w:sz w:val="21"/>
                <w:szCs w:val="21"/>
              </w:rPr>
            </w:pPr>
            <w:r>
              <w:rPr>
                <w:rFonts w:hint="eastAsia" w:ascii="宋体" w:hAnsi="宋体" w:eastAsia="宋体" w:cs="宋体"/>
                <w:sz w:val="21"/>
                <w:szCs w:val="21"/>
              </w:rPr>
              <w:t>参加演练人员名单：</w:t>
            </w:r>
            <w:r>
              <w:rPr>
                <w:rFonts w:hint="eastAsia" w:ascii="宋体" w:hAnsi="宋体" w:eastAsia="宋体" w:cs="宋体"/>
                <w:sz w:val="21"/>
                <w:szCs w:val="21"/>
                <w:lang w:val="en-US" w:eastAsia="zh-CN"/>
              </w:rPr>
              <w:t>王惺博 孟宪有</w:t>
            </w:r>
            <w:r>
              <w:rPr>
                <w:rFonts w:hint="eastAsia" w:ascii="宋体" w:hAnsi="宋体" w:eastAsia="宋体" w:cs="宋体"/>
                <w:sz w:val="21"/>
                <w:szCs w:val="21"/>
              </w:rPr>
              <w:t xml:space="preserve">等公司全体人员。    </w:t>
            </w:r>
          </w:p>
          <w:p>
            <w:pPr>
              <w:rPr>
                <w:rFonts w:hint="eastAsia" w:ascii="宋体" w:hAnsi="宋体" w:eastAsia="宋体" w:cs="宋体"/>
                <w:sz w:val="21"/>
                <w:szCs w:val="21"/>
              </w:rPr>
            </w:pPr>
            <w:r>
              <w:rPr>
                <w:rFonts w:hint="eastAsia" w:ascii="宋体" w:hAnsi="宋体" w:eastAsia="宋体" w:cs="宋体"/>
                <w:sz w:val="21"/>
                <w:szCs w:val="21"/>
              </w:rPr>
              <w:t>1.演练目的：演练目的、内容：</w:t>
            </w:r>
          </w:p>
          <w:p>
            <w:pPr>
              <w:rPr>
                <w:rFonts w:hint="eastAsia" w:ascii="宋体" w:hAnsi="宋体" w:eastAsia="宋体" w:cs="宋体"/>
                <w:sz w:val="21"/>
                <w:szCs w:val="21"/>
              </w:rPr>
            </w:pPr>
            <w:r>
              <w:rPr>
                <w:rFonts w:hint="eastAsia" w:ascii="宋体" w:hAnsi="宋体" w:eastAsia="宋体" w:cs="宋体"/>
                <w:sz w:val="21"/>
                <w:szCs w:val="21"/>
              </w:rPr>
              <w:t>为了使员工了解火灾发生时的应急自救知识，掌握应对火灾发生时采取的防护措施和方法，最大限度地降低火灾爆炸带来的损失，从而提高员工紧急避险、自救自护和应变的能力。</w:t>
            </w:r>
          </w:p>
          <w:p>
            <w:pPr>
              <w:rPr>
                <w:rFonts w:hint="eastAsia" w:ascii="宋体" w:hAnsi="宋体" w:eastAsia="宋体" w:cs="宋体"/>
                <w:sz w:val="21"/>
                <w:szCs w:val="21"/>
              </w:rPr>
            </w:pPr>
            <w:r>
              <w:rPr>
                <w:rFonts w:hint="eastAsia" w:ascii="宋体" w:hAnsi="宋体" w:eastAsia="宋体" w:cs="宋体"/>
                <w:sz w:val="21"/>
                <w:szCs w:val="21"/>
              </w:rPr>
              <w:t>2.演练小结：参加人员基本了解，掌握了灭火器的使用方法和现场撤离路线，掌握火灾时的逃生方法。</w:t>
            </w:r>
          </w:p>
          <w:p>
            <w:pPr>
              <w:rPr>
                <w:rFonts w:hint="eastAsia" w:ascii="宋体" w:hAnsi="宋体" w:eastAsia="宋体" w:cs="宋体"/>
                <w:sz w:val="21"/>
                <w:szCs w:val="21"/>
              </w:rPr>
            </w:pPr>
            <w:r>
              <w:rPr>
                <w:rFonts w:hint="eastAsia" w:ascii="宋体" w:hAnsi="宋体" w:eastAsia="宋体" w:cs="宋体"/>
                <w:sz w:val="21"/>
                <w:szCs w:val="21"/>
              </w:rPr>
              <w:t>3.存在的问题及整改措施：义务消防员应经常检查火灾隐患，发现问题及时整改，今后应定期进行火灾应急演练。争取得到周边单位的配合和参与。以提高公司员工的消防安全意识。</w:t>
            </w:r>
          </w:p>
          <w:p>
            <w:pPr>
              <w:rPr>
                <w:rFonts w:hint="eastAsia" w:ascii="宋体" w:hAnsi="宋体" w:eastAsia="宋体" w:cs="宋体"/>
                <w:sz w:val="21"/>
                <w:szCs w:val="21"/>
              </w:rPr>
            </w:pPr>
            <w:r>
              <w:rPr>
                <w:rFonts w:hint="eastAsia" w:ascii="宋体" w:hAnsi="宋体" w:eastAsia="宋体" w:cs="宋体"/>
                <w:sz w:val="21"/>
                <w:szCs w:val="21"/>
              </w:rPr>
              <w:t>填写部门：</w:t>
            </w:r>
            <w:bookmarkStart w:id="1" w:name="_GoBack"/>
            <w:bookmarkEnd w:id="1"/>
            <w:r>
              <w:rPr>
                <w:rFonts w:hint="eastAsia" w:ascii="宋体" w:hAnsi="宋体" w:cs="宋体"/>
                <w:sz w:val="21"/>
                <w:szCs w:val="21"/>
                <w:lang w:val="en-US" w:eastAsia="zh-CN"/>
              </w:rPr>
              <w:t>办公室</w:t>
            </w:r>
          </w:p>
          <w:p>
            <w:pPr>
              <w:rPr>
                <w:rFonts w:hint="eastAsia" w:ascii="宋体" w:hAnsi="宋体" w:eastAsia="宋体" w:cs="宋体"/>
                <w:sz w:val="21"/>
                <w:szCs w:val="21"/>
              </w:rPr>
            </w:pPr>
            <w:r>
              <w:rPr>
                <w:rFonts w:hint="eastAsia" w:ascii="宋体" w:hAnsi="宋体" w:eastAsia="宋体" w:cs="宋体"/>
                <w:sz w:val="21"/>
                <w:szCs w:val="21"/>
              </w:rPr>
              <w:t>提供了“应急预案评审记录”，演练后对预案适宜性充分性进行了评审，结论：预案适用无需修订</w:t>
            </w:r>
          </w:p>
        </w:tc>
        <w:tc>
          <w:tcPr>
            <w:tcW w:w="89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绩效测量和监视</w:t>
            </w:r>
          </w:p>
        </w:tc>
        <w:tc>
          <w:tcPr>
            <w:tcW w:w="960" w:type="dxa"/>
            <w:vAlign w:val="center"/>
          </w:tcPr>
          <w:p>
            <w:pPr>
              <w:rPr>
                <w:rFonts w:hint="eastAsia" w:ascii="宋体" w:hAnsi="宋体" w:eastAsia="宋体" w:cs="宋体"/>
                <w:sz w:val="21"/>
                <w:szCs w:val="21"/>
                <w:lang w:eastAsia="zh-CN"/>
              </w:rPr>
            </w:pPr>
          </w:p>
          <w:p>
            <w:pPr>
              <w:rPr>
                <w:rFonts w:hint="eastAsia" w:ascii="宋体" w:hAnsi="宋体" w:eastAsia="宋体" w:cs="宋体"/>
                <w:sz w:val="21"/>
                <w:szCs w:val="21"/>
              </w:rPr>
            </w:pPr>
            <w:r>
              <w:rPr>
                <w:rFonts w:hint="eastAsia" w:ascii="宋体" w:hAnsi="宋体" w:eastAsia="宋体" w:cs="宋体"/>
                <w:sz w:val="21"/>
                <w:szCs w:val="21"/>
              </w:rPr>
              <w:t>9.1.1</w:t>
            </w:r>
          </w:p>
          <w:p>
            <w:pPr>
              <w:rPr>
                <w:rFonts w:hint="eastAsia" w:ascii="宋体" w:hAnsi="宋体" w:eastAsia="宋体" w:cs="宋体"/>
                <w:sz w:val="21"/>
                <w:szCs w:val="21"/>
              </w:rPr>
            </w:pPr>
          </w:p>
        </w:tc>
        <w:tc>
          <w:tcPr>
            <w:tcW w:w="10694" w:type="dxa"/>
            <w:vAlign w:val="center"/>
          </w:tcPr>
          <w:p>
            <w:pPr>
              <w:rPr>
                <w:rFonts w:hint="eastAsia" w:ascii="宋体" w:hAnsi="宋体" w:eastAsia="宋体" w:cs="宋体"/>
                <w:sz w:val="21"/>
                <w:szCs w:val="21"/>
              </w:rPr>
            </w:pPr>
            <w:r>
              <w:rPr>
                <w:rFonts w:hint="eastAsia" w:ascii="宋体" w:hAnsi="宋体" w:eastAsia="宋体" w:cs="宋体"/>
                <w:sz w:val="21"/>
                <w:szCs w:val="21"/>
              </w:rPr>
              <w:t>公司编制了《顾客满意度控制程序》，对销售服务的质量特性进行监视和测量，以验证其符合要求的程度，确保服务符合要求。</w:t>
            </w:r>
          </w:p>
          <w:p>
            <w:pPr>
              <w:rPr>
                <w:rFonts w:hint="eastAsia" w:ascii="宋体" w:hAnsi="宋体" w:eastAsia="宋体" w:cs="宋体"/>
                <w:sz w:val="21"/>
                <w:szCs w:val="21"/>
              </w:rPr>
            </w:pPr>
            <w:r>
              <w:rPr>
                <w:rFonts w:hint="eastAsia" w:ascii="宋体" w:hAnsi="宋体" w:eastAsia="宋体" w:cs="宋体"/>
                <w:sz w:val="21"/>
                <w:szCs w:val="21"/>
              </w:rPr>
              <w:t>公司制定《内部审核控制程序》 、《管理评审控制程序》 和《数据分析控制程序》为保证公司质量管理体系的有效运行，通过对管理绩效的监视与测量，确保体系运行的有效性。</w:t>
            </w:r>
          </w:p>
          <w:p>
            <w:pPr>
              <w:rPr>
                <w:rFonts w:hint="eastAsia" w:ascii="宋体" w:hAnsi="宋体" w:eastAsia="宋体" w:cs="宋体"/>
                <w:sz w:val="21"/>
                <w:szCs w:val="21"/>
              </w:rPr>
            </w:pPr>
            <w:r>
              <w:rPr>
                <w:rFonts w:hint="eastAsia" w:ascii="宋体" w:hAnsi="宋体" w:eastAsia="宋体" w:cs="宋体"/>
                <w:sz w:val="21"/>
                <w:szCs w:val="21"/>
              </w:rPr>
              <w:t>查阅“部门质量目标策划及考核记录表”，</w:t>
            </w:r>
          </w:p>
          <w:p>
            <w:pPr>
              <w:rPr>
                <w:rFonts w:hint="eastAsia" w:ascii="宋体" w:hAnsi="宋体" w:eastAsia="宋体" w:cs="宋体"/>
                <w:sz w:val="21"/>
                <w:szCs w:val="21"/>
              </w:rPr>
            </w:pPr>
            <w:r>
              <w:rPr>
                <w:rFonts w:hint="eastAsia" w:ascii="宋体" w:hAnsi="宋体" w:eastAsia="宋体" w:cs="宋体"/>
                <w:sz w:val="21"/>
                <w:szCs w:val="21"/>
              </w:rPr>
              <w:t>提供管理目标指标的检查考核工作，均完成目标考核要求。</w:t>
            </w:r>
          </w:p>
          <w:p>
            <w:pPr>
              <w:rPr>
                <w:rFonts w:hint="eastAsia" w:ascii="宋体" w:hAnsi="宋体" w:eastAsia="宋体" w:cs="宋体"/>
                <w:sz w:val="21"/>
                <w:szCs w:val="21"/>
              </w:rPr>
            </w:pPr>
            <w:r>
              <w:rPr>
                <w:rFonts w:hint="eastAsia" w:ascii="宋体" w:hAnsi="宋体" w:eastAsia="宋体" w:cs="宋体"/>
                <w:sz w:val="21"/>
                <w:szCs w:val="21"/>
              </w:rPr>
              <w:t>查阅“环境和职业健康安全目标指标完成情况检查表”，体系建立至今共进行的管理目标指标的检查考核工作，均完成目标考核要求。</w:t>
            </w:r>
          </w:p>
          <w:p>
            <w:pPr>
              <w:rPr>
                <w:rFonts w:hint="eastAsia" w:ascii="宋体" w:hAnsi="宋体" w:eastAsia="宋体" w:cs="宋体"/>
                <w:sz w:val="21"/>
                <w:szCs w:val="21"/>
              </w:rPr>
            </w:pPr>
            <w:r>
              <w:rPr>
                <w:rFonts w:hint="eastAsia" w:ascii="宋体" w:hAnsi="宋体" w:eastAsia="宋体" w:cs="宋体"/>
                <w:sz w:val="21"/>
                <w:szCs w:val="21"/>
              </w:rPr>
              <w:t>环境和职业健康安全运行管理检查情况：</w:t>
            </w:r>
            <w:r>
              <w:rPr>
                <w:rFonts w:hint="eastAsia" w:ascii="宋体" w:hAnsi="宋体" w:eastAsia="宋体" w:cs="宋体"/>
                <w:sz w:val="21"/>
                <w:szCs w:val="21"/>
                <w:lang w:val="en-US" w:eastAsia="zh-CN"/>
              </w:rPr>
              <w:t>满足要求</w:t>
            </w:r>
            <w:r>
              <w:rPr>
                <w:rFonts w:hint="eastAsia" w:ascii="宋体" w:hAnsi="宋体" w:eastAsia="宋体" w:cs="宋体"/>
                <w:sz w:val="21"/>
                <w:szCs w:val="21"/>
              </w:rPr>
              <w:t>，对固废收集、节约能源等方面进行检查、劳保用品发放、安全管理进行检查，一切正常。</w:t>
            </w:r>
          </w:p>
          <w:p>
            <w:pPr>
              <w:rPr>
                <w:rFonts w:hint="eastAsia" w:ascii="宋体" w:hAnsi="宋体" w:eastAsia="宋体" w:cs="宋体"/>
                <w:sz w:val="21"/>
                <w:szCs w:val="21"/>
              </w:rPr>
            </w:pPr>
            <w:r>
              <w:rPr>
                <w:rFonts w:hint="eastAsia" w:ascii="宋体" w:hAnsi="宋体" w:eastAsia="宋体" w:cs="宋体"/>
                <w:sz w:val="21"/>
                <w:szCs w:val="21"/>
              </w:rPr>
              <w:t>查公司每月为员工购买有养老等保险，提供保险单。</w:t>
            </w:r>
          </w:p>
          <w:p>
            <w:pPr>
              <w:rPr>
                <w:rFonts w:hint="eastAsia" w:ascii="宋体" w:hAnsi="宋体" w:eastAsia="宋体" w:cs="宋体"/>
                <w:sz w:val="21"/>
                <w:szCs w:val="21"/>
              </w:rPr>
            </w:pPr>
            <w:r>
              <w:rPr>
                <w:rFonts w:hint="eastAsia" w:ascii="宋体" w:hAnsi="宋体" w:eastAsia="宋体" w:cs="宋体"/>
                <w:sz w:val="21"/>
                <w:szCs w:val="21"/>
              </w:rPr>
              <w:t>外部对公司环境和安全管理要求一般口头交流；对供应商及客户等相关方有“相关方告知书”等。</w:t>
            </w:r>
          </w:p>
          <w:p>
            <w:pPr>
              <w:rPr>
                <w:rFonts w:hint="eastAsia" w:ascii="宋体" w:hAnsi="宋体" w:eastAsia="宋体" w:cs="宋体"/>
                <w:sz w:val="21"/>
                <w:szCs w:val="21"/>
              </w:rPr>
            </w:pPr>
            <w:r>
              <w:rPr>
                <w:rFonts w:hint="eastAsia" w:ascii="宋体" w:hAnsi="宋体" w:eastAsia="宋体" w:cs="宋体"/>
                <w:sz w:val="21"/>
                <w:szCs w:val="21"/>
              </w:rPr>
              <w:t>目前未发现公司出现违规现象。无被动性绩效的监视和测量。</w:t>
            </w:r>
          </w:p>
          <w:p>
            <w:pPr>
              <w:rPr>
                <w:rFonts w:hint="eastAsia" w:ascii="宋体" w:hAnsi="宋体" w:eastAsia="宋体" w:cs="宋体"/>
                <w:sz w:val="21"/>
                <w:szCs w:val="21"/>
              </w:rPr>
            </w:pPr>
            <w:r>
              <w:rPr>
                <w:rFonts w:hint="eastAsia" w:ascii="宋体" w:hAnsi="宋体" w:eastAsia="宋体" w:cs="宋体"/>
                <w:sz w:val="21"/>
                <w:szCs w:val="21"/>
              </w:rPr>
              <w:t>公司不需要对环境影响的运行的关键特性和职业健康安全绩效进行监测和测量的设备。</w:t>
            </w:r>
          </w:p>
        </w:tc>
        <w:tc>
          <w:tcPr>
            <w:tcW w:w="89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合规性评价</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9.1.2</w:t>
            </w:r>
          </w:p>
          <w:p>
            <w:pPr>
              <w:rPr>
                <w:rFonts w:hint="eastAsia" w:ascii="宋体" w:hAnsi="宋体" w:eastAsia="宋体" w:cs="宋体"/>
                <w:sz w:val="21"/>
                <w:szCs w:val="21"/>
              </w:rPr>
            </w:pPr>
          </w:p>
        </w:tc>
        <w:tc>
          <w:tcPr>
            <w:tcW w:w="10694" w:type="dxa"/>
            <w:vAlign w:val="center"/>
          </w:tcPr>
          <w:p>
            <w:pPr>
              <w:rPr>
                <w:rFonts w:hint="eastAsia" w:ascii="宋体" w:hAnsi="宋体" w:eastAsia="宋体" w:cs="宋体"/>
                <w:sz w:val="21"/>
                <w:szCs w:val="21"/>
              </w:rPr>
            </w:pPr>
            <w:r>
              <w:rPr>
                <w:rFonts w:hint="eastAsia" w:ascii="宋体" w:hAnsi="宋体" w:eastAsia="宋体" w:cs="宋体"/>
                <w:sz w:val="21"/>
                <w:szCs w:val="21"/>
              </w:rPr>
              <w:t>编制《合规性评价控制程序》</w:t>
            </w:r>
          </w:p>
          <w:p>
            <w:pPr>
              <w:rPr>
                <w:rFonts w:hint="eastAsia" w:ascii="宋体" w:hAnsi="宋体" w:eastAsia="宋体" w:cs="宋体"/>
                <w:sz w:val="21"/>
                <w:szCs w:val="21"/>
              </w:rPr>
            </w:pPr>
            <w:r>
              <w:rPr>
                <w:rFonts w:hint="eastAsia" w:ascii="宋体" w:hAnsi="宋体" w:eastAsia="宋体" w:cs="宋体"/>
                <w:sz w:val="21"/>
                <w:szCs w:val="21"/>
              </w:rPr>
              <w:t>提供《合规性评价记录》及《合规性评价报告》</w:t>
            </w:r>
            <w:r>
              <w:rPr>
                <w:rFonts w:hint="eastAsia" w:ascii="宋体" w:hAnsi="宋体" w:eastAsia="宋体" w:cs="宋体"/>
                <w:sz w:val="21"/>
                <w:szCs w:val="21"/>
                <w:lang w:val="en-US" w:eastAsia="zh-CN"/>
              </w:rPr>
              <w:t>2021.1.10</w:t>
            </w:r>
            <w:r>
              <w:rPr>
                <w:rFonts w:hint="eastAsia" w:ascii="宋体" w:hAnsi="宋体" w:eastAsia="宋体" w:cs="宋体"/>
                <w:sz w:val="21"/>
                <w:szCs w:val="21"/>
              </w:rPr>
              <w:t>，评价依据：</w:t>
            </w:r>
          </w:p>
          <w:p>
            <w:pPr>
              <w:rPr>
                <w:rFonts w:hint="eastAsia" w:ascii="宋体" w:hAnsi="宋体" w:eastAsia="宋体" w:cs="宋体"/>
                <w:sz w:val="21"/>
                <w:szCs w:val="21"/>
              </w:rPr>
            </w:pPr>
            <w:r>
              <w:rPr>
                <w:rFonts w:hint="eastAsia" w:ascii="宋体" w:hAnsi="宋体" w:eastAsia="宋体" w:cs="宋体"/>
                <w:sz w:val="21"/>
                <w:szCs w:val="21"/>
              </w:rPr>
              <w:t>适用的职业健康安全法律 、适用的环境法律、共同执行法规</w:t>
            </w:r>
            <w:r>
              <w:rPr>
                <w:rFonts w:hint="eastAsia" w:ascii="宋体" w:hAnsi="宋体" w:eastAsia="宋体" w:cs="宋体"/>
                <w:sz w:val="21"/>
                <w:szCs w:val="21"/>
                <w:lang w:val="en-US" w:eastAsia="zh-CN"/>
              </w:rPr>
              <w:t>等</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rFonts w:hint="eastAsia" w:ascii="宋体" w:hAnsi="宋体" w:eastAsia="宋体" w:cs="宋体"/>
                <w:sz w:val="21"/>
                <w:szCs w:val="21"/>
              </w:rPr>
            </w:pPr>
            <w:r>
              <w:rPr>
                <w:rFonts w:hint="eastAsia" w:ascii="宋体" w:hAnsi="宋体" w:eastAsia="宋体" w:cs="宋体"/>
                <w:sz w:val="21"/>
                <w:szCs w:val="21"/>
              </w:rPr>
              <w:t>评价结论：法律法规和其它要求得到遵守和执行，法律法规适宜。</w:t>
            </w:r>
          </w:p>
          <w:p>
            <w:pPr>
              <w:rPr>
                <w:rFonts w:hint="eastAsia" w:ascii="宋体" w:hAnsi="宋体" w:eastAsia="宋体" w:cs="宋体"/>
                <w:sz w:val="21"/>
                <w:szCs w:val="21"/>
              </w:rPr>
            </w:pPr>
            <w:r>
              <w:rPr>
                <w:rFonts w:hint="eastAsia" w:ascii="宋体" w:hAnsi="宋体" w:eastAsia="宋体" w:cs="宋体"/>
                <w:sz w:val="21"/>
                <w:szCs w:val="21"/>
              </w:rPr>
              <w:t xml:space="preserve">评价人员：王惺博  总经理  马振宇  营销部   孟宪有 办公室  许景云 技术生产部  张建银 员工代表 </w:t>
            </w:r>
            <w:r>
              <w:rPr>
                <w:rFonts w:hint="eastAsia" w:ascii="宋体" w:hAnsi="宋体" w:eastAsia="宋体" w:cs="宋体"/>
                <w:sz w:val="21"/>
                <w:szCs w:val="21"/>
                <w:lang w:eastAsia="zh-CN"/>
              </w:rPr>
              <w:t>等</w:t>
            </w:r>
            <w:r>
              <w:rPr>
                <w:rFonts w:hint="eastAsia" w:ascii="宋体" w:hAnsi="宋体" w:eastAsia="宋体" w:cs="宋体"/>
                <w:sz w:val="21"/>
                <w:szCs w:val="21"/>
              </w:rPr>
              <w:t>。经查合规性评价基本符合要求。</w:t>
            </w:r>
          </w:p>
        </w:tc>
        <w:tc>
          <w:tcPr>
            <w:tcW w:w="89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内部审核</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9.2</w:t>
            </w:r>
          </w:p>
          <w:p>
            <w:pPr>
              <w:rPr>
                <w:rFonts w:hint="eastAsia" w:ascii="宋体" w:hAnsi="宋体" w:eastAsia="宋体" w:cs="宋体"/>
                <w:sz w:val="21"/>
                <w:szCs w:val="21"/>
              </w:rPr>
            </w:pPr>
          </w:p>
        </w:tc>
        <w:tc>
          <w:tcPr>
            <w:tcW w:w="10694" w:type="dxa"/>
            <w:vAlign w:val="center"/>
          </w:tcPr>
          <w:p>
            <w:pPr>
              <w:rPr>
                <w:rFonts w:hint="eastAsia" w:ascii="宋体" w:hAnsi="宋体" w:eastAsia="宋体" w:cs="宋体"/>
                <w:sz w:val="21"/>
                <w:szCs w:val="21"/>
              </w:rPr>
            </w:pPr>
            <w:r>
              <w:rPr>
                <w:rFonts w:hint="eastAsia" w:ascii="宋体" w:hAnsi="宋体" w:eastAsia="宋体" w:cs="宋体"/>
                <w:sz w:val="21"/>
                <w:szCs w:val="21"/>
              </w:rPr>
              <w:t>公司制定《内部审核控制程序》，对内部审核方案策划规定：</w:t>
            </w:r>
          </w:p>
          <w:p>
            <w:pPr>
              <w:rPr>
                <w:rFonts w:hint="eastAsia" w:ascii="宋体" w:hAnsi="宋体" w:eastAsia="宋体" w:cs="宋体"/>
                <w:sz w:val="21"/>
                <w:szCs w:val="21"/>
              </w:rPr>
            </w:pPr>
            <w:r>
              <w:rPr>
                <w:rFonts w:hint="eastAsia" w:ascii="宋体" w:hAnsi="宋体" w:eastAsia="宋体" w:cs="宋体"/>
                <w:sz w:val="21"/>
                <w:szCs w:val="21"/>
              </w:rPr>
              <w:t>1.频次：内审每年进行一次，两次内部审核的时间间隔不超过12个月。</w:t>
            </w:r>
          </w:p>
          <w:p>
            <w:pPr>
              <w:rPr>
                <w:rFonts w:hint="eastAsia" w:ascii="宋体" w:hAnsi="宋体" w:eastAsia="宋体" w:cs="宋体"/>
                <w:sz w:val="21"/>
                <w:szCs w:val="21"/>
              </w:rPr>
            </w:pPr>
            <w:r>
              <w:rPr>
                <w:rFonts w:hint="eastAsia" w:ascii="宋体" w:hAnsi="宋体" w:eastAsia="宋体" w:cs="宋体"/>
                <w:sz w:val="21"/>
                <w:szCs w:val="21"/>
              </w:rPr>
              <w:t>2.方法：按部门/过程审核。</w:t>
            </w:r>
          </w:p>
          <w:p>
            <w:pPr>
              <w:rPr>
                <w:rFonts w:hint="eastAsia" w:ascii="宋体" w:hAnsi="宋体" w:eastAsia="宋体" w:cs="宋体"/>
                <w:sz w:val="21"/>
                <w:szCs w:val="21"/>
              </w:rPr>
            </w:pPr>
            <w:r>
              <w:rPr>
                <w:rFonts w:hint="eastAsia" w:ascii="宋体" w:hAnsi="宋体" w:eastAsia="宋体" w:cs="宋体"/>
                <w:sz w:val="21"/>
                <w:szCs w:val="21"/>
              </w:rPr>
              <w:t>3.职责：体系负责人组织内部审核活动。</w:t>
            </w:r>
          </w:p>
          <w:p>
            <w:pPr>
              <w:rPr>
                <w:rFonts w:hint="eastAsia" w:ascii="宋体" w:hAnsi="宋体" w:eastAsia="宋体" w:cs="宋体"/>
                <w:sz w:val="21"/>
                <w:szCs w:val="21"/>
              </w:rPr>
            </w:pPr>
            <w:r>
              <w:rPr>
                <w:rFonts w:hint="eastAsia" w:ascii="宋体" w:hAnsi="宋体" w:eastAsia="宋体" w:cs="宋体"/>
                <w:sz w:val="21"/>
                <w:szCs w:val="21"/>
              </w:rPr>
              <w:t>4.策划要求：范围、准则、工作分配等。</w:t>
            </w:r>
          </w:p>
          <w:p>
            <w:pPr>
              <w:rPr>
                <w:rFonts w:hint="eastAsia" w:ascii="宋体" w:hAnsi="宋体" w:eastAsia="宋体" w:cs="宋体"/>
                <w:sz w:val="21"/>
                <w:szCs w:val="21"/>
              </w:rPr>
            </w:pPr>
            <w:r>
              <w:rPr>
                <w:rFonts w:hint="eastAsia" w:ascii="宋体" w:hAnsi="宋体" w:eastAsia="宋体" w:cs="宋体"/>
                <w:sz w:val="21"/>
                <w:szCs w:val="21"/>
              </w:rPr>
              <w:t>5.报告：体系负责人在内部审核结束及纠正措施完成后应向总经理报告审核结果。</w:t>
            </w:r>
          </w:p>
          <w:p>
            <w:pPr>
              <w:rPr>
                <w:rFonts w:hint="default" w:ascii="宋体" w:hAnsi="宋体" w:eastAsia="宋体" w:cs="宋体"/>
                <w:sz w:val="21"/>
                <w:szCs w:val="21"/>
                <w:lang w:val="en-US"/>
              </w:rPr>
            </w:pPr>
            <w:r>
              <w:rPr>
                <w:rFonts w:hint="eastAsia" w:ascii="宋体" w:hAnsi="宋体" w:eastAsia="宋体" w:cs="宋体"/>
                <w:sz w:val="21"/>
                <w:szCs w:val="21"/>
              </w:rPr>
              <w:t>6.提供了《</w:t>
            </w: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1</w:t>
            </w:r>
            <w:r>
              <w:rPr>
                <w:rFonts w:hint="eastAsia" w:ascii="宋体" w:hAnsi="宋体" w:eastAsia="宋体" w:cs="宋体"/>
                <w:sz w:val="21"/>
                <w:szCs w:val="21"/>
              </w:rPr>
              <w:t>年内部审核实施计划》，计划内容有：目的、范围、审核准则、审核时间</w:t>
            </w:r>
            <w:r>
              <w:rPr>
                <w:rFonts w:hint="eastAsia" w:ascii="宋体" w:hAnsi="宋体" w:eastAsia="宋体" w:cs="宋体"/>
                <w:sz w:val="21"/>
                <w:szCs w:val="21"/>
                <w:lang w:val="en-US" w:eastAsia="zh-CN"/>
              </w:rPr>
              <w:t>2021.6.10-11；</w:t>
            </w:r>
          </w:p>
          <w:p>
            <w:pPr>
              <w:rPr>
                <w:rFonts w:hint="eastAsia" w:ascii="宋体" w:hAnsi="宋体" w:eastAsia="宋体" w:cs="宋体"/>
                <w:sz w:val="21"/>
                <w:szCs w:val="21"/>
              </w:rPr>
            </w:pPr>
            <w:r>
              <w:rPr>
                <w:rFonts w:hint="eastAsia" w:ascii="宋体" w:hAnsi="宋体" w:eastAsia="宋体" w:cs="宋体"/>
                <w:sz w:val="21"/>
                <w:szCs w:val="21"/>
              </w:rPr>
              <w:t>查阅</w:t>
            </w: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1</w:t>
            </w:r>
            <w:r>
              <w:rPr>
                <w:rFonts w:hint="eastAsia" w:ascii="宋体" w:hAnsi="宋体" w:eastAsia="宋体" w:cs="宋体"/>
                <w:sz w:val="21"/>
                <w:szCs w:val="21"/>
              </w:rPr>
              <w:t>年度内部审核有关记录</w:t>
            </w:r>
          </w:p>
          <w:p>
            <w:pPr>
              <w:rPr>
                <w:rFonts w:hint="eastAsia" w:ascii="宋体" w:hAnsi="宋体" w:eastAsia="宋体" w:cs="宋体"/>
                <w:sz w:val="21"/>
                <w:szCs w:val="21"/>
              </w:rPr>
            </w:pPr>
            <w:r>
              <w:rPr>
                <w:rFonts w:hint="eastAsia" w:ascii="宋体" w:hAnsi="宋体" w:eastAsia="宋体" w:cs="宋体"/>
                <w:sz w:val="21"/>
                <w:szCs w:val="21"/>
              </w:rPr>
              <w:t>提供了审核组名单：组长 孟宪有</w:t>
            </w:r>
            <w:r>
              <w:rPr>
                <w:rFonts w:hint="eastAsia" w:ascii="宋体" w:hAnsi="宋体" w:eastAsia="宋体" w:cs="宋体"/>
                <w:sz w:val="21"/>
                <w:szCs w:val="21"/>
                <w:lang w:eastAsia="zh-CN"/>
              </w:rPr>
              <w:t xml:space="preserve"> </w:t>
            </w:r>
            <w:r>
              <w:rPr>
                <w:rFonts w:hint="eastAsia" w:ascii="宋体" w:hAnsi="宋体" w:eastAsia="宋体" w:cs="宋体"/>
                <w:sz w:val="21"/>
                <w:szCs w:val="21"/>
              </w:rPr>
              <w:t>，组员许景云</w:t>
            </w:r>
          </w:p>
          <w:p>
            <w:pP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审核时间：    </w:t>
            </w: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6</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w:t>
            </w:r>
            <w:r>
              <w:rPr>
                <w:rFonts w:hint="eastAsia" w:ascii="宋体" w:hAnsi="宋体" w:eastAsia="宋体" w:cs="宋体"/>
                <w:sz w:val="21"/>
                <w:szCs w:val="21"/>
                <w:lang w:eastAsia="zh-CN"/>
              </w:rPr>
              <w:t>2020</w:t>
            </w:r>
            <w:r>
              <w:rPr>
                <w:rFonts w:hint="eastAsia" w:ascii="宋体" w:hAnsi="宋体" w:eastAsia="宋体" w:cs="宋体"/>
                <w:sz w:val="21"/>
                <w:szCs w:val="21"/>
              </w:rPr>
              <w:t>年</w:t>
            </w:r>
            <w:r>
              <w:rPr>
                <w:rFonts w:hint="eastAsia" w:ascii="宋体" w:hAnsi="宋体" w:eastAsia="宋体" w:cs="宋体"/>
                <w:sz w:val="21"/>
                <w:szCs w:val="21"/>
                <w:lang w:val="en-US" w:eastAsia="zh-CN"/>
              </w:rPr>
              <w:t>6</w:t>
            </w:r>
            <w:r>
              <w:rPr>
                <w:rFonts w:hint="eastAsia" w:ascii="宋体" w:hAnsi="宋体" w:eastAsia="宋体" w:cs="宋体"/>
                <w:sz w:val="21"/>
                <w:szCs w:val="21"/>
              </w:rPr>
              <w:t>月</w:t>
            </w:r>
            <w:r>
              <w:rPr>
                <w:rFonts w:hint="eastAsia" w:ascii="宋体" w:hAnsi="宋体" w:eastAsia="宋体" w:cs="宋体"/>
                <w:sz w:val="21"/>
                <w:szCs w:val="21"/>
                <w:lang w:val="en-US" w:eastAsia="zh-CN"/>
              </w:rPr>
              <w:t>11</w:t>
            </w:r>
            <w:r>
              <w:rPr>
                <w:rFonts w:hint="eastAsia" w:ascii="宋体" w:hAnsi="宋体" w:eastAsia="宋体" w:cs="宋体"/>
                <w:sz w:val="21"/>
                <w:szCs w:val="21"/>
              </w:rPr>
              <w:t xml:space="preserve">日进行一次内审  </w:t>
            </w:r>
          </w:p>
          <w:p>
            <w:pP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.审核范围：公司领导层、各部门</w:t>
            </w:r>
          </w:p>
          <w:p>
            <w:pP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.审核准则：ISO9001:2015《质量管理体系 要求》、ISO14001：2015《环境管理体系 要求及使用指南》、GB/T</w:t>
            </w:r>
            <w:r>
              <w:rPr>
                <w:rFonts w:hint="eastAsia" w:ascii="宋体" w:hAnsi="宋体" w:eastAsia="宋体" w:cs="宋体"/>
                <w:sz w:val="21"/>
                <w:szCs w:val="21"/>
                <w:lang w:eastAsia="zh-CN"/>
              </w:rPr>
              <w:t>45001-2020</w:t>
            </w:r>
            <w:r>
              <w:rPr>
                <w:rFonts w:hint="eastAsia" w:ascii="宋体" w:hAnsi="宋体" w:eastAsia="宋体" w:cs="宋体"/>
                <w:sz w:val="21"/>
                <w:szCs w:val="21"/>
              </w:rPr>
              <w:t>《职业健康安全管理体系 要求》、公司管理体系文件、适用的法律法规、产品标准等。</w:t>
            </w:r>
          </w:p>
          <w:p>
            <w:pP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.提供了《内审首次会议签到表》，参加人有各部门负责人等。</w:t>
            </w:r>
          </w:p>
          <w:p>
            <w:pP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.提供了《内审检查表》，经查阅对照，受审核部门涉及条款与公司管理体系职责分配相一致。</w:t>
            </w:r>
          </w:p>
          <w:p>
            <w:pPr>
              <w:rPr>
                <w:rFonts w:hint="eastAsia" w:ascii="宋体" w:hAnsi="宋体" w:eastAsia="宋体" w:cs="宋体"/>
                <w:sz w:val="21"/>
                <w:szCs w:val="21"/>
                <w:lang w:eastAsia="zh-CN"/>
              </w:rPr>
            </w:pPr>
            <w:r>
              <w:rPr>
                <w:rFonts w:hint="eastAsia" w:ascii="宋体" w:hAnsi="宋体" w:eastAsia="宋体" w:cs="宋体"/>
                <w:sz w:val="21"/>
                <w:szCs w:val="21"/>
              </w:rPr>
              <w:t>审核计划安排合理，审核记录基本满足要求</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提供了《内审不合格报告》1份，</w:t>
            </w:r>
            <w:bookmarkStart w:id="0" w:name="OLE_LINK1"/>
            <w:r>
              <w:rPr>
                <w:rFonts w:hint="eastAsia" w:ascii="宋体" w:hAnsi="宋体" w:eastAsia="宋体" w:cs="宋体"/>
                <w:sz w:val="21"/>
                <w:szCs w:val="21"/>
              </w:rPr>
              <w:t>未对员工培训保留记录。不符合标准条款ISO9001：2015</w:t>
            </w:r>
            <w:bookmarkEnd w:id="0"/>
            <w:r>
              <w:rPr>
                <w:rFonts w:hint="eastAsia" w:ascii="宋体" w:hAnsi="宋体" w:eastAsia="宋体" w:cs="宋体"/>
                <w:sz w:val="21"/>
                <w:szCs w:val="21"/>
              </w:rPr>
              <w:t>标准不符合</w:t>
            </w:r>
            <w:r>
              <w:rPr>
                <w:rFonts w:hint="eastAsia" w:ascii="宋体" w:hAnsi="宋体" w:eastAsia="宋体" w:cs="宋体"/>
                <w:sz w:val="21"/>
                <w:szCs w:val="21"/>
                <w:lang w:val="en-US" w:eastAsia="zh-CN"/>
              </w:rPr>
              <w:t>Q:</w:t>
            </w:r>
            <w:r>
              <w:rPr>
                <w:rFonts w:hint="eastAsia" w:ascii="宋体" w:hAnsi="宋体" w:eastAsia="宋体" w:cs="宋体"/>
                <w:sz w:val="21"/>
                <w:szCs w:val="21"/>
              </w:rPr>
              <w:t>7.1.2条款的要求条款</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8.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hint="eastAsia" w:ascii="宋体" w:hAnsi="宋体" w:eastAsia="宋体" w:cs="宋体"/>
                <w:sz w:val="21"/>
                <w:szCs w:val="21"/>
              </w:rPr>
            </w:pPr>
            <w:r>
              <w:rPr>
                <w:rFonts w:hint="eastAsia" w:ascii="宋体" w:hAnsi="宋体" w:eastAsia="宋体" w:cs="宋体"/>
                <w:sz w:val="21"/>
                <w:szCs w:val="21"/>
              </w:rPr>
              <w:t xml:space="preserve">审核结论：基本符合计划安排和标准的要求，并得到了较有效实施和保持， 仍需进一步改进。    </w:t>
            </w:r>
          </w:p>
          <w:p>
            <w:pPr>
              <w:rPr>
                <w:rFonts w:hint="eastAsia" w:ascii="宋体" w:hAnsi="宋体" w:eastAsia="宋体" w:cs="宋体"/>
                <w:sz w:val="21"/>
                <w:szCs w:val="21"/>
              </w:rPr>
            </w:pPr>
            <w:r>
              <w:rPr>
                <w:rFonts w:hint="eastAsia" w:ascii="宋体" w:hAnsi="宋体" w:eastAsia="宋体" w:cs="宋体"/>
                <w:sz w:val="21"/>
                <w:szCs w:val="21"/>
              </w:rPr>
              <w:t>提供了内审员培训记录，审核员没有审核自己部门工作，具有独立性。</w:t>
            </w:r>
          </w:p>
        </w:tc>
        <w:tc>
          <w:tcPr>
            <w:tcW w:w="89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不符合和纠正措施</w:t>
            </w:r>
          </w:p>
          <w:p>
            <w:pPr>
              <w:rPr>
                <w:rFonts w:hint="eastAsia" w:ascii="宋体" w:hAnsi="宋体" w:eastAsia="宋体" w:cs="宋体"/>
                <w:sz w:val="21"/>
                <w:szCs w:val="21"/>
              </w:rPr>
            </w:pP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10.2</w:t>
            </w:r>
          </w:p>
          <w:p>
            <w:pPr>
              <w:rPr>
                <w:rFonts w:hint="eastAsia" w:ascii="宋体" w:hAnsi="宋体" w:eastAsia="宋体" w:cs="宋体"/>
                <w:sz w:val="21"/>
                <w:szCs w:val="21"/>
              </w:rPr>
            </w:pPr>
          </w:p>
        </w:tc>
        <w:tc>
          <w:tcPr>
            <w:tcW w:w="10694" w:type="dxa"/>
            <w:vAlign w:val="center"/>
          </w:tcPr>
          <w:p>
            <w:pPr>
              <w:rPr>
                <w:rFonts w:hint="eastAsia" w:ascii="宋体" w:hAnsi="宋体" w:eastAsia="宋体" w:cs="宋体"/>
                <w:sz w:val="21"/>
                <w:szCs w:val="21"/>
              </w:rPr>
            </w:pPr>
            <w:r>
              <w:rPr>
                <w:rFonts w:hint="eastAsia" w:ascii="宋体" w:hAnsi="宋体" w:eastAsia="宋体" w:cs="宋体"/>
                <w:sz w:val="21"/>
                <w:szCs w:val="21"/>
              </w:rPr>
              <w:t>企业通过过程的监视和测量、绩效考核、内审、管理评审等方式和机制，确保质量管理制度有效执行。</w:t>
            </w:r>
          </w:p>
          <w:p>
            <w:pPr>
              <w:rPr>
                <w:rFonts w:hint="eastAsia" w:ascii="宋体" w:hAnsi="宋体" w:eastAsia="宋体" w:cs="宋体"/>
                <w:sz w:val="21"/>
                <w:szCs w:val="21"/>
              </w:rPr>
            </w:pPr>
            <w:r>
              <w:rPr>
                <w:rFonts w:hint="eastAsia" w:ascii="宋体" w:hAnsi="宋体" w:eastAsia="宋体" w:cs="宋体"/>
                <w:sz w:val="21"/>
                <w:szCs w:val="21"/>
              </w:rPr>
              <w:t>企业经过策划，采用对产品的监视和测量，对不合格品控制等来证实产品的符合性。</w:t>
            </w:r>
          </w:p>
          <w:p>
            <w:pPr>
              <w:rPr>
                <w:rFonts w:hint="eastAsia" w:ascii="宋体" w:hAnsi="宋体" w:eastAsia="宋体" w:cs="宋体"/>
                <w:sz w:val="21"/>
                <w:szCs w:val="21"/>
              </w:rPr>
            </w:pPr>
            <w:r>
              <w:rPr>
                <w:rFonts w:hint="eastAsia" w:ascii="宋体" w:hAnsi="宋体" w:eastAsia="宋体" w:cs="宋体"/>
                <w:sz w:val="21"/>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rPr>
                <w:rFonts w:hint="eastAsia" w:ascii="宋体" w:hAnsi="宋体" w:eastAsia="宋体" w:cs="宋体"/>
                <w:sz w:val="21"/>
                <w:szCs w:val="21"/>
              </w:rPr>
            </w:pPr>
            <w:r>
              <w:rPr>
                <w:rFonts w:hint="eastAsia" w:ascii="宋体" w:hAnsi="宋体" w:eastAsia="宋体" w:cs="宋体"/>
                <w:sz w:val="21"/>
                <w:szCs w:val="21"/>
              </w:rPr>
              <w:t xml:space="preserve">对内审中的不符合，采取了纠正措施，并验证； </w:t>
            </w:r>
          </w:p>
          <w:p>
            <w:pPr>
              <w:rPr>
                <w:rFonts w:hint="eastAsia" w:ascii="宋体" w:hAnsi="宋体" w:eastAsia="宋体" w:cs="宋体"/>
                <w:sz w:val="21"/>
                <w:szCs w:val="21"/>
              </w:rPr>
            </w:pPr>
            <w:r>
              <w:rPr>
                <w:rFonts w:hint="eastAsia" w:ascii="宋体" w:hAnsi="宋体" w:eastAsia="宋体" w:cs="宋体"/>
                <w:sz w:val="21"/>
                <w:szCs w:val="21"/>
              </w:rPr>
              <w:t>为保证公司职业健康安全管理体系的有效运行，通过对安全事件的调查处理，以确保管理体系运行的有效性。</w:t>
            </w:r>
          </w:p>
          <w:p>
            <w:pPr>
              <w:rPr>
                <w:rFonts w:hint="eastAsia" w:ascii="宋体" w:hAnsi="宋体" w:eastAsia="宋体" w:cs="宋体"/>
                <w:sz w:val="21"/>
                <w:szCs w:val="21"/>
              </w:rPr>
            </w:pPr>
            <w:r>
              <w:rPr>
                <w:rFonts w:hint="eastAsia" w:ascii="宋体" w:hAnsi="宋体" w:eastAsia="宋体" w:cs="宋体"/>
                <w:sz w:val="21"/>
                <w:szCs w:val="21"/>
              </w:rPr>
              <w:t>经查在公司正常经营活动中，出现了轻微不符合，部门已经采取纠正和纠正措施，经验证纠正措施有效。</w:t>
            </w:r>
          </w:p>
          <w:p>
            <w:pPr>
              <w:rPr>
                <w:rFonts w:hint="eastAsia" w:ascii="宋体" w:hAnsi="宋体" w:eastAsia="宋体" w:cs="宋体"/>
                <w:sz w:val="21"/>
                <w:szCs w:val="21"/>
              </w:rPr>
            </w:pPr>
            <w:r>
              <w:rPr>
                <w:rFonts w:hint="eastAsia" w:ascii="宋体" w:hAnsi="宋体" w:eastAsia="宋体" w:cs="宋体"/>
                <w:sz w:val="21"/>
                <w:szCs w:val="21"/>
              </w:rPr>
              <w:t>公司研发及销售活动未发生过环境、安全等事故。</w:t>
            </w:r>
          </w:p>
          <w:p>
            <w:pPr>
              <w:rPr>
                <w:rFonts w:hint="eastAsia" w:ascii="宋体" w:hAnsi="宋体" w:eastAsia="宋体" w:cs="宋体"/>
                <w:sz w:val="21"/>
                <w:szCs w:val="21"/>
              </w:rPr>
            </w:pPr>
            <w:r>
              <w:rPr>
                <w:rFonts w:hint="eastAsia" w:ascii="宋体" w:hAnsi="宋体" w:eastAsia="宋体" w:cs="宋体"/>
                <w:sz w:val="21"/>
                <w:szCs w:val="21"/>
              </w:rPr>
              <w:t xml:space="preserve">   查持续改进：</w:t>
            </w:r>
          </w:p>
          <w:p>
            <w:pPr>
              <w:rPr>
                <w:rFonts w:hint="eastAsia" w:ascii="宋体" w:hAnsi="宋体" w:eastAsia="宋体" w:cs="宋体"/>
                <w:sz w:val="21"/>
                <w:szCs w:val="21"/>
              </w:rPr>
            </w:pPr>
            <w:r>
              <w:rPr>
                <w:rFonts w:hint="eastAsia" w:ascii="宋体" w:hAnsi="宋体" w:eastAsia="宋体" w:cs="宋体"/>
                <w:sz w:val="21"/>
                <w:szCs w:val="21"/>
              </w:rPr>
              <w:t>a. 通过管理体系运行，管理方针、目标的实施，内审、管理评审进行持续改进；</w:t>
            </w:r>
          </w:p>
          <w:p>
            <w:pPr>
              <w:rPr>
                <w:rFonts w:hint="eastAsia" w:ascii="宋体" w:hAnsi="宋体" w:eastAsia="宋体" w:cs="宋体"/>
                <w:sz w:val="21"/>
                <w:szCs w:val="21"/>
              </w:rPr>
            </w:pPr>
            <w:r>
              <w:rPr>
                <w:rFonts w:hint="eastAsia" w:ascii="宋体" w:hAnsi="宋体" w:eastAsia="宋体" w:cs="宋体"/>
                <w:sz w:val="21"/>
                <w:szCs w:val="21"/>
              </w:rPr>
              <w:t>b. 通过数据分析、纠正、预防措施实施达到持续改进；</w:t>
            </w:r>
          </w:p>
          <w:p>
            <w:pPr>
              <w:rPr>
                <w:rFonts w:hint="eastAsia" w:ascii="宋体" w:hAnsi="宋体" w:eastAsia="宋体" w:cs="宋体"/>
                <w:sz w:val="21"/>
                <w:szCs w:val="21"/>
              </w:rPr>
            </w:pPr>
            <w:r>
              <w:rPr>
                <w:rFonts w:hint="eastAsia" w:ascii="宋体" w:hAnsi="宋体" w:eastAsia="宋体" w:cs="宋体"/>
                <w:sz w:val="21"/>
                <w:szCs w:val="21"/>
              </w:rPr>
              <w:t>c. 通过顾客满意度调查，改进、提高产品质量，满足顾客需求，达到持续改进的目的。</w:t>
            </w:r>
          </w:p>
          <w:p>
            <w:pPr>
              <w:rPr>
                <w:rFonts w:hint="eastAsia" w:ascii="宋体" w:hAnsi="宋体" w:eastAsia="宋体" w:cs="宋体"/>
                <w:sz w:val="21"/>
                <w:szCs w:val="21"/>
              </w:rPr>
            </w:pPr>
            <w:r>
              <w:rPr>
                <w:rFonts w:hint="eastAsia" w:ascii="宋体" w:hAnsi="宋体" w:eastAsia="宋体" w:cs="宋体"/>
                <w:sz w:val="21"/>
                <w:szCs w:val="21"/>
              </w:rPr>
              <w:t>管理评审提出改进措施正在实施过程中。</w:t>
            </w:r>
          </w:p>
        </w:tc>
        <w:tc>
          <w:tcPr>
            <w:tcW w:w="895" w:type="dxa"/>
            <w:vAlign w:val="top"/>
          </w:tcPr>
          <w:p>
            <w:pPr>
              <w:rPr>
                <w:rFonts w:hint="eastAsia" w:ascii="宋体" w:hAnsi="宋体" w:eastAsia="宋体" w:cs="宋体"/>
                <w:sz w:val="21"/>
                <w:szCs w:val="21"/>
                <w:lang w:eastAsia="zh-CN"/>
              </w:rPr>
            </w:pPr>
          </w:p>
        </w:tc>
      </w:tr>
    </w:tbl>
    <w:p>
      <w:pPr>
        <w:rPr>
          <w:rFonts w:hint="eastAsia" w:ascii="宋体" w:hAnsi="宋体" w:eastAsia="宋体" w:cs="宋体"/>
          <w:sz w:val="21"/>
          <w:szCs w:val="21"/>
        </w:rPr>
      </w:pPr>
      <w:r>
        <w:rPr>
          <w:rFonts w:hint="eastAsia" w:ascii="宋体" w:hAnsi="宋体" w:eastAsia="宋体" w:cs="宋体"/>
          <w:sz w:val="21"/>
          <w:szCs w:val="21"/>
        </w:rPr>
        <w:tab/>
      </w:r>
    </w:p>
    <w:p>
      <w:pPr>
        <w:rPr>
          <w:rFonts w:hint="eastAsia" w:ascii="宋体" w:hAnsi="宋体" w:eastAsia="宋体" w:cs="宋体"/>
          <w:sz w:val="21"/>
          <w:szCs w:val="21"/>
        </w:rPr>
      </w:pPr>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2B84719"/>
    <w:rsid w:val="02FA6253"/>
    <w:rsid w:val="032C3757"/>
    <w:rsid w:val="04617F72"/>
    <w:rsid w:val="04C04927"/>
    <w:rsid w:val="05B11F2A"/>
    <w:rsid w:val="06400A4B"/>
    <w:rsid w:val="06E01EC3"/>
    <w:rsid w:val="0B156FC6"/>
    <w:rsid w:val="0B256D46"/>
    <w:rsid w:val="0BB74A17"/>
    <w:rsid w:val="0C1821A1"/>
    <w:rsid w:val="0C5F0639"/>
    <w:rsid w:val="0C85106D"/>
    <w:rsid w:val="0D66233C"/>
    <w:rsid w:val="0D736F8B"/>
    <w:rsid w:val="0D8B1FB3"/>
    <w:rsid w:val="0E89515F"/>
    <w:rsid w:val="0F6442AD"/>
    <w:rsid w:val="0FDA7F53"/>
    <w:rsid w:val="108219C2"/>
    <w:rsid w:val="11705116"/>
    <w:rsid w:val="15110FDA"/>
    <w:rsid w:val="1545001E"/>
    <w:rsid w:val="155A19C5"/>
    <w:rsid w:val="17B20018"/>
    <w:rsid w:val="18DB38B5"/>
    <w:rsid w:val="1A120A39"/>
    <w:rsid w:val="1AD215C7"/>
    <w:rsid w:val="1B2C7B1C"/>
    <w:rsid w:val="1E295883"/>
    <w:rsid w:val="1E565434"/>
    <w:rsid w:val="1E90527F"/>
    <w:rsid w:val="21747ECE"/>
    <w:rsid w:val="22017E7F"/>
    <w:rsid w:val="23342FC0"/>
    <w:rsid w:val="23544896"/>
    <w:rsid w:val="235E7C88"/>
    <w:rsid w:val="246B6135"/>
    <w:rsid w:val="24FE116D"/>
    <w:rsid w:val="26E4625C"/>
    <w:rsid w:val="27B53290"/>
    <w:rsid w:val="28A46FFC"/>
    <w:rsid w:val="29A06FDB"/>
    <w:rsid w:val="2A712F0F"/>
    <w:rsid w:val="2B2E2752"/>
    <w:rsid w:val="2B9022F9"/>
    <w:rsid w:val="2C9B1E1D"/>
    <w:rsid w:val="30D16CC5"/>
    <w:rsid w:val="31C028B0"/>
    <w:rsid w:val="33DB7DE0"/>
    <w:rsid w:val="37476F8A"/>
    <w:rsid w:val="38610411"/>
    <w:rsid w:val="38AA56C2"/>
    <w:rsid w:val="38E10519"/>
    <w:rsid w:val="39827C37"/>
    <w:rsid w:val="3C125F9B"/>
    <w:rsid w:val="3C1959EB"/>
    <w:rsid w:val="3D2F613A"/>
    <w:rsid w:val="3E1444F6"/>
    <w:rsid w:val="3F3B2173"/>
    <w:rsid w:val="40715AC8"/>
    <w:rsid w:val="415E2F32"/>
    <w:rsid w:val="41E277AB"/>
    <w:rsid w:val="429A35A3"/>
    <w:rsid w:val="49BA3960"/>
    <w:rsid w:val="4B4B30DE"/>
    <w:rsid w:val="4C4035AE"/>
    <w:rsid w:val="4D72762D"/>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5F03"/>
    <w:rsid w:val="64F43146"/>
    <w:rsid w:val="654A5507"/>
    <w:rsid w:val="658C10F3"/>
    <w:rsid w:val="65CA104B"/>
    <w:rsid w:val="66356363"/>
    <w:rsid w:val="66972AAF"/>
    <w:rsid w:val="677E4DCB"/>
    <w:rsid w:val="68BB08C9"/>
    <w:rsid w:val="6A4140D3"/>
    <w:rsid w:val="6A5D69B2"/>
    <w:rsid w:val="6A7021FA"/>
    <w:rsid w:val="6CFC4581"/>
    <w:rsid w:val="6DA65F1D"/>
    <w:rsid w:val="6E031C73"/>
    <w:rsid w:val="6E6B6A6E"/>
    <w:rsid w:val="6EE8797B"/>
    <w:rsid w:val="7051627C"/>
    <w:rsid w:val="70CA3520"/>
    <w:rsid w:val="73E237A4"/>
    <w:rsid w:val="73E9008B"/>
    <w:rsid w:val="76C24502"/>
    <w:rsid w:val="772935FE"/>
    <w:rsid w:val="7A0E74A5"/>
    <w:rsid w:val="7A42130E"/>
    <w:rsid w:val="7B760BF0"/>
    <w:rsid w:val="7B8757FC"/>
    <w:rsid w:val="7C046C2A"/>
    <w:rsid w:val="7C483276"/>
    <w:rsid w:val="7C4D08BC"/>
    <w:rsid w:val="7C966BB3"/>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firstLineChars="200"/>
      <w:jc w:val="left"/>
    </w:pPr>
    <w:rPr>
      <w:rFonts w:eastAsia="仿宋_GB2312"/>
      <w:color w:val="000000"/>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14</TotalTime>
  <ScaleCrop>false</ScaleCrop>
  <LinksUpToDate>false</LinksUpToDate>
  <CharactersWithSpaces>100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2021-08-03T08:07:21Z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7197D0464D8543A7AB1B16A3FF1BFB7B</vt:lpwstr>
  </property>
</Properties>
</file>