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总经理：</w:t>
            </w:r>
            <w:r>
              <w:rPr>
                <w:rFonts w:hint="eastAsia"/>
              </w:rPr>
              <w:t>江珊</w:t>
            </w:r>
            <w:r>
              <w:rPr>
                <w:rFonts w:hint="eastAsia"/>
                <w:lang w:val="en-US" w:eastAsia="zh-CN"/>
              </w:rPr>
              <w:t xml:space="preserve">  </w:t>
            </w:r>
            <w:r>
              <w:rPr>
                <w:rFonts w:hint="eastAsia"/>
                <w:sz w:val="24"/>
                <w:szCs w:val="24"/>
              </w:rPr>
              <w:t xml:space="preserve"> 管代：</w:t>
            </w:r>
            <w:r>
              <w:rPr>
                <w:rFonts w:hint="eastAsia"/>
              </w:rPr>
              <w:t>马星旭</w:t>
            </w:r>
            <w:r>
              <w:rPr>
                <w:rFonts w:hint="eastAsia"/>
                <w:sz w:val="24"/>
                <w:szCs w:val="24"/>
              </w:rPr>
              <w:t xml:space="preserve"> </w:t>
            </w:r>
            <w:r>
              <w:rPr>
                <w:sz w:val="24"/>
                <w:szCs w:val="24"/>
              </w:rPr>
              <w:t xml:space="preserve">  </w:t>
            </w:r>
            <w:r>
              <w:rPr>
                <w:rFonts w:hint="eastAsia"/>
                <w:sz w:val="24"/>
                <w:szCs w:val="24"/>
              </w:rPr>
              <w:t>陪同：</w:t>
            </w:r>
            <w:r>
              <w:rPr>
                <w:rFonts w:hint="eastAsia"/>
              </w:rPr>
              <w:t>邵敏</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p>
          <w:p>
            <w:pPr>
              <w:rPr>
                <w:rFonts w:ascii="宋体" w:hAnsi="宋体"/>
                <w:sz w:val="18"/>
              </w:rPr>
            </w:pPr>
            <w:r>
              <w:rPr>
                <w:rFonts w:ascii="宋体" w:hAnsi="宋体"/>
                <w:sz w:val="18"/>
              </w:rPr>
              <w:t>E:4.1/4.2/4.3/4.4/5.1/5.2/5.3/6.1.1/6.1.3/6.1.4/6.2</w:t>
            </w:r>
            <w:r>
              <w:rPr>
                <w:rFonts w:hint="eastAsia" w:ascii="宋体" w:hAnsi="宋体"/>
                <w:sz w:val="18"/>
              </w:rPr>
              <w:t>/7.1/</w:t>
            </w:r>
            <w:r>
              <w:rPr>
                <w:rFonts w:ascii="宋体" w:hAnsi="宋体"/>
                <w:sz w:val="18"/>
              </w:rPr>
              <w:t>9.1.1/9.3/10.1/10.3</w:t>
            </w:r>
          </w:p>
          <w:p>
            <w:pPr>
              <w:rPr>
                <w:rFonts w:ascii="宋体" w:hAnsi="宋体"/>
                <w:sz w:val="18"/>
              </w:rPr>
            </w:pPr>
            <w:r>
              <w:rPr>
                <w:rFonts w:ascii="宋体" w:hAnsi="宋体"/>
                <w:sz w:val="18"/>
              </w:rPr>
              <w:t>O:4.1/4.2/4.3/4.4/5.1/5.2/5.3/</w:t>
            </w:r>
            <w:r>
              <w:rPr>
                <w:rFonts w:hint="eastAsia" w:ascii="宋体" w:hAnsi="宋体"/>
                <w:sz w:val="18"/>
              </w:rPr>
              <w:t>5.4/</w:t>
            </w:r>
            <w:r>
              <w:rPr>
                <w:rFonts w:ascii="宋体" w:hAnsi="宋体"/>
                <w:sz w:val="18"/>
              </w:rPr>
              <w:t>6.1.1/6.1.3/6.1.4/6.2/7.1</w:t>
            </w:r>
            <w:r>
              <w:rPr>
                <w:rFonts w:hint="eastAsia" w:ascii="宋体" w:hAnsi="宋体"/>
                <w:sz w:val="18"/>
              </w:rPr>
              <w:t>/9.1.1/</w:t>
            </w:r>
            <w:r>
              <w:rPr>
                <w:rFonts w:ascii="宋体" w:hAnsi="宋体"/>
                <w:sz w:val="18"/>
              </w:rPr>
              <w:t>9.3/10.1/10.</w:t>
            </w:r>
            <w:r>
              <w:rPr>
                <w:rFonts w:hint="eastAsia" w:ascii="宋体" w:hAnsi="宋体"/>
                <w:sz w:val="18"/>
              </w:rPr>
              <w:t>3</w:t>
            </w:r>
          </w:p>
          <w:p>
            <w:pPr>
              <w:rPr>
                <w:rFonts w:ascii="宋体" w:hAnsi="宋体"/>
                <w:sz w:val="18"/>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hint="eastAsia" w:ascii="Arial" w:hAnsi="Arial" w:eastAsia="宋体" w:cs="Arial"/>
                <w:szCs w:val="22"/>
                <w:lang w:val="en-US" w:eastAsia="zh-CN"/>
              </w:rPr>
            </w:pPr>
            <w:r>
              <w:rPr>
                <w:rFonts w:hint="eastAsia" w:ascii="Arial" w:hAnsi="Arial" w:eastAsia="宋体" w:cs="Arial"/>
                <w:szCs w:val="22"/>
              </w:rPr>
              <w:t>北京中诚天安咨询有限公司</w:t>
            </w:r>
            <w:r>
              <w:rPr>
                <w:rFonts w:hint="eastAsia" w:ascii="Arial" w:hAnsi="Arial" w:eastAsia="宋体" w:cs="Arial"/>
                <w:szCs w:val="22"/>
                <w:lang w:val="en-US" w:eastAsia="zh-CN"/>
              </w:rPr>
              <w:t xml:space="preserve"> </w:t>
            </w:r>
          </w:p>
          <w:p>
            <w:pPr>
              <w:rPr>
                <w:rFonts w:hint="eastAsia" w:ascii="Arial" w:hAnsi="Arial" w:eastAsia="宋体" w:cs="Arial"/>
                <w:szCs w:val="22"/>
              </w:rPr>
            </w:pPr>
            <w:r>
              <w:rPr>
                <w:rFonts w:hint="eastAsia" w:ascii="Arial" w:hAnsi="Arial" w:eastAsia="宋体" w:cs="Arial"/>
                <w:szCs w:val="22"/>
                <w:lang w:val="en-US" w:eastAsia="zh-CN"/>
              </w:rPr>
              <w:t xml:space="preserve"> </w:t>
            </w:r>
            <w:r>
              <w:rPr>
                <w:rFonts w:hint="eastAsia" w:ascii="Arial" w:hAnsi="Arial" w:eastAsia="宋体" w:cs="Arial"/>
                <w:szCs w:val="22"/>
              </w:rPr>
              <w:t>成立于</w:t>
            </w:r>
            <w:r>
              <w:rPr>
                <w:rFonts w:hint="eastAsia" w:ascii="Arial" w:hAnsi="Arial" w:eastAsia="宋体" w:cs="Arial"/>
                <w:szCs w:val="22"/>
                <w:lang w:val="zh-CN"/>
              </w:rPr>
              <w:t>2018年07月31日</w:t>
            </w:r>
            <w:r>
              <w:rPr>
                <w:rFonts w:hint="eastAsia" w:ascii="Arial" w:hAnsi="Arial" w:eastAsia="宋体" w:cs="Arial"/>
                <w:szCs w:val="22"/>
              </w:rPr>
              <w:t>，营业期限：2018-07-31 至 2048-07-30</w:t>
            </w:r>
            <w:r>
              <w:rPr>
                <w:rFonts w:hint="eastAsia" w:ascii="Arial" w:hAnsi="Arial" w:eastAsia="宋体" w:cs="Arial"/>
                <w:szCs w:val="22"/>
              </w:rPr>
              <w:t>，注册资金：10</w:t>
            </w:r>
            <w:r>
              <w:rPr>
                <w:rFonts w:hint="eastAsia" w:ascii="Arial" w:hAnsi="Arial" w:eastAsia="宋体" w:cs="Arial"/>
                <w:szCs w:val="22"/>
                <w:lang w:val="en-US" w:eastAsia="zh-CN"/>
              </w:rPr>
              <w:t>00万</w:t>
            </w:r>
            <w:r>
              <w:rPr>
                <w:rFonts w:hint="eastAsia" w:ascii="Arial" w:hAnsi="Arial" w:eastAsia="宋体" w:cs="Arial"/>
                <w:szCs w:val="22"/>
              </w:rPr>
              <w:t>万人民币，企业信用代码：91110105MA01DT5BXK</w:t>
            </w:r>
            <w:r>
              <w:rPr>
                <w:rFonts w:hint="eastAsia" w:ascii="Arial" w:hAnsi="Arial" w:eastAsia="宋体" w:cs="Arial"/>
                <w:szCs w:val="22"/>
              </w:rPr>
              <w:t>，</w:t>
            </w:r>
          </w:p>
          <w:p>
            <w:pPr>
              <w:rPr>
                <w:rFonts w:hint="eastAsia"/>
                <w:color w:val="auto"/>
                <w:lang w:val="zh-CN"/>
              </w:rPr>
            </w:pPr>
            <w:r>
              <w:rPr>
                <w:rFonts w:hint="eastAsia" w:ascii="Arial" w:hAnsi="Arial" w:eastAsia="宋体" w:cs="Arial"/>
                <w:szCs w:val="22"/>
              </w:rPr>
              <w:t>注册地址：</w:t>
            </w:r>
            <w:r>
              <w:rPr>
                <w:rFonts w:hint="eastAsia"/>
                <w:lang w:val="zh-CN"/>
              </w:rPr>
              <w:t>注册</w:t>
            </w:r>
            <w:r>
              <w:rPr>
                <w:rFonts w:hint="eastAsia"/>
                <w:color w:val="auto"/>
                <w:lang w:val="zh-CN"/>
              </w:rPr>
              <w:t>地址：</w:t>
            </w:r>
            <w:bookmarkStart w:id="0" w:name="注册地址"/>
            <w:r>
              <w:rPr>
                <w:color w:val="auto"/>
              </w:rPr>
              <w:t>北京市朝阳区三间房村185号2号楼一层107</w:t>
            </w:r>
            <w:bookmarkEnd w:id="0"/>
          </w:p>
          <w:p>
            <w:pPr>
              <w:rPr>
                <w:rFonts w:hint="eastAsia"/>
                <w:color w:val="auto"/>
                <w:szCs w:val="21"/>
                <w:lang w:val="en-US" w:eastAsia="zh-CN"/>
              </w:rPr>
            </w:pPr>
            <w:r>
              <w:rPr>
                <w:rFonts w:hint="eastAsia"/>
                <w:color w:val="auto"/>
                <w:lang w:val="zh-CN"/>
              </w:rPr>
              <w:t>生产经营地址：</w:t>
            </w:r>
            <w:r>
              <w:rPr>
                <w:rFonts w:hint="eastAsia"/>
                <w:color w:val="auto"/>
                <w:szCs w:val="21"/>
                <w:lang w:val="en-US" w:eastAsia="zh-CN"/>
              </w:rPr>
              <w:t>北京市朝阳区大屯街道大屯里317号楼6层1单元609</w:t>
            </w:r>
          </w:p>
          <w:p>
            <w:pPr>
              <w:rPr>
                <w:rFonts w:hint="eastAsia" w:ascii="Arial" w:hAnsi="Arial" w:eastAsia="宋体" w:cs="Arial"/>
                <w:color w:val="auto"/>
                <w:szCs w:val="22"/>
              </w:rPr>
            </w:pPr>
            <w:r>
              <w:rPr>
                <w:rFonts w:hint="eastAsia" w:ascii="Arial" w:hAnsi="Arial" w:eastAsia="宋体" w:cs="Arial"/>
                <w:color w:val="auto"/>
                <w:szCs w:val="22"/>
                <w:lang w:val="en-US" w:eastAsia="zh-CN"/>
              </w:rPr>
              <w:t xml:space="preserve"> </w:t>
            </w:r>
            <w:r>
              <w:rPr>
                <w:rFonts w:hint="eastAsia" w:ascii="Arial" w:hAnsi="Arial" w:eastAsia="宋体" w:cs="Arial"/>
                <w:color w:val="auto"/>
                <w:szCs w:val="22"/>
              </w:rPr>
              <w:t>经营范围</w:t>
            </w:r>
            <w:r>
              <w:rPr>
                <w:rFonts w:hint="eastAsia"/>
                <w:color w:val="auto"/>
                <w:lang w:val="zh-CN"/>
              </w:rPr>
              <w:t>经营范围包括经济贸易咨询；企业管理咨询；技术咨询；工程招标代理；工程监理服务；房地产信息咨询；出租商业用房；体育运动项目经营（高危险性体育项目除外）</w:t>
            </w:r>
            <w:r>
              <w:rPr>
                <w:rFonts w:hint="eastAsia" w:ascii="Arial" w:hAnsi="Arial" w:cs="Arial"/>
                <w:color w:val="auto"/>
                <w:kern w:val="0"/>
                <w:szCs w:val="21"/>
              </w:rPr>
              <w:t>）</w:t>
            </w:r>
          </w:p>
          <w:p>
            <w:pPr>
              <w:rPr>
                <w:rFonts w:ascii="Arial" w:hAnsi="Arial" w:cs="Arial"/>
                <w:color w:val="auto"/>
              </w:rPr>
            </w:pPr>
            <w:r>
              <w:rPr>
                <w:rFonts w:ascii="Arial" w:hAnsi="Arial" w:cs="Arial"/>
                <w:color w:val="auto"/>
              </w:rPr>
              <w:t> </w:t>
            </w:r>
            <w:r>
              <w:rPr>
                <w:rFonts w:hint="eastAsia" w:ascii="Arial" w:hAnsi="Arial" w:cs="Arial"/>
                <w:color w:val="auto"/>
              </w:rPr>
              <w:t>公司的主要客户群为天津的政府机构、企事业单位等；公司采用总经理负责制，层层把关，让用户真正放心</w:t>
            </w:r>
          </w:p>
          <w:p>
            <w:pPr>
              <w:rPr>
                <w:rFonts w:ascii="Arial" w:hAnsi="Arial" w:cs="Arial"/>
                <w:color w:val="auto"/>
              </w:rPr>
            </w:pPr>
            <w:r>
              <w:rPr>
                <w:rFonts w:ascii="Arial" w:hAnsi="Arial" w:cs="Arial"/>
                <w:color w:val="auto"/>
              </w:rPr>
              <w:t>见到营业执照，见附件。</w:t>
            </w:r>
          </w:p>
          <w:p>
            <w:pPr>
              <w:rPr>
                <w:rFonts w:hint="default"/>
                <w:color w:val="auto"/>
                <w:lang w:val="en-US" w:eastAsia="zh-CN"/>
              </w:rPr>
            </w:pPr>
            <w:r>
              <w:rPr>
                <w:rFonts w:hint="default"/>
                <w:color w:val="auto"/>
                <w:lang w:val="en-US" w:eastAsia="zh-CN"/>
              </w:rPr>
              <w:t>工程造价咨询资质证书：乙 002111000771</w:t>
            </w:r>
          </w:p>
          <w:p>
            <w:pPr>
              <w:rPr>
                <w:color w:val="auto"/>
              </w:rPr>
            </w:pPr>
            <w:r>
              <w:rPr>
                <w:rFonts w:hint="default"/>
                <w:color w:val="auto"/>
                <w:lang w:val="en-US" w:eastAsia="zh-CN"/>
              </w:rPr>
              <w:t>有效期：2022.6.09</w:t>
            </w:r>
          </w:p>
          <w:p>
            <w:pPr>
              <w:rPr>
                <w:rFonts w:ascii="Arial" w:hAnsi="Arial" w:cs="Arial"/>
                <w:color w:val="auto"/>
              </w:rPr>
            </w:pPr>
            <w:r>
              <w:rPr>
                <w:rFonts w:hint="eastAsia" w:ascii="Arial" w:hAnsi="Arial" w:cs="Arial"/>
                <w:color w:val="auto"/>
              </w:rPr>
              <w:t>管理手册，实施、发布日期：20</w:t>
            </w:r>
            <w:r>
              <w:rPr>
                <w:rFonts w:ascii="Arial" w:hAnsi="Arial" w:cs="Arial"/>
                <w:color w:val="auto"/>
              </w:rPr>
              <w:t>2</w:t>
            </w:r>
            <w:r>
              <w:rPr>
                <w:rFonts w:hint="eastAsia" w:ascii="Arial" w:hAnsi="Arial" w:cs="Arial"/>
                <w:color w:val="auto"/>
                <w:lang w:val="en-US" w:eastAsia="zh-CN"/>
              </w:rPr>
              <w:t>1.1.10</w:t>
            </w:r>
            <w:r>
              <w:rPr>
                <w:rFonts w:hint="eastAsia" w:ascii="Arial" w:hAnsi="Arial" w:cs="Arial"/>
                <w:color w:val="auto"/>
              </w:rPr>
              <w:t>；现场查看，办公区面积约</w:t>
            </w:r>
            <w:r>
              <w:rPr>
                <w:rFonts w:hint="eastAsia" w:ascii="Arial" w:hAnsi="Arial" w:cs="Arial"/>
                <w:color w:val="auto"/>
                <w:lang w:val="en-US" w:eastAsia="zh-CN"/>
              </w:rPr>
              <w:t>150</w:t>
            </w:r>
            <w:r>
              <w:rPr>
                <w:rFonts w:hint="eastAsia" w:ascii="Arial" w:hAnsi="Arial" w:cs="Arial"/>
                <w:color w:val="auto"/>
              </w:rPr>
              <w:t>平米。</w:t>
            </w:r>
          </w:p>
          <w:p>
            <w:pPr>
              <w:rPr>
                <w:rFonts w:ascii="Arial" w:hAnsi="Arial" w:cs="Arial"/>
                <w:color w:val="auto"/>
              </w:rPr>
            </w:pPr>
            <w:r>
              <w:rPr>
                <w:rFonts w:hint="eastAsia" w:ascii="Arial" w:hAnsi="Arial" w:cs="Arial"/>
                <w:color w:val="auto"/>
              </w:rPr>
              <w:t>现场确认范围</w:t>
            </w:r>
          </w:p>
          <w:p>
            <w:pPr>
              <w:rPr>
                <w:rFonts w:hint="eastAsia" w:ascii="宋体" w:hAnsi="宋体"/>
                <w:color w:val="auto"/>
                <w:szCs w:val="21"/>
              </w:rPr>
            </w:pPr>
            <w:r>
              <w:rPr>
                <w:rFonts w:hint="eastAsia" w:ascii="宋体" w:hAnsi="宋体"/>
                <w:color w:val="auto"/>
                <w:szCs w:val="21"/>
              </w:rPr>
              <w:t>E：资质范围内工程造价咨询；招标代理所涉及场所的相关环境管理活动</w:t>
            </w:r>
          </w:p>
          <w:p>
            <w:pPr>
              <w:rPr>
                <w:rFonts w:hint="eastAsia" w:ascii="宋体" w:hAnsi="宋体"/>
                <w:color w:val="auto"/>
                <w:szCs w:val="21"/>
              </w:rPr>
            </w:pPr>
            <w:r>
              <w:rPr>
                <w:rFonts w:hint="eastAsia" w:ascii="宋体" w:hAnsi="宋体"/>
                <w:color w:val="auto"/>
                <w:szCs w:val="21"/>
              </w:rPr>
              <w:t xml:space="preserve">O：资质范围内工程造价咨询；招标代理所涉及场所的相关职业健康安全管理活动 </w:t>
            </w:r>
          </w:p>
          <w:p>
            <w:pPr>
              <w:rPr>
                <w:rFonts w:ascii="宋体" w:hAnsi="宋体" w:cs="宋体"/>
                <w:szCs w:val="21"/>
              </w:rPr>
            </w:pPr>
            <w:r>
              <w:rPr>
                <w:rFonts w:hint="eastAsia" w:ascii="宋体" w:hAnsi="宋体" w:cs="宋体"/>
                <w:color w:val="auto"/>
                <w:szCs w:val="21"/>
              </w:rPr>
              <w:t>公司环境概述 地理位置：公司地处</w:t>
            </w:r>
            <w:r>
              <w:rPr>
                <w:rFonts w:hint="eastAsia"/>
                <w:color w:val="auto"/>
                <w:szCs w:val="21"/>
                <w:lang w:val="en-US" w:eastAsia="zh-CN"/>
              </w:rPr>
              <w:t>北京市朝阳区大屯街道大屯里317号楼6层1单元609</w:t>
            </w:r>
            <w:r>
              <w:rPr>
                <w:rFonts w:hint="eastAsia" w:ascii="宋体" w:hAnsi="宋体" w:cs="宋体"/>
                <w:szCs w:val="21"/>
              </w:rPr>
              <w:t xml:space="preserve">，交通非常便利，周边为商业区，附近有其它企业。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rPr>
                <w:rFonts w:hint="eastAsia" w:ascii="宋体" w:hAnsi="宋体"/>
                <w:szCs w:val="21"/>
              </w:rPr>
              <w:t>工程造价咨询；招标代理</w:t>
            </w:r>
            <w:r>
              <w:t>服务</w:t>
            </w:r>
            <w:r>
              <w:rPr>
                <w:rFonts w:hint="eastAsia" w:ascii="宋体" w:hAnsi="宋体" w:cs="宋体"/>
                <w:szCs w:val="21"/>
              </w:rPr>
              <w:t xml:space="preserve">。公司的顾客主要为天津市政府机构和企事业单位，竞争对手主要是国内企业。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法律法规：公司地处天津市，在环境和职业健康安全方面应符合国家和本市的环境和安全法律法规要求。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EO4.2</w:t>
            </w:r>
          </w:p>
          <w:p>
            <w:pPr>
              <w:spacing w:line="280" w:lineRule="exact"/>
            </w:pPr>
          </w:p>
        </w:tc>
        <w:tc>
          <w:tcPr>
            <w:tcW w:w="10642" w:type="dxa"/>
            <w:vAlign w:val="center"/>
          </w:tcPr>
          <w:p>
            <w:pPr>
              <w:autoSpaceDE w:val="0"/>
              <w:autoSpaceDN w:val="0"/>
              <w:adjustRightInd w:val="0"/>
              <w:spacing w:line="360" w:lineRule="auto"/>
              <w:rPr>
                <w:rFonts w:hint="eastAsia" w:ascii="宋体" w:hAnsi="宋体" w:cs="宋体"/>
                <w:szCs w:val="21"/>
              </w:rPr>
            </w:pPr>
          </w:p>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1" w:name="_Toc475019994"/>
            <w:bookmarkStart w:id="2" w:name="_Toc475020125"/>
            <w:r>
              <w:rPr>
                <w:rFonts w:hint="eastAsia" w:ascii="宋体" w:hAnsi="宋体" w:cs="宋体"/>
                <w:szCs w:val="21"/>
              </w:rPr>
              <w:t>与质量/环境/职业健康安全管理体系有关的相关方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pPr>
            <w:r>
              <w:rPr>
                <w:rFonts w:hint="eastAsia"/>
              </w:rPr>
              <w:t>公司管理体系范围为：</w:t>
            </w:r>
          </w:p>
          <w:p>
            <w:pPr>
              <w:rPr>
                <w:rFonts w:hint="eastAsia"/>
                <w:lang w:val="en-US" w:eastAsia="zh-CN"/>
              </w:rPr>
            </w:pPr>
            <w:r>
              <w:rPr>
                <w:rFonts w:hint="eastAsia"/>
                <w:lang w:val="en-US" w:eastAsia="zh-CN"/>
              </w:rPr>
              <w:t>地址：</w:t>
            </w:r>
            <w:r>
              <w:rPr>
                <w:rFonts w:hint="eastAsia"/>
                <w:color w:val="FF0000"/>
                <w:szCs w:val="21"/>
                <w:lang w:val="en-US" w:eastAsia="zh-CN"/>
              </w:rPr>
              <w:t>北京市朝阳区大屯街道大屯里317号楼6层1单元609</w:t>
            </w:r>
            <w:r>
              <w:rPr>
                <w:rFonts w:hint="eastAsia"/>
                <w:lang w:eastAsia="zh-CN"/>
              </w:rPr>
              <w:t>，</w:t>
            </w:r>
            <w:r>
              <w:rPr>
                <w:rFonts w:hint="eastAsia"/>
                <w:lang w:val="en-US" w:eastAsia="zh-CN"/>
              </w:rPr>
              <w:t>的</w:t>
            </w:r>
            <w:bookmarkStart w:id="3" w:name="组织名称"/>
            <w:r>
              <w:rPr>
                <w:color w:val="000000"/>
                <w:szCs w:val="21"/>
              </w:rPr>
              <w:t>北京中诚天安咨询有限</w:t>
            </w:r>
            <w:r>
              <w:rPr>
                <w:rFonts w:hint="eastAsia"/>
                <w:lang w:val="zh-CN"/>
              </w:rPr>
              <w:t>公司</w:t>
            </w:r>
            <w:bookmarkEnd w:id="3"/>
            <w:r>
              <w:rPr>
                <w:rFonts w:hint="eastAsia"/>
                <w:lang w:eastAsia="zh-CN"/>
              </w:rPr>
              <w:t>，</w:t>
            </w:r>
            <w:r>
              <w:rPr>
                <w:rFonts w:hint="eastAsia"/>
                <w:lang w:val="en-US" w:eastAsia="zh-CN"/>
              </w:rPr>
              <w:t>环境、职业健康安全认证范围是：</w:t>
            </w:r>
          </w:p>
          <w:p>
            <w:pPr>
              <w:rPr>
                <w:rFonts w:hint="eastAsia" w:ascii="宋体" w:hAnsi="宋体"/>
                <w:szCs w:val="21"/>
              </w:rPr>
            </w:pPr>
            <w:r>
              <w:rPr>
                <w:rFonts w:hint="eastAsia" w:ascii="宋体" w:hAnsi="宋体"/>
                <w:szCs w:val="21"/>
              </w:rPr>
              <w:t>E：资质范围内工程造价咨询；招标代理所涉及场所的相关环境管理活动</w:t>
            </w:r>
          </w:p>
          <w:p>
            <w:pPr>
              <w:rPr>
                <w:rFonts w:hint="eastAsia" w:ascii="宋体" w:hAnsi="宋体"/>
                <w:szCs w:val="21"/>
              </w:rPr>
            </w:pPr>
            <w:r>
              <w:rPr>
                <w:rFonts w:hint="eastAsia" w:ascii="宋体" w:hAnsi="宋体"/>
                <w:szCs w:val="21"/>
              </w:rPr>
              <w:t xml:space="preserve">O：资质范围内工程造价咨询；招标代理所涉及场所的相关职业健康安全管理活动 </w:t>
            </w:r>
          </w:p>
          <w:p>
            <w:pPr>
              <w:pStyle w:val="2"/>
              <w:rPr>
                <w:rFonts w:hint="default" w:ascii="宋体" w:hAnsi="宋体"/>
                <w:szCs w:val="21"/>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w:t>
            </w:r>
            <w:r>
              <w:rPr>
                <w:rFonts w:hint="eastAsia" w:ascii="宋体" w:hAnsi="宋体" w:cs="宋体"/>
                <w:szCs w:val="21"/>
                <w:lang w:val="en-US" w:eastAsia="zh-CN"/>
              </w:rPr>
              <w:t>1.1.10</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w:t>
            </w:r>
            <w:r>
              <w:rPr>
                <w:rFonts w:hint="eastAsia" w:ascii="宋体" w:hAnsi="宋体" w:cs="宋体"/>
                <w:szCs w:val="21"/>
                <w:lang w:eastAsia="zh-CN"/>
              </w:rPr>
              <w:t>办公室</w:t>
            </w:r>
            <w:r>
              <w:rPr>
                <w:rFonts w:hint="eastAsia" w:ascii="宋体" w:hAnsi="宋体" w:cs="宋体"/>
                <w:szCs w:val="21"/>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rPr>
              <w:t>韩建仓</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江珊</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江珊</w:t>
            </w:r>
            <w:r>
              <w:rPr>
                <w:rFonts w:hint="eastAsia" w:ascii="宋体" w:hAnsi="宋体" w:cs="宋体"/>
                <w:szCs w:val="21"/>
              </w:rPr>
              <w:t>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cs="宋体"/>
                <w:szCs w:val="21"/>
              </w:rPr>
              <w:t>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马星旭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1.</w:t>
            </w:r>
            <w:r>
              <w:rPr>
                <w:rFonts w:hint="eastAsia" w:ascii="宋体" w:hAnsi="宋体"/>
                <w:sz w:val="24"/>
              </w:rPr>
              <w:t>确保质量/环境/职业健康安全管理体系得到建立、实施和保持；</w:t>
            </w:r>
          </w:p>
          <w:p>
            <w:pPr>
              <w:widowControl/>
              <w:spacing w:line="400" w:lineRule="exact"/>
              <w:ind w:left="360"/>
              <w:jc w:val="left"/>
              <w:textAlignment w:val="baseline"/>
              <w:rPr>
                <w:rFonts w:ascii="宋体" w:hAnsi="宋体"/>
                <w:sz w:val="24"/>
              </w:rPr>
            </w:pPr>
            <w:r>
              <w:rPr>
                <w:rFonts w:ascii="宋体" w:hAnsi="宋体"/>
                <w:sz w:val="24"/>
              </w:rPr>
              <w:t>2.</w:t>
            </w:r>
            <w:r>
              <w:rPr>
                <w:rFonts w:hint="eastAsia" w:ascii="宋体" w:hAnsi="宋体"/>
                <w:sz w:val="24"/>
              </w:rPr>
              <w:t>向最高管理者报告质量/环境/职业健康安全管理体系的绩效和任何改进的需求；</w:t>
            </w:r>
          </w:p>
          <w:p>
            <w:pPr>
              <w:widowControl/>
              <w:spacing w:line="400" w:lineRule="exact"/>
              <w:ind w:left="360"/>
              <w:jc w:val="left"/>
              <w:textAlignment w:val="baseline"/>
              <w:rPr>
                <w:rFonts w:ascii="宋体" w:hAnsi="宋体"/>
                <w:sz w:val="24"/>
              </w:rPr>
            </w:pPr>
            <w:r>
              <w:rPr>
                <w:rFonts w:ascii="宋体" w:hAnsi="宋体"/>
                <w:sz w:val="24"/>
              </w:rPr>
              <w:t>3.</w:t>
            </w:r>
            <w:r>
              <w:rPr>
                <w:rFonts w:hint="eastAsia" w:ascii="宋体" w:hAnsi="宋体"/>
                <w:sz w:val="24"/>
              </w:rPr>
              <w:t>确保在整个组织内形成并逐步提高满足顾客需求的意识；</w:t>
            </w:r>
          </w:p>
          <w:p>
            <w:pPr>
              <w:widowControl/>
              <w:spacing w:line="400" w:lineRule="exact"/>
              <w:ind w:left="360"/>
              <w:jc w:val="left"/>
              <w:textAlignment w:val="baseline"/>
              <w:rPr>
                <w:rFonts w:ascii="宋体" w:hAnsi="宋体"/>
                <w:sz w:val="24"/>
              </w:rPr>
            </w:pPr>
            <w:r>
              <w:rPr>
                <w:rFonts w:ascii="宋体" w:hAnsi="宋体"/>
                <w:sz w:val="24"/>
              </w:rPr>
              <w:t>4.</w:t>
            </w:r>
            <w:r>
              <w:rPr>
                <w:rFonts w:hint="eastAsia" w:ascii="宋体" w:hAnsi="宋体"/>
                <w:sz w:val="24"/>
              </w:rPr>
              <w:t>就质量/环境/职业健康安全管理体系相关事宜对外联络。</w:t>
            </w:r>
          </w:p>
          <w:p>
            <w:pPr>
              <w:spacing w:line="280" w:lineRule="exact"/>
              <w:ind w:firstLine="420" w:firstLineChars="200"/>
            </w:pPr>
            <w:r>
              <w:rPr>
                <w:rFonts w:hint="eastAsia"/>
              </w:rPr>
              <w:t>询问管代马星旭职责回答正确。</w:t>
            </w:r>
          </w:p>
          <w:p>
            <w:pPr>
              <w:pStyle w:val="2"/>
            </w:pP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经全体员工推举朱美西 同志为我公司职业健康安全事务代表，除其本身的职责以外，代表员工参与公司职业健康安全管理工作。</w:t>
            </w:r>
          </w:p>
          <w:p>
            <w:pPr>
              <w:pStyle w:val="15"/>
              <w:numPr>
                <w:ilvl w:val="0"/>
                <w:numId w:val="1"/>
              </w:numPr>
              <w:ind w:firstLineChars="0"/>
              <w:rPr>
                <w:lang w:val="zh-CN"/>
              </w:rPr>
            </w:pPr>
            <w:r>
              <w:rPr>
                <w:rFonts w:hint="eastAsia"/>
                <w:lang w:val="zh-CN"/>
              </w:rPr>
              <w:t>参与危险源辨识、风险评价和控制措施的确定；</w:t>
            </w:r>
          </w:p>
          <w:p>
            <w:pPr>
              <w:pStyle w:val="15"/>
              <w:numPr>
                <w:ilvl w:val="0"/>
                <w:numId w:val="1"/>
              </w:numPr>
              <w:ind w:firstLineChars="0"/>
              <w:rPr>
                <w:lang w:val="zh-CN"/>
              </w:rPr>
            </w:pPr>
            <w:r>
              <w:rPr>
                <w:rFonts w:hint="eastAsia"/>
                <w:lang w:val="zh-CN"/>
              </w:rPr>
              <w:t>参与公司职业健康安全方针、目标的制定和评审；</w:t>
            </w:r>
          </w:p>
          <w:p>
            <w:pPr>
              <w:pStyle w:val="15"/>
              <w:numPr>
                <w:ilvl w:val="0"/>
                <w:numId w:val="1"/>
              </w:numPr>
              <w:ind w:firstLineChars="0"/>
              <w:rPr>
                <w:lang w:val="zh-CN"/>
              </w:rPr>
            </w:pPr>
            <w:r>
              <w:rPr>
                <w:rFonts w:hint="eastAsia"/>
                <w:lang w:val="zh-CN"/>
              </w:rPr>
              <w:t>参与安全事件调查和处理；</w:t>
            </w:r>
          </w:p>
          <w:p>
            <w:pPr>
              <w:pStyle w:val="15"/>
              <w:numPr>
                <w:ilvl w:val="0"/>
                <w:numId w:val="1"/>
              </w:numPr>
              <w:ind w:firstLineChars="0"/>
              <w:rPr>
                <w:lang w:val="zh-CN"/>
              </w:rPr>
            </w:pPr>
            <w:r>
              <w:rPr>
                <w:rFonts w:hint="eastAsia"/>
                <w:lang w:val="zh-CN"/>
              </w:rPr>
              <w:t>对影响公司职业健康安全的任何变更进行协商；</w:t>
            </w:r>
          </w:p>
          <w:p>
            <w:pPr>
              <w:pStyle w:val="15"/>
              <w:numPr>
                <w:ilvl w:val="0"/>
                <w:numId w:val="1"/>
              </w:numPr>
              <w:ind w:firstLineChars="0"/>
              <w:rPr>
                <w:lang w:val="zh-CN"/>
              </w:rPr>
            </w:pPr>
            <w:r>
              <w:rPr>
                <w:rFonts w:hint="eastAsia"/>
                <w:lang w:val="zh-CN"/>
              </w:rPr>
              <w:t>协调公司和员工的关系，上传下达。</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w:t>
            </w:r>
            <w:r>
              <w:rPr>
                <w:rFonts w:hint="eastAsia"/>
              </w:rPr>
              <w:tab/>
            </w:r>
            <w:r>
              <w:rPr>
                <w:rFonts w:hint="eastAsia"/>
              </w:rPr>
              <w:t>经济：整体经济环境不佳，银行利率快，银行信贷紧缩</w:t>
            </w:r>
          </w:p>
          <w:p>
            <w:r>
              <w:rPr>
                <w:rFonts w:hint="eastAsia"/>
              </w:rPr>
              <w:t>2</w:t>
            </w:r>
            <w:r>
              <w:rPr>
                <w:rFonts w:hint="eastAsia"/>
              </w:rPr>
              <w:tab/>
            </w:r>
            <w:r>
              <w:rPr>
                <w:rFonts w:hint="eastAsia"/>
              </w:rPr>
              <w:t>资源：公司现有环境、人员、设备管理不善</w:t>
            </w:r>
          </w:p>
          <w:p>
            <w:r>
              <w:rPr>
                <w:rFonts w:hint="eastAsia"/>
              </w:rPr>
              <w:t>3</w:t>
            </w:r>
            <w:r>
              <w:rPr>
                <w:rFonts w:hint="eastAsia"/>
              </w:rPr>
              <w:tab/>
            </w:r>
            <w:r>
              <w:rPr>
                <w:rFonts w:hint="eastAsia"/>
              </w:rPr>
              <w:t>文化：顾客行业具有习惯性消费，新客户开发困难，目前老客户对本公司产品质量比较满意</w:t>
            </w:r>
          </w:p>
          <w:p>
            <w:r>
              <w:rPr>
                <w:rFonts w:hint="eastAsia"/>
              </w:rPr>
              <w:t>4</w:t>
            </w:r>
            <w:r>
              <w:rPr>
                <w:rFonts w:hint="eastAsia"/>
              </w:rPr>
              <w:tab/>
            </w:r>
            <w:r>
              <w:rPr>
                <w:rFonts w:hint="eastAsia"/>
              </w:rPr>
              <w:t>社会：本公司所在地社会形势稳定，失业率较较低，人员安全感高，教育水平和人员素质较高，公共节假日和工作时间设置比较合理，相对风险较小</w:t>
            </w:r>
          </w:p>
          <w:p>
            <w:r>
              <w:rPr>
                <w:rFonts w:hint="eastAsia"/>
              </w:rPr>
              <w:t>5</w:t>
            </w:r>
            <w:r>
              <w:rPr>
                <w:rFonts w:hint="eastAsia"/>
              </w:rPr>
              <w:tab/>
            </w:r>
            <w:r>
              <w:rPr>
                <w:rFonts w:hint="eastAsia"/>
              </w:rPr>
              <w:t>专利：公司产品专利有效期到期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控制措施</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风险规避措施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提前资金准备</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对于合同付款紧抓</w:t>
            </w:r>
          </w:p>
          <w:p>
            <w:pPr>
              <w:pStyle w:val="14"/>
              <w:ind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加强人员培训，提高意识</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加强检查，合理调配管理资源</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做好老客户维护</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积极开发价值高的新客户</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及时关注社会信息及动态</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做好公司人员储备</w:t>
            </w:r>
          </w:p>
          <w:p>
            <w:pPr>
              <w:pStyle w:val="2"/>
              <w:ind w:firstLine="460" w:firstLineChars="200"/>
            </w:pPr>
            <w:r>
              <w:rPr>
                <w:rFonts w:hint="eastAsia"/>
              </w:rPr>
              <w:t>对专利有效期进行评审与统计</w:t>
            </w:r>
            <w:r>
              <w:rPr>
                <w:rFonts w:hint="eastAsia"/>
              </w:rPr>
              <w:tab/>
            </w:r>
            <w:r>
              <w:rPr>
                <w:rFonts w:hint="eastAsia"/>
              </w:rPr>
              <w:t>制定计划，加大专利申报力度。</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cs="宋体"/>
                <w:szCs w:val="21"/>
              </w:rPr>
            </w:pPr>
            <w:r>
              <w:rPr>
                <w:rFonts w:hint="eastAsia" w:cs="宋体"/>
                <w:szCs w:val="21"/>
              </w:rPr>
              <w:t>法律法规、合规义务</w:t>
            </w:r>
          </w:p>
        </w:tc>
        <w:tc>
          <w:tcPr>
            <w:tcW w:w="1012" w:type="dxa"/>
          </w:tcPr>
          <w:p>
            <w:pPr>
              <w:spacing w:line="280" w:lineRule="exact"/>
              <w:rPr>
                <w:szCs w:val="21"/>
              </w:rPr>
            </w:pPr>
          </w:p>
          <w:p>
            <w:pPr>
              <w:pStyle w:val="2"/>
            </w:pPr>
            <w:r>
              <w:rPr>
                <w:rFonts w:hint="eastAsia"/>
              </w:rPr>
              <w:t>EO</w:t>
            </w:r>
            <w:r>
              <w:t>6.1.3</w:t>
            </w:r>
          </w:p>
        </w:tc>
        <w:tc>
          <w:tcPr>
            <w:tcW w:w="10642" w:type="dxa"/>
            <w:vAlign w:val="center"/>
          </w:tcPr>
          <w:p>
            <w:pPr>
              <w:pStyle w:val="2"/>
            </w:pPr>
            <w:r>
              <w:rPr>
                <w:rFonts w:hint="eastAsia"/>
                <w:lang w:eastAsia="zh-CN"/>
              </w:rPr>
              <w:t>办公室</w:t>
            </w:r>
            <w:r>
              <w:rPr>
                <w:rFonts w:hint="eastAsia"/>
              </w:rPr>
              <w:t>提供了环境适用法律、法规及其它要求清单，清单中包括30条法律法规，提供了职业健康安全适用法律、法规及其它要求清单，清单中包括3</w:t>
            </w:r>
            <w:r>
              <w:t>4</w:t>
            </w:r>
            <w:r>
              <w:rPr>
                <w:rFonts w:hint="eastAsia"/>
              </w:rPr>
              <w:t>条法律法规。</w:t>
            </w:r>
          </w:p>
          <w:p>
            <w:pPr>
              <w:pStyle w:val="2"/>
            </w:pPr>
            <w:r>
              <w:rPr>
                <w:rFonts w:hint="eastAsia"/>
              </w:rPr>
              <w:t>法律法规适用。</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hint="eastAsia"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w:t>
            </w:r>
            <w:r>
              <w:rPr>
                <w:rFonts w:hint="eastAsia"/>
                <w:lang w:val="en-US" w:eastAsia="zh-CN"/>
              </w:rPr>
              <w:t>环境、职业健康安全</w:t>
            </w:r>
            <w:r>
              <w:rPr>
                <w:rFonts w:hint="eastAsia"/>
              </w:rPr>
              <w:t>管理目标是：</w:t>
            </w:r>
          </w:p>
          <w:p>
            <w:pPr>
              <w:rPr>
                <w:rFonts w:hint="eastAsia"/>
              </w:rPr>
            </w:pPr>
            <w:r>
              <w:rPr>
                <w:rFonts w:hint="eastAsia"/>
              </w:rPr>
              <w:t>c) 火灾、爆炸事故发生率0；</w:t>
            </w:r>
          </w:p>
          <w:p>
            <w:pPr>
              <w:rPr>
                <w:rFonts w:hint="eastAsia"/>
              </w:rPr>
            </w:pPr>
            <w:r>
              <w:rPr>
                <w:rFonts w:hint="eastAsia"/>
              </w:rPr>
              <w:t>d) 控制不发生较大安全事故；</w:t>
            </w:r>
          </w:p>
          <w:p>
            <w:pPr>
              <w:rPr>
                <w:rFonts w:hint="eastAsia"/>
              </w:rPr>
            </w:pPr>
            <w:r>
              <w:rPr>
                <w:rFonts w:hint="eastAsia"/>
              </w:rPr>
              <w:t>e) 职业病发生率控制在国家法律法规要求范围内。</w:t>
            </w:r>
          </w:p>
          <w:p>
            <w:pPr>
              <w:spacing w:line="280" w:lineRule="exact"/>
              <w:ind w:firstLine="420" w:firstLineChars="200"/>
            </w:pPr>
            <w:r>
              <w:rPr>
                <w:rFonts w:hint="eastAsia"/>
              </w:rPr>
              <w:t>目标可测量，与公司管理方针一致。</w:t>
            </w:r>
          </w:p>
          <w:p>
            <w:pPr>
              <w:spacing w:line="280" w:lineRule="exact"/>
            </w:pPr>
            <w:r>
              <w:rPr>
                <w:rFonts w:hint="eastAsia"/>
              </w:rPr>
              <w:t>每年由</w:t>
            </w:r>
            <w:r>
              <w:rPr>
                <w:rFonts w:hint="eastAsia"/>
                <w:lang w:eastAsia="zh-CN"/>
              </w:rPr>
              <w:t>办公室</w:t>
            </w:r>
            <w:r>
              <w:rPr>
                <w:rFonts w:hint="eastAsia"/>
              </w:rPr>
              <w:t>按公司管理目标考核要求统计考核公司管理目标完成情况，提交管理评审会议。查到2</w:t>
            </w:r>
            <w:r>
              <w:t>020</w:t>
            </w:r>
            <w:r>
              <w:rPr>
                <w:rFonts w:hint="eastAsia"/>
              </w:rPr>
              <w:t>年</w:t>
            </w:r>
            <w:r>
              <w:rPr>
                <w:rFonts w:hint="eastAsia"/>
                <w:lang w:val="en-US" w:eastAsia="zh-CN"/>
              </w:rPr>
              <w:t>5</w:t>
            </w:r>
            <w:r>
              <w:rPr>
                <w:rFonts w:hint="eastAsia"/>
              </w:rPr>
              <w:t>月-</w:t>
            </w:r>
            <w:r>
              <w:t>2020</w:t>
            </w:r>
            <w:r>
              <w:rPr>
                <w:rFonts w:hint="eastAsia"/>
              </w:rPr>
              <w:t>年</w:t>
            </w:r>
            <w:r>
              <w:rPr>
                <w:rFonts w:hint="eastAsia"/>
                <w:lang w:val="en-US" w:eastAsia="zh-CN"/>
              </w:rPr>
              <w:t>11</w:t>
            </w:r>
            <w:r>
              <w:rPr>
                <w:rFonts w:hint="eastAsia"/>
              </w:rPr>
              <w:t>月，公司管理目标完成情况，各项目标均已完成，考核部门</w:t>
            </w:r>
            <w:r>
              <w:rPr>
                <w:rFonts w:hint="eastAsia"/>
                <w:lang w:eastAsia="zh-CN"/>
              </w:rPr>
              <w:t>办公室</w:t>
            </w:r>
            <w:r>
              <w:rPr>
                <w:rFonts w:hint="eastAsia"/>
              </w:rPr>
              <w:t>。</w:t>
            </w:r>
          </w:p>
          <w:p>
            <w:pPr>
              <w:spacing w:line="280" w:lineRule="exact"/>
              <w:ind w:firstLine="420" w:firstLineChars="200"/>
            </w:pPr>
            <w:r>
              <w:rPr>
                <w:rFonts w:hint="eastAsia"/>
              </w:rPr>
              <w:t>针对重要环境因素、不可接受风险制订了管理方案并予以实施，基本有效，详见</w:t>
            </w:r>
            <w:r>
              <w:rPr>
                <w:rFonts w:hint="eastAsia"/>
                <w:lang w:eastAsia="zh-CN"/>
              </w:rPr>
              <w:t>办公室</w:t>
            </w:r>
            <w:r>
              <w:rPr>
                <w:rFonts w:hint="eastAsia"/>
              </w:rPr>
              <w:t>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pPr>
              <w:rPr>
                <w:rFonts w:hint="eastAsia" w:eastAsia="宋体"/>
                <w:lang w:eastAsia="zh-CN"/>
              </w:rPr>
            </w:pPr>
            <w:r>
              <w:rPr>
                <w:rFonts w:hint="eastAsia" w:ascii="宋体" w:hAnsi="宋体" w:cs="宋体"/>
                <w:szCs w:val="21"/>
              </w:rPr>
              <w:t>部门：</w:t>
            </w:r>
            <w:r>
              <w:rPr>
                <w:rFonts w:hint="eastAsia" w:ascii="宋体" w:hAnsi="宋体" w:cs="宋体"/>
                <w:szCs w:val="21"/>
                <w:lang w:val="en-US" w:eastAsia="zh-CN"/>
              </w:rPr>
              <w:t>招标</w:t>
            </w:r>
            <w:r>
              <w:rPr>
                <w:rFonts w:hint="eastAsia" w:ascii="宋体" w:hAnsi="宋体" w:cs="宋体"/>
                <w:szCs w:val="21"/>
              </w:rPr>
              <w:t>部、</w:t>
            </w:r>
            <w:r>
              <w:rPr>
                <w:rFonts w:hint="eastAsia" w:ascii="宋体" w:hAnsi="宋体" w:cs="宋体"/>
                <w:szCs w:val="21"/>
                <w:lang w:val="en-US" w:eastAsia="zh-CN"/>
              </w:rPr>
              <w:t>造价部、</w:t>
            </w:r>
            <w:r>
              <w:rPr>
                <w:rFonts w:hint="eastAsia" w:ascii="宋体" w:hAnsi="宋体" w:cs="宋体"/>
                <w:szCs w:val="21"/>
                <w:lang w:eastAsia="zh-CN"/>
              </w:rPr>
              <w:t>办公室</w:t>
            </w:r>
          </w:p>
          <w:p>
            <w:pPr>
              <w:pStyle w:val="2"/>
              <w:rPr>
                <w:rFonts w:hint="default" w:eastAsia="宋体"/>
                <w:lang w:val="en-US" w:eastAsia="zh-CN"/>
              </w:rPr>
            </w:pPr>
            <w:r>
              <w:rPr>
                <w:rFonts w:hint="eastAsia"/>
              </w:rPr>
              <w:t>人员：办公人员、业务人员、财务人员</w:t>
            </w:r>
            <w:r>
              <w:rPr>
                <w:rFonts w:hint="eastAsia"/>
                <w:lang w:eastAsia="zh-CN"/>
              </w:rPr>
              <w:t>、</w:t>
            </w:r>
            <w:r>
              <w:rPr>
                <w:rFonts w:hint="eastAsia"/>
                <w:lang w:val="en-US" w:eastAsia="zh-CN"/>
              </w:rPr>
              <w:t>招标造价技术咨询人员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rPr>
                <w:rFonts w:hint="eastAsia"/>
              </w:rPr>
              <w:t>工程咨询服务</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lang w:eastAsia="zh-CN"/>
              </w:rPr>
              <w:t>办公室</w:t>
            </w:r>
            <w:r>
              <w:rPr>
                <w:rFonts w:hint="eastAsia"/>
              </w:rPr>
              <w:t>提供了质量目标分解与实施表，规定了分解部门，分解值与采取的措施，考核频次为每季度。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8</w:t>
            </w:r>
            <w:r>
              <w:rPr>
                <w:rFonts w:asciiTheme="minorEastAsia" w:hAnsiTheme="minorEastAsia" w:eastAsiaTheme="minorEastAsia" w:cstheme="minorEastAsia"/>
                <w:szCs w:val="21"/>
              </w:rPr>
              <w:t>.25</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0进行，评审方式：会议评审，</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ascii="宋体" w:hAnsi="宋体" w:cs="宋体"/>
                <w:szCs w:val="21"/>
              </w:rPr>
            </w:pPr>
            <w:r>
              <w:rPr>
                <w:rFonts w:hint="eastAsia" w:ascii="宋体" w:hAnsi="宋体" w:cs="宋体"/>
                <w:szCs w:val="21"/>
              </w:rPr>
              <w:t>A．组织员工对某些重要条款进行学习，如：7.5.3文件化信息的控制；</w:t>
            </w:r>
          </w:p>
          <w:p>
            <w:pPr>
              <w:ind w:firstLine="540"/>
              <w:rPr>
                <w:rFonts w:ascii="宋体" w:hAnsi="宋体" w:cs="宋体"/>
                <w:szCs w:val="21"/>
              </w:rPr>
            </w:pPr>
            <w:r>
              <w:rPr>
                <w:rFonts w:hint="eastAsia" w:ascii="宋体" w:hAnsi="宋体" w:cs="宋体"/>
                <w:szCs w:val="21"/>
              </w:rPr>
              <w:t>B．建设网站，增强公司市场的推广能力。</w:t>
            </w:r>
          </w:p>
          <w:p>
            <w:pPr>
              <w:ind w:firstLine="540"/>
              <w:rPr>
                <w:rFonts w:ascii="宋体" w:hAnsi="宋体" w:cs="宋体"/>
                <w:szCs w:val="21"/>
              </w:rPr>
            </w:pPr>
            <w:r>
              <w:rPr>
                <w:rFonts w:hint="eastAsia" w:ascii="宋体" w:hAnsi="宋体" w:cs="宋体"/>
                <w:szCs w:val="21"/>
              </w:rPr>
              <w:t>C. 管理体系运行稳定、适宜、具备第三方机构认证条件，可以申请认证。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rPr>
                <w:rFonts w:ascii="STZhongsong" w:hAnsi="STZhongsong" w:eastAsia="STZhongsong"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2"/>
            </w:pPr>
            <w:r>
              <w:rPr>
                <w:rFonts w:hint="eastAsia"/>
              </w:rPr>
              <w:t>一阶段无</w:t>
            </w:r>
            <w:r>
              <w:rPr>
                <w:rFonts w:hint="eastAsia"/>
                <w:lang w:val="en-US" w:eastAsia="zh-CN"/>
              </w:rPr>
              <w:t>书面</w:t>
            </w:r>
            <w:bookmarkStart w:id="4" w:name="_GoBack"/>
            <w:bookmarkEnd w:id="4"/>
            <w:r>
              <w:rPr>
                <w:rFonts w:hint="eastAsia"/>
              </w:rPr>
              <w:t>问题</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TZhongsong">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3590A"/>
    <w:rsid w:val="007757F3"/>
    <w:rsid w:val="0079159C"/>
    <w:rsid w:val="00796277"/>
    <w:rsid w:val="007E4106"/>
    <w:rsid w:val="007E6AEB"/>
    <w:rsid w:val="008246C3"/>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502D11"/>
    <w:rsid w:val="15AB31D4"/>
    <w:rsid w:val="170D1054"/>
    <w:rsid w:val="201C35DE"/>
    <w:rsid w:val="23455D5E"/>
    <w:rsid w:val="24FE116D"/>
    <w:rsid w:val="25EB74EE"/>
    <w:rsid w:val="28491A9D"/>
    <w:rsid w:val="2D807A3F"/>
    <w:rsid w:val="2E4E2574"/>
    <w:rsid w:val="30A27C87"/>
    <w:rsid w:val="312266EE"/>
    <w:rsid w:val="34524295"/>
    <w:rsid w:val="34ED1C2F"/>
    <w:rsid w:val="351279DA"/>
    <w:rsid w:val="39A30999"/>
    <w:rsid w:val="3DAC16ED"/>
    <w:rsid w:val="3E03163F"/>
    <w:rsid w:val="3E183177"/>
    <w:rsid w:val="3E2C702C"/>
    <w:rsid w:val="41C05420"/>
    <w:rsid w:val="4A5F6016"/>
    <w:rsid w:val="4CA705F2"/>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Pages>
  <Words>968</Words>
  <Characters>5523</Characters>
  <Lines>46</Lines>
  <Paragraphs>12</Paragraphs>
  <TotalTime>1</TotalTime>
  <ScaleCrop>false</ScaleCrop>
  <LinksUpToDate>false</LinksUpToDate>
  <CharactersWithSpaces>6479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2021-08-05T13:22:40Z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586E1007BF1246FCB11A1C6CF868E3DF</vt:lpwstr>
  </property>
</Properties>
</file>