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中国石化长城能源化工（宁夏）有限公司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马佳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王宁敏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23331-2020/ISO 50001 : 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中国石化长城能源化工（宁夏）有限公司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1950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宁夏宁东能源化工基地煤化工C区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750409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宁夏宁东能源化工基地煤化工C区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750409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祁发宝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17709511650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李少平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林国</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甲醇、硫酸、一氧化碳、氢气、氧（压缩）、氮（压缩的或液化的）、醋酸乙烯酯、醋酸、醋酸甲酯、四氢呋喃、电石、甲醛溶液、乙炔、乙醛、1,4 丁炔二醇、丙酸、正丁醇的生产、销售及相关服务。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