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0066-2018-2021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1258"/>
        <w:gridCol w:w="302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玻璃钢管外径尺寸测量</w:t>
            </w:r>
          </w:p>
          <w:p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φ114</w:t>
            </w:r>
            <w:r>
              <w:rPr>
                <w:rFonts w:hint="eastAsia"/>
                <w:sz w:val="24"/>
                <w:eastAsianLayout w:id="1" w:combine="1"/>
              </w:rPr>
              <w:t>+0.10 0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</w:rPr>
              <w:t>φ114mm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0.1mm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</w:rPr>
              <w:t>游标卡尺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0-150mm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±0.02mm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ZXKJ/CL-01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玻璃钢管外径尺寸测量过程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《游标卡尺使用说明书》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王伟，培训后上岗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/>
              </w:rPr>
              <w:t>玻璃钢管外径尺寸测量过程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玻璃钢管外径尺寸测量过程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玻璃钢管外径尺寸测量过程</w:t>
            </w:r>
            <w:r>
              <w:rPr>
                <w:rFonts w:hint="eastAsia" w:ascii="Times New Roman" w:hAnsi="Times New Roman"/>
              </w:rPr>
              <w:t>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玻璃钢管外径尺寸测量过程</w:t>
            </w:r>
            <w:r>
              <w:rPr>
                <w:rFonts w:hint="eastAsia" w:ascii="Times New Roman" w:hAnsi="Times New Roman"/>
              </w:rPr>
              <w:t>监视质控图》附录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szCs w:val="20"/>
              </w:rPr>
              <w:sym w:font="Wingdings 2" w:char="F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29</w:t>
      </w:r>
      <w:r>
        <w:rPr>
          <w:rFonts w:hint="eastAsia" w:ascii="Times New Roman" w:hAnsi="Times New Roman" w:eastAsia="宋体" w:cs="Times New Roman"/>
          <w:szCs w:val="21"/>
        </w:rPr>
        <w:t>日           审核员：</w:t>
      </w:r>
      <w:r>
        <w:rPr>
          <w:rFonts w:hint="eastAsia"/>
        </w:rPr>
        <w:drawing>
          <wp:inline distT="0" distB="0" distL="114300" distR="114300">
            <wp:extent cx="526415" cy="248285"/>
            <wp:effectExtent l="0" t="0" r="6985" b="571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676910" cy="257175"/>
            <wp:effectExtent l="0" t="0" r="8890" b="9525"/>
            <wp:docPr id="14" name="图片 14" descr="692b769fd02fcb9398d6fce65958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92b769fd02fcb9398d6fce6595824f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12371" t="45297" r="73690" b="5172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791040"/>
    <w:rsid w:val="164D28CD"/>
    <w:rsid w:val="1CF45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yingjie</cp:lastModifiedBy>
  <cp:lastPrinted>2017-03-07T01:14:00Z</cp:lastPrinted>
  <dcterms:modified xsi:type="dcterms:W3CDTF">2021-07-29T07:36:40Z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D88C98FD19174EB09D17E2B2556F5E4C</vt:lpwstr>
  </property>
</Properties>
</file>