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10719-2025-Q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741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徐州禹成工程机械有限责任公司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张磊</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674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徐州禹成工程机械有限责任公司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张磊</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2022-N1QMS-2258213</w:t>
            </w:r>
          </w:p>
        </w:tc>
        <w:tc>
          <w:tcPr>
            <w:tcW w:w="3145" w:type="dxa"/>
            <w:vAlign w:val="center"/>
          </w:tcPr>
          <w:p w14:paraId="1EF07270">
            <w:pPr>
              <w:spacing w:line="360" w:lineRule="exact"/>
              <w:jc w:val="center"/>
              <w:rPr>
                <w:szCs w:val="21"/>
              </w:rPr>
            </w:pPr>
            <w:r>
              <w:t>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2025年07月02日上午至2025年07月02日下午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Q:工程机械设备液压油管、油箱、结构件的销售所涉及的质量管理活动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徐州市泉山区火花街道办事处卧牛社区居民委员会卧牛矿北村北侧（青年路）</w:t>
      </w:r>
    </w:p>
    <w:p w14:paraId="5FB2C4BD">
      <w:pPr>
        <w:spacing w:line="360" w:lineRule="auto"/>
        <w:ind w:firstLine="420" w:firstLineChars="200"/>
      </w:pPr>
      <w:r>
        <w:rPr>
          <w:rFonts w:hint="eastAsia"/>
        </w:rPr>
        <w:t>办公地址：</w:t>
      </w:r>
      <w:r>
        <w:rPr>
          <w:rFonts w:hint="eastAsia"/>
        </w:rPr>
        <w:t>徐州市铜山区刘集镇施楼村南侧</w:t>
      </w:r>
    </w:p>
    <w:p w14:paraId="3E2A92FF">
      <w:pPr>
        <w:spacing w:line="360" w:lineRule="auto"/>
        <w:ind w:firstLine="420" w:firstLineChars="200"/>
      </w:pPr>
      <w:r>
        <w:rPr>
          <w:rFonts w:hint="eastAsia"/>
        </w:rPr>
        <w:t>经营地址：</w:t>
      </w:r>
      <w:bookmarkStart w:id="14" w:name="生产地址"/>
      <w:bookmarkEnd w:id="14"/>
      <w:r>
        <w:rPr>
          <w:rFonts w:hint="eastAsia"/>
        </w:rPr>
        <w:t>徐州市铜山区刘集镇施楼村南侧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2025年07月01日 08:30至2025年07月01日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徐州禹成工程机械有限责任公司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张磊</w:t>
      </w:r>
      <w:r>
        <w:rPr>
          <w:rFonts w:hint="eastAsia"/>
          <w:b/>
          <w:color w:val="auto"/>
          <w:kern w:val="2"/>
          <w:sz w:val="21"/>
          <w:lang w:val="en-GB"/>
        </w:rPr>
        <w:t xml:space="preserve">  </w:t>
      </w:r>
      <w:r>
        <w:rPr>
          <w:rFonts w:hint="eastAsia"/>
          <w:b/>
          <w:color w:val="auto"/>
          <w:kern w:val="2"/>
          <w:sz w:val="21"/>
          <w:lang w:val="en-GB"/>
        </w:rPr>
        <w:t>张磊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1777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