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bookmarkStart w:id="0" w:name="合同编号"/>
      <w:r>
        <w:rPr>
          <w:rFonts w:hint="eastAsia"/>
          <w:sz w:val="32"/>
          <w:szCs w:val="32"/>
          <w:u w:val="single"/>
        </w:rPr>
        <w:t>0776-2021-F</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32"/>
          <w:szCs w:val="32"/>
          <w:u w:val="single"/>
          <w:lang w:val="en-US" w:eastAsia="zh-CN"/>
        </w:rPr>
        <w:t xml:space="preserve">  武汉银采天纸业股份有限公司</w:t>
      </w:r>
      <w:r>
        <w:rPr>
          <w:rFonts w:hint="eastAsia" w:ascii="楷体" w:hAnsi="楷体" w:eastAsia="楷体"/>
          <w:b/>
          <w:color w:val="000000"/>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pStyle w:val="2"/>
      </w:pPr>
    </w:p>
    <w:p>
      <w:pPr>
        <w:rPr>
          <w:sz w:val="32"/>
          <w:szCs w:val="32"/>
        </w:rPr>
      </w:pPr>
    </w:p>
    <w:p>
      <w:r>
        <w:rPr>
          <w:rFonts w:hint="eastAsia"/>
        </w:rPr>
        <w:t>一、受审核方基本信息</w:t>
      </w:r>
    </w:p>
    <w:tbl>
      <w:tblPr>
        <w:tblStyle w:val="3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受审核方名称</w:t>
            </w:r>
          </w:p>
        </w:tc>
        <w:tc>
          <w:tcPr>
            <w:tcW w:w="8058" w:type="dxa"/>
            <w:gridSpan w:val="5"/>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武汉银采天纸业股份有限公司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武汉市东西湖区金银湖街田园东路1号</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default" w:ascii="宋体" w:hAnsi="Times New Roman" w:eastAsia="宋体" w:cs="Times New Roman"/>
                <w:b/>
                <w:color w:val="000000"/>
                <w:kern w:val="2"/>
                <w:sz w:val="21"/>
                <w:szCs w:val="21"/>
                <w:lang w:val="en-US" w:eastAsia="zh-CN" w:bidi="ar-SA"/>
              </w:rPr>
              <w:t>430040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经营地址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武汉市东西湖区金银湖街田园东路1号</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联系人</w:t>
            </w:r>
          </w:p>
        </w:tc>
        <w:tc>
          <w:tcPr>
            <w:tcW w:w="1552"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t>李铖</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default" w:ascii="Times New Roman" w:hAnsi="Times New Roman" w:eastAsia="宋体" w:cs="Times New Roman"/>
                <w:kern w:val="2"/>
                <w:sz w:val="21"/>
                <w:szCs w:val="21"/>
                <w:lang w:val="en-US" w:eastAsia="zh-CN" w:bidi="ar-SA"/>
              </w:rPr>
            </w:pPr>
            <w:r>
              <w:t>18827661886</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法人代表</w:t>
            </w:r>
          </w:p>
        </w:tc>
        <w:tc>
          <w:tcPr>
            <w:tcW w:w="1552" w:type="dxa"/>
            <w:vAlign w:val="top"/>
          </w:tcPr>
          <w:p>
            <w:pPr>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杨永峰（</w:t>
            </w:r>
            <w:r>
              <w:rPr>
                <w:rFonts w:hint="eastAsia"/>
                <w:sz w:val="21"/>
                <w:szCs w:val="21"/>
                <w:highlight w:val="none"/>
                <w:lang w:val="en-US" w:eastAsia="zh-CN"/>
              </w:rPr>
              <w:t>总经理</w:t>
            </w:r>
            <w:r>
              <w:rPr>
                <w:rFonts w:hint="eastAsia"/>
                <w:sz w:val="21"/>
                <w:szCs w:val="21"/>
                <w:highlight w:val="none"/>
                <w:lang w:eastAsia="zh-CN"/>
              </w:rPr>
              <w:t>）</w:t>
            </w:r>
          </w:p>
        </w:tc>
        <w:tc>
          <w:tcPr>
            <w:tcW w:w="1313" w:type="dxa"/>
            <w:vAlign w:val="center"/>
          </w:tcPr>
          <w:p>
            <w:pPr>
              <w:spacing w:line="24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管理者代表</w:t>
            </w:r>
          </w:p>
        </w:tc>
        <w:tc>
          <w:tcPr>
            <w:tcW w:w="218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highlight w:val="none"/>
                <w:lang w:eastAsia="zh-CN"/>
              </w:rPr>
              <w:t>杨永峰</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rPr>
                <w:rFonts w:hint="eastAsia" w:ascii="宋体" w:hAnsi="Times New Roman" w:eastAsia="宋体" w:cs="Times New Roman"/>
                <w:b/>
                <w:color w:val="000000"/>
                <w:kern w:val="2"/>
                <w:sz w:val="21"/>
                <w:szCs w:val="21"/>
                <w:lang w:val="en-US" w:eastAsia="zh-CN" w:bidi="ar-SA"/>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jc w:val="center"/>
            </w:pPr>
            <w:r>
              <w:rPr>
                <w:rFonts w:hint="eastAsia" w:ascii="宋体" w:hAnsi="宋体" w:cs="Times New Roman"/>
                <w:b/>
                <w:color w:val="000000"/>
                <w:szCs w:val="21"/>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 xml:space="preserve">单班 </w:t>
            </w:r>
            <w:r>
              <w:rPr>
                <w:rFonts w:hint="eastAsia"/>
              </w:rPr>
              <w:sym w:font="Wingdings 2" w:char="0052"/>
            </w:r>
            <w:r>
              <w:rPr>
                <w:rFonts w:hint="eastAsia"/>
              </w:rPr>
              <w:t>双班</w:t>
            </w:r>
            <w:r>
              <w:rPr>
                <w:rFonts w:hint="eastAsia"/>
                <w:lang w:val="en-US" w:eastAsia="zh-CN"/>
              </w:rPr>
              <w:t xml:space="preserve"> </w:t>
            </w:r>
            <w:r>
              <w:rPr>
                <w:rFonts w:hint="eastAsia"/>
              </w:rPr>
              <w:t xml:space="preserve">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pPr>
              <w:rPr>
                <w:b/>
                <w:bCs/>
              </w:rPr>
            </w:pPr>
            <w:r>
              <w:rPr>
                <w:rFonts w:hint="eastAsia"/>
                <w:b/>
                <w:bCs/>
              </w:rPr>
              <w:t>生产/服务提供流程简图</w:t>
            </w:r>
          </w:p>
          <w:p/>
          <w:p/>
        </w:tc>
        <w:tc>
          <w:tcPr>
            <w:tcW w:w="8058" w:type="dxa"/>
            <w:gridSpan w:val="5"/>
            <w:shd w:val="clear" w:color="auto" w:fill="auto"/>
          </w:tcPr>
          <w:p>
            <w:pPr>
              <w:snapToGrid w:val="0"/>
              <w:spacing w:line="280" w:lineRule="exact"/>
              <w:jc w:val="left"/>
            </w:pPr>
            <w:r>
              <w:rPr>
                <w:rFonts w:hint="eastAsia"/>
                <w:lang w:val="en-US" w:eastAsia="zh-CN"/>
              </w:rPr>
              <w:t>生产/</w:t>
            </w:r>
            <w:r>
              <w:rPr>
                <w:rFonts w:hint="eastAsia"/>
              </w:rPr>
              <w:t>服务流程：</w:t>
            </w:r>
          </w:p>
          <w:p>
            <w:pPr>
              <w:snapToGrid w:val="0"/>
              <w:spacing w:line="280" w:lineRule="exact"/>
              <w:jc w:val="left"/>
              <w:rPr>
                <w:rFonts w:ascii="宋体"/>
                <w:color w:val="000000"/>
                <w:szCs w:val="21"/>
              </w:rPr>
            </w:pPr>
            <w:r>
              <w:rPr>
                <w:rFonts w:hint="eastAsia"/>
                <w:b/>
                <w:bCs/>
                <w:color w:val="000000"/>
                <w:szCs w:val="18"/>
                <w:lang w:val="en-US" w:eastAsia="zh-CN"/>
              </w:rPr>
              <w:t>见附件</w:t>
            </w:r>
          </w:p>
        </w:tc>
      </w:tr>
    </w:tbl>
    <w:p/>
    <w:p>
      <w:r>
        <w:rPr>
          <w:rFonts w:hint="eastAsia"/>
        </w:rPr>
        <w:t>二、本次审核信息</w:t>
      </w:r>
    </w:p>
    <w:tbl>
      <w:tblPr>
        <w:tblStyle w:val="32"/>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lang w:val="en-US"/>
              </w:rPr>
            </w:pPr>
            <w:bookmarkStart w:id="1" w:name="auDate"/>
            <w:bookmarkEnd w:id="1"/>
            <w:r>
              <w:rPr>
                <w:rFonts w:hint="eastAsia"/>
              </w:rPr>
              <w:t xml:space="preserve">   202</w:t>
            </w:r>
            <w:r>
              <w:rPr>
                <w:rFonts w:hint="eastAsia"/>
                <w:lang w:val="en-US" w:eastAsia="zh-CN"/>
              </w:rPr>
              <w:t>1</w:t>
            </w:r>
            <w:r>
              <w:rPr>
                <w:rFonts w:hint="eastAsia"/>
              </w:rPr>
              <w:t xml:space="preserve"> 年 </w:t>
            </w:r>
            <w:r>
              <w:rPr>
                <w:rFonts w:hint="eastAsia"/>
                <w:lang w:val="en-US" w:eastAsia="zh-CN"/>
              </w:rPr>
              <w:t>8</w:t>
            </w:r>
            <w:r>
              <w:rPr>
                <w:rFonts w:hint="eastAsia"/>
              </w:rPr>
              <w:t xml:space="preserve"> 月 </w:t>
            </w:r>
            <w:r>
              <w:rPr>
                <w:rFonts w:hint="eastAsia"/>
                <w:lang w:val="en-US" w:eastAsia="zh-CN"/>
              </w:rPr>
              <w:t>1</w:t>
            </w:r>
            <w:r>
              <w:rPr>
                <w:rFonts w:hint="eastAsia"/>
              </w:rPr>
              <w:t>日</w:t>
            </w:r>
            <w:r>
              <w:rPr>
                <w:rFonts w:hint="eastAsia"/>
                <w:lang w:val="en-US" w:eastAsia="zh-CN"/>
              </w:rPr>
              <w:t>6：00</w:t>
            </w:r>
            <w:r>
              <w:rPr>
                <w:rFonts w:hint="eastAsia"/>
              </w:rPr>
              <w:t xml:space="preserve"> 至  202</w:t>
            </w:r>
            <w:r>
              <w:rPr>
                <w:rFonts w:hint="eastAsia"/>
                <w:lang w:val="en-US" w:eastAsia="zh-CN"/>
              </w:rPr>
              <w:t>1</w:t>
            </w:r>
            <w:r>
              <w:rPr>
                <w:rFonts w:hint="eastAsia"/>
              </w:rPr>
              <w:t xml:space="preserve">  年</w:t>
            </w:r>
            <w:r>
              <w:rPr>
                <w:rFonts w:hint="eastAsia"/>
                <w:lang w:val="en-US" w:eastAsia="zh-CN"/>
              </w:rPr>
              <w:t>8</w:t>
            </w:r>
            <w:r>
              <w:rPr>
                <w:rFonts w:hint="eastAsia"/>
              </w:rPr>
              <w:t xml:space="preserve"> 月 </w:t>
            </w:r>
            <w:r>
              <w:rPr>
                <w:rFonts w:hint="eastAsia"/>
                <w:lang w:val="en-US" w:eastAsia="zh-CN"/>
              </w:rPr>
              <w:t>1</w:t>
            </w:r>
            <w:r>
              <w:rPr>
                <w:rFonts w:hint="eastAsia"/>
              </w:rPr>
              <w:t>日</w:t>
            </w:r>
            <w:r>
              <w:rPr>
                <w:rFonts w:hint="eastAsia"/>
                <w:b/>
                <w:sz w:val="20"/>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pPr>
              <w:spacing w:line="360" w:lineRule="auto"/>
              <w:rPr>
                <w:rFonts w:hint="eastAsia"/>
              </w:rPr>
            </w:pPr>
            <w:r>
              <w:rPr>
                <w:rFonts w:hint="eastAsia"/>
              </w:rPr>
              <w:t xml:space="preserve">FSMS： </w:t>
            </w:r>
            <w:r>
              <w:rPr>
                <w:rFonts w:hint="eastAsia" w:ascii="Segoe UI Emoji" w:hAnsi="Segoe UI Emoji" w:cs="Segoe UI Emoji"/>
                <w:lang w:eastAsia="zh-CN"/>
              </w:rPr>
              <w:sym w:font="Wingdings 2" w:char="0052"/>
            </w:r>
            <w:r>
              <w:rPr>
                <w:rFonts w:hint="eastAsia"/>
              </w:rPr>
              <w:t xml:space="preserve"> ISO22000:20</w:t>
            </w:r>
            <w:r>
              <w:t>18</w:t>
            </w:r>
            <w:r>
              <w:rPr>
                <w:rFonts w:hint="eastAsia"/>
              </w:rPr>
              <w:t>&amp;专项技术规范：</w:t>
            </w:r>
            <w:r>
              <w:rPr>
                <w:rFonts w:ascii="宋体" w:hAnsi="宋体"/>
                <w:b/>
                <w:sz w:val="21"/>
                <w:szCs w:val="21"/>
                <w:u w:val="single"/>
              </w:rPr>
              <w:t xml:space="preserve"> </w:t>
            </w:r>
            <w:r>
              <w:rPr>
                <w:rFonts w:hint="eastAsia" w:ascii="宋体" w:hAnsi="宋体"/>
                <w:b/>
                <w:sz w:val="21"/>
                <w:szCs w:val="21"/>
                <w:u w:val="single"/>
                <w:lang w:val="en-US" w:eastAsia="zh-CN"/>
              </w:rPr>
              <w:t>CCAA 0022-2014(CNCA/CTS 0014-2014) 《食品安全管理体系 食品包装容器及材料生产企业要求》</w:t>
            </w:r>
          </w:p>
          <w:p>
            <w:r>
              <w:rPr>
                <w:rFonts w:hint="eastAsia"/>
              </w:rPr>
              <w:t>HACCP：</w:t>
            </w:r>
            <w:r>
              <w:rPr>
                <w:rFonts w:hint="eastAsia" w:ascii="Segoe UI Emoji" w:hAnsi="Segoe UI Emoji" w:cs="Segoe UI Emoji"/>
                <w:lang w:eastAsia="zh-CN"/>
              </w:rPr>
              <w:t>□</w:t>
            </w:r>
            <w:r>
              <w:rPr>
                <w:rFonts w:hint="eastAsia"/>
              </w:rPr>
              <w:t xml:space="preserve"> GB/T27341-2009 </w:t>
            </w:r>
            <w:r>
              <w:rPr>
                <w:rFonts w:hint="eastAsia" w:ascii="Segoe UI Emoji" w:hAnsi="Segoe UI Emoji" w:cs="Segoe UI Emoji"/>
                <w:lang w:eastAsia="zh-CN"/>
              </w:rPr>
              <w:t>□</w:t>
            </w:r>
            <w:r>
              <w:rPr>
                <w:rFonts w:hint="eastAsia"/>
              </w:rPr>
              <w:t xml:space="preserve"> GB 14881-2013 </w:t>
            </w:r>
            <w:r>
              <w:rPr>
                <w:rFonts w:hint="eastAsia" w:ascii="Segoe UI Emoji" w:hAnsi="Segoe UI Emoji" w:cs="Segoe UI Emoji"/>
                <w:lang w:eastAsia="zh-CN"/>
              </w:rPr>
              <w:t>□</w:t>
            </w:r>
            <w:r>
              <w:rPr>
                <w:rFonts w:hint="eastAsia" w:ascii="宋体" w:hAnsi="宋体" w:cs="宋体"/>
              </w:rPr>
              <w:t>《危害分析与关键控制点（</w:t>
            </w:r>
            <w:r>
              <w:rPr>
                <w:rFonts w:hint="eastAsia"/>
              </w:rPr>
              <w:t>HACCP体系）认证补充要求 1.0》</w:t>
            </w:r>
          </w:p>
          <w:p>
            <w:r>
              <w:rPr>
                <w:rFonts w:hint="eastAsia" w:ascii="Segoe UI Emoji" w:hAnsi="Segoe UI Emoji" w:cs="Segoe UI Emoji"/>
                <w:lang w:eastAsia="zh-CN"/>
              </w:rPr>
              <w:sym w:font="Wingdings 2" w:char="0052"/>
            </w:r>
            <w:r>
              <w:rPr>
                <w:rFonts w:hint="eastAsia" w:ascii="宋体" w:hAnsi="宋体" w:cs="宋体"/>
              </w:rPr>
              <w:t>受审核方</w:t>
            </w:r>
            <w:r>
              <w:rPr>
                <w:rFonts w:hint="eastAsia"/>
              </w:rPr>
              <w:t xml:space="preserve">管理体系成文信息               </w:t>
            </w:r>
            <w:r>
              <w:rPr>
                <w:rFonts w:hint="eastAsia" w:ascii="Segoe UI Emoji" w:hAnsi="Segoe UI Emoji" w:cs="Segoe UI Emoji"/>
                <w:lang w:eastAsia="zh-CN"/>
              </w:rPr>
              <w:sym w:font="Wingdings 2" w:char="0052"/>
            </w:r>
            <w:r>
              <w:rPr>
                <w:rFonts w:hint="eastAsia"/>
              </w:rPr>
              <w:t>顾客要求</w:t>
            </w:r>
          </w:p>
          <w:p>
            <w:pPr>
              <w:jc w:val="left"/>
              <w:rPr>
                <w:rFonts w:hint="eastAsia"/>
              </w:rPr>
            </w:pPr>
            <w:r>
              <w:rPr>
                <w:rFonts w:hint="eastAsia" w:ascii="Segoe UI Emoji" w:hAnsi="Segoe UI Emoji" w:cs="Segoe UI Emoji"/>
                <w:lang w:eastAsia="zh-CN"/>
              </w:rPr>
              <w:sym w:font="Wingdings 2" w:char="0052"/>
            </w:r>
            <w:r>
              <w:rPr>
                <w:rFonts w:hint="eastAsia" w:ascii="宋体" w:hAnsi="宋体" w:cs="宋体"/>
              </w:rPr>
              <w:t>适用于受审核方的法律法规及其他要求</w:t>
            </w:r>
            <w:r>
              <w:rPr>
                <w:rFonts w:hint="eastAsia"/>
              </w:rPr>
              <w:t xml:space="preserve">     </w:t>
            </w:r>
            <w:r>
              <w:rPr>
                <w:rFonts w:hint="eastAsia" w:ascii="Segoe UI Emoji" w:hAnsi="Segoe UI Emoji" w:cs="Segoe UI Emoji"/>
                <w:lang w:eastAsia="zh-CN"/>
              </w:rPr>
              <w:sym w:font="Wingdings 2" w:char="0052"/>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pPr>
              <w:shd w:val="clear"/>
              <w:rPr>
                <w:rFonts w:hint="eastAsia" w:ascii="Times New Roman" w:hAnsi="Times New Roman" w:eastAsia="宋体" w:cs="Times New Roman"/>
                <w:kern w:val="2"/>
                <w:sz w:val="21"/>
                <w:szCs w:val="21"/>
                <w:lang w:val="en-US" w:eastAsia="zh-CN" w:bidi="ar-SA"/>
              </w:rPr>
            </w:pPr>
            <w:r>
              <w:rPr>
                <w:sz w:val="21"/>
                <w:szCs w:val="21"/>
              </w:rPr>
              <w:t>F：</w:t>
            </w:r>
            <w:bookmarkStart w:id="2" w:name="审核范围"/>
            <w:r>
              <w:rPr>
                <w:rFonts w:hint="eastAsia"/>
                <w:highlight w:val="none"/>
              </w:rPr>
              <w:t>位于武汉市东西湖区金银湖街田园东路1号武汉银采天纸业股份有限公司生产车间烟包材料</w:t>
            </w:r>
            <w:r>
              <w:rPr>
                <w:rFonts w:hint="eastAsia"/>
                <w:highlight w:val="none"/>
                <w:lang w:eastAsia="zh-CN"/>
              </w:rPr>
              <w:t>（</w:t>
            </w:r>
            <w:r>
              <w:rPr>
                <w:rFonts w:hint="eastAsia"/>
                <w:highlight w:val="none"/>
                <w:lang w:val="en-US" w:eastAsia="zh-CN"/>
              </w:rPr>
              <w:t>转移卡纸</w:t>
            </w:r>
            <w:r>
              <w:rPr>
                <w:rFonts w:hint="eastAsia"/>
                <w:highlight w:val="none"/>
                <w:lang w:eastAsia="zh-CN"/>
              </w:rPr>
              <w:t>）</w:t>
            </w:r>
            <w:r>
              <w:rPr>
                <w:rFonts w:hint="eastAsia"/>
                <w:highlight w:val="none"/>
              </w:rPr>
              <w:t>的生产</w:t>
            </w:r>
            <w:bookmarkEnd w:id="2"/>
          </w:p>
        </w:tc>
        <w:tc>
          <w:tcPr>
            <w:tcW w:w="2685"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pPr>
              <w:shd w:val="clear"/>
              <w:rPr>
                <w:rFonts w:ascii="宋体" w:hAnsi="宋体" w:eastAsia="宋体" w:cs="Times New Roman"/>
                <w:b/>
                <w:color w:val="000000"/>
                <w:kern w:val="2"/>
                <w:sz w:val="21"/>
                <w:szCs w:val="21"/>
                <w:lang w:val="en-US" w:eastAsia="zh-CN" w:bidi="ar-SA"/>
              </w:rPr>
            </w:pPr>
            <w:r>
              <w:rPr>
                <w:rFonts w:hint="eastAsia"/>
                <w:sz w:val="21"/>
                <w:szCs w:val="21"/>
                <w:lang w:val="en-US" w:eastAsia="zh-CN"/>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21</w:t>
            </w:r>
            <w:r>
              <w:rPr>
                <w:rFonts w:hint="eastAsia"/>
              </w:rPr>
              <w:t>年</w:t>
            </w:r>
            <w:r>
              <w:rPr>
                <w:rFonts w:hint="eastAsia"/>
                <w:lang w:val="en-US" w:eastAsia="zh-CN"/>
              </w:rPr>
              <w:t>3</w:t>
            </w:r>
            <w:r>
              <w:rPr>
                <w:rFonts w:hint="eastAsia"/>
              </w:rPr>
              <w:t xml:space="preserve">月 </w:t>
            </w:r>
            <w:r>
              <w:rPr>
                <w:rFonts w:hint="eastAsia"/>
                <w:lang w:val="en-US" w:eastAsia="zh-CN"/>
              </w:rPr>
              <w:t>1</w:t>
            </w:r>
            <w:r>
              <w:rPr>
                <w:rFonts w:hint="eastAsia"/>
              </w:rPr>
              <w:t xml:space="preserve">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32"/>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宋体" w:eastAsia="宋体" w:cs="Times New Roman"/>
                <w:kern w:val="2"/>
                <w:sz w:val="21"/>
                <w:szCs w:val="21"/>
                <w:lang w:val="en-US" w:eastAsia="ja-JP" w:bidi="ar-SA"/>
              </w:rPr>
            </w:pPr>
            <w:r>
              <w:rPr>
                <w:rFonts w:ascii="宋体" w:hAnsi="宋体"/>
                <w:szCs w:val="21"/>
                <w:lang w:eastAsia="ja-JP"/>
              </w:rPr>
              <w:t>01</w:t>
            </w:r>
          </w:p>
        </w:tc>
        <w:tc>
          <w:tcPr>
            <w:tcW w:w="2267" w:type="dxa"/>
            <w:vAlign w:val="top"/>
          </w:tcPr>
          <w:p>
            <w:pPr>
              <w:pStyle w:val="22"/>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武汉银采天纸业股份有限公司</w:t>
            </w:r>
          </w:p>
          <w:p>
            <w:pPr>
              <w:pStyle w:val="22"/>
              <w:rPr>
                <w:rFonts w:hint="default" w:ascii="Times New Roman" w:hAnsi="Times New Roman" w:eastAsia="宋体" w:cs="Times New Roman"/>
                <w:kern w:val="2"/>
                <w:sz w:val="21"/>
                <w:szCs w:val="21"/>
                <w:lang w:val="en-US" w:eastAsia="ja-JP" w:bidi="ar-SA"/>
              </w:rPr>
            </w:pPr>
          </w:p>
          <w:p>
            <w:pPr>
              <w:pStyle w:val="22"/>
              <w:rPr>
                <w:rFonts w:ascii="Times New Roman" w:hAnsi="Times New Roman" w:eastAsia="宋体" w:cs="Times New Roman"/>
                <w:kern w:val="2"/>
                <w:sz w:val="21"/>
                <w:szCs w:val="21"/>
                <w:lang w:val="de-DE" w:eastAsia="ja-JP" w:bidi="ar-SA"/>
              </w:rPr>
            </w:pPr>
            <w:r>
              <w:rPr>
                <w:rFonts w:hint="default" w:ascii="Times New Roman" w:hAnsi="Times New Roman" w:eastAsia="宋体" w:cs="Times New Roman"/>
                <w:kern w:val="2"/>
                <w:sz w:val="21"/>
                <w:szCs w:val="21"/>
                <w:lang w:val="en-US" w:eastAsia="zh-CN" w:bidi="ar-SA"/>
              </w:rPr>
              <w:t>武汉市东西湖区金银湖街田园东路1号</w:t>
            </w:r>
          </w:p>
        </w:tc>
        <w:tc>
          <w:tcPr>
            <w:tcW w:w="1481" w:type="dxa"/>
            <w:vAlign w:val="top"/>
          </w:tcPr>
          <w:p>
            <w:pPr>
              <w:rPr>
                <w:rFonts w:ascii="宋体" w:hAnsi="宋体" w:eastAsia="宋体" w:cs="Times New Roman"/>
                <w:kern w:val="2"/>
                <w:sz w:val="21"/>
                <w:szCs w:val="21"/>
                <w:lang w:val="de-DE" w:eastAsia="ja-JP" w:bidi="ar-SA"/>
              </w:rPr>
            </w:pPr>
            <w:r>
              <w:rPr>
                <w:rFonts w:hint="default" w:ascii="Times New Roman" w:hAnsi="Times New Roman" w:eastAsia="宋体" w:cs="Times New Roman"/>
                <w:kern w:val="2"/>
                <w:sz w:val="21"/>
                <w:szCs w:val="21"/>
                <w:lang w:val="en-US" w:eastAsia="zh-CN" w:bidi="ar-SA"/>
              </w:rPr>
              <w:t>武汉市东西湖区金银湖街田园东路1号</w:t>
            </w:r>
          </w:p>
        </w:tc>
        <w:tc>
          <w:tcPr>
            <w:tcW w:w="708" w:type="dxa"/>
            <w:vAlign w:val="center"/>
          </w:tcPr>
          <w:p>
            <w:pPr>
              <w:spacing w:before="40" w:after="40"/>
              <w:rPr>
                <w:rFonts w:hint="default" w:ascii="宋体" w:hAnsi="宋体" w:eastAsia="宋体" w:cs="Times New Roman"/>
                <w:kern w:val="2"/>
                <w:sz w:val="21"/>
                <w:szCs w:val="21"/>
                <w:lang w:val="en-US" w:eastAsia="zh-CN" w:bidi="ar-SA"/>
              </w:rPr>
            </w:pPr>
            <w:r>
              <w:rPr>
                <w:rFonts w:hint="eastAsia" w:ascii="宋体" w:hAnsi="宋体"/>
                <w:szCs w:val="21"/>
                <w:lang w:val="en-US" w:eastAsia="zh-CN"/>
              </w:rPr>
              <w:t>62</w:t>
            </w:r>
          </w:p>
        </w:tc>
        <w:tc>
          <w:tcPr>
            <w:tcW w:w="2268" w:type="dxa"/>
            <w:vAlign w:val="center"/>
          </w:tcPr>
          <w:p>
            <w:pPr>
              <w:pStyle w:val="45"/>
              <w:rPr>
                <w:rFonts w:hint="default" w:ascii="Times New Roman" w:hAnsi="Times New Roman" w:eastAsia="Times New Roman" w:cs="Times New Roman"/>
                <w:kern w:val="2"/>
                <w:sz w:val="21"/>
                <w:szCs w:val="21"/>
                <w:lang w:val="en-US" w:eastAsia="zh-CN" w:bidi="ar-SA"/>
              </w:rPr>
            </w:pPr>
            <w:r>
              <w:rPr>
                <w:sz w:val="21"/>
                <w:szCs w:val="21"/>
              </w:rPr>
              <w:t>F：</w:t>
            </w:r>
            <w:r>
              <w:rPr>
                <w:rFonts w:hint="eastAsia"/>
                <w:sz w:val="21"/>
                <w:szCs w:val="21"/>
              </w:rPr>
              <w:t>位于武汉市东西湖区金银湖街田园东路1号武汉银采天纸业股份有限公司生产车间烟包材料（转移卡纸）的生产</w:t>
            </w:r>
          </w:p>
        </w:tc>
        <w:tc>
          <w:tcPr>
            <w:tcW w:w="1418" w:type="dxa"/>
            <w:vAlign w:val="center"/>
          </w:tcPr>
          <w:p>
            <w:pPr>
              <w:spacing w:before="40" w:after="40"/>
              <w:jc w:val="left"/>
              <w:rPr>
                <w:rFonts w:ascii="宋体" w:hAnsi="宋体" w:eastAsia="宋体" w:cs="Times New Roman"/>
                <w:kern w:val="2"/>
                <w:sz w:val="21"/>
                <w:szCs w:val="21"/>
                <w:lang w:val="en-US" w:eastAsia="zh-CN" w:bidi="ar-SA"/>
              </w:rPr>
            </w:pPr>
            <w:r>
              <w:rPr>
                <w:rFonts w:hint="eastAsia" w:ascii="宋体" w:hAnsi="宋体"/>
                <w:szCs w:val="21"/>
                <w:lang w:val="en-US" w:eastAsia="zh-CN"/>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5"/>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32"/>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3"/>
        <w:gridCol w:w="1063"/>
        <w:gridCol w:w="578"/>
        <w:gridCol w:w="978"/>
        <w:gridCol w:w="477"/>
        <w:gridCol w:w="657"/>
        <w:gridCol w:w="1652"/>
        <w:gridCol w:w="667"/>
        <w:gridCol w:w="695"/>
        <w:gridCol w:w="105"/>
        <w:gridCol w:w="65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42" w:type="dxa"/>
            <w:gridSpan w:val="13"/>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sz w:val="18"/>
                <w:szCs w:val="18"/>
              </w:rPr>
            </w:pPr>
            <w:r>
              <w:rPr>
                <w:rFonts w:hint="eastAsia"/>
                <w:sz w:val="18"/>
                <w:szCs w:val="18"/>
              </w:rPr>
              <w:t>组内身份</w:t>
            </w:r>
          </w:p>
        </w:tc>
        <w:tc>
          <w:tcPr>
            <w:tcW w:w="1063" w:type="dxa"/>
            <w:vAlign w:val="center"/>
          </w:tcPr>
          <w:p>
            <w:pPr>
              <w:jc w:val="center"/>
              <w:rPr>
                <w:sz w:val="18"/>
                <w:szCs w:val="18"/>
              </w:rPr>
            </w:pPr>
            <w:r>
              <w:rPr>
                <w:rFonts w:hint="eastAsia"/>
                <w:sz w:val="18"/>
                <w:szCs w:val="18"/>
              </w:rPr>
              <w:t>姓名</w:t>
            </w:r>
          </w:p>
        </w:tc>
        <w:tc>
          <w:tcPr>
            <w:tcW w:w="578" w:type="dxa"/>
            <w:vAlign w:val="center"/>
          </w:tcPr>
          <w:p>
            <w:pPr>
              <w:jc w:val="center"/>
              <w:rPr>
                <w:sz w:val="18"/>
                <w:szCs w:val="18"/>
              </w:rPr>
            </w:pPr>
            <w:r>
              <w:rPr>
                <w:rFonts w:hint="eastAsia"/>
                <w:sz w:val="18"/>
                <w:szCs w:val="18"/>
              </w:rPr>
              <w:t>性别</w:t>
            </w:r>
          </w:p>
        </w:tc>
        <w:tc>
          <w:tcPr>
            <w:tcW w:w="1455" w:type="dxa"/>
            <w:gridSpan w:val="2"/>
            <w:vAlign w:val="center"/>
          </w:tcPr>
          <w:p>
            <w:pPr>
              <w:jc w:val="center"/>
              <w:rPr>
                <w:sz w:val="18"/>
                <w:szCs w:val="18"/>
              </w:rPr>
            </w:pPr>
            <w:r>
              <w:rPr>
                <w:rFonts w:hint="eastAsia"/>
                <w:sz w:val="18"/>
                <w:szCs w:val="18"/>
              </w:rPr>
              <w:t>注册资格</w:t>
            </w:r>
          </w:p>
        </w:tc>
        <w:tc>
          <w:tcPr>
            <w:tcW w:w="2309" w:type="dxa"/>
            <w:gridSpan w:val="2"/>
            <w:vAlign w:val="center"/>
          </w:tcPr>
          <w:p>
            <w:pPr>
              <w:jc w:val="center"/>
              <w:rPr>
                <w:sz w:val="18"/>
                <w:szCs w:val="18"/>
              </w:rPr>
            </w:pPr>
            <w:r>
              <w:rPr>
                <w:rFonts w:hint="eastAsia"/>
                <w:sz w:val="18"/>
                <w:szCs w:val="18"/>
              </w:rPr>
              <w:t>注册证书号</w:t>
            </w:r>
          </w:p>
        </w:tc>
        <w:tc>
          <w:tcPr>
            <w:tcW w:w="667" w:type="dxa"/>
            <w:vAlign w:val="center"/>
          </w:tcPr>
          <w:p>
            <w:pPr>
              <w:jc w:val="center"/>
              <w:rPr>
                <w:sz w:val="18"/>
                <w:szCs w:val="18"/>
              </w:rPr>
            </w:pPr>
            <w:r>
              <w:rPr>
                <w:rFonts w:hint="eastAsia"/>
                <w:sz w:val="18"/>
                <w:szCs w:val="18"/>
              </w:rPr>
              <w:t>专业代码</w:t>
            </w:r>
          </w:p>
        </w:tc>
        <w:tc>
          <w:tcPr>
            <w:tcW w:w="695" w:type="dxa"/>
            <w:vAlign w:val="center"/>
          </w:tcPr>
          <w:p>
            <w:pPr>
              <w:jc w:val="center"/>
              <w:rPr>
                <w:sz w:val="18"/>
                <w:szCs w:val="18"/>
              </w:rPr>
            </w:pPr>
            <w:r>
              <w:rPr>
                <w:rFonts w:hint="eastAsia"/>
                <w:sz w:val="18"/>
                <w:szCs w:val="18"/>
              </w:rPr>
              <w:t>组内代码</w:t>
            </w:r>
          </w:p>
        </w:tc>
        <w:tc>
          <w:tcPr>
            <w:tcW w:w="760" w:type="dxa"/>
            <w:gridSpan w:val="2"/>
            <w:vAlign w:val="center"/>
          </w:tcPr>
          <w:p>
            <w:pPr>
              <w:jc w:val="center"/>
              <w:rPr>
                <w:rFonts w:hint="default" w:eastAsia="宋体"/>
                <w:sz w:val="18"/>
                <w:szCs w:val="18"/>
                <w:lang w:val="en-US" w:eastAsia="zh-CN"/>
              </w:rPr>
            </w:pPr>
            <w:r>
              <w:rPr>
                <w:rFonts w:hint="eastAsia"/>
                <w:sz w:val="18"/>
                <w:szCs w:val="18"/>
                <w:lang w:val="en-US" w:eastAsia="zh-CN"/>
              </w:rPr>
              <w:t>兼职审核员现工作单位</w:t>
            </w:r>
          </w:p>
        </w:tc>
        <w:tc>
          <w:tcPr>
            <w:tcW w:w="1573" w:type="dxa"/>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rFonts w:hint="eastAsia"/>
                <w:sz w:val="18"/>
                <w:szCs w:val="18"/>
              </w:rPr>
            </w:pPr>
            <w:r>
              <w:rPr>
                <w:rFonts w:hint="eastAsia"/>
                <w:sz w:val="18"/>
                <w:szCs w:val="18"/>
              </w:rPr>
              <w:t>审核</w:t>
            </w:r>
            <w:r>
              <w:rPr>
                <w:rFonts w:hint="eastAsia"/>
                <w:sz w:val="18"/>
                <w:szCs w:val="18"/>
                <w:lang w:val="en-US" w:eastAsia="zh-CN"/>
              </w:rPr>
              <w:t>组长</w:t>
            </w:r>
          </w:p>
        </w:tc>
        <w:tc>
          <w:tcPr>
            <w:tcW w:w="1063" w:type="dxa"/>
            <w:vAlign w:val="center"/>
          </w:tcPr>
          <w:p>
            <w:pPr>
              <w:rPr>
                <w:rFonts w:hint="eastAsia" w:ascii="Times New Roman" w:hAnsi="Times New Roman" w:eastAsia="宋体" w:cs="Times New Roman"/>
                <w:kern w:val="2"/>
                <w:sz w:val="18"/>
                <w:szCs w:val="18"/>
                <w:lang w:val="en-US" w:eastAsia="zh-CN" w:bidi="ar-SA"/>
              </w:rPr>
            </w:pPr>
            <w:r>
              <w:rPr>
                <w:sz w:val="18"/>
                <w:szCs w:val="18"/>
              </w:rPr>
              <w:t>肖新龙</w:t>
            </w:r>
          </w:p>
        </w:tc>
        <w:tc>
          <w:tcPr>
            <w:tcW w:w="578" w:type="dxa"/>
            <w:vAlign w:val="center"/>
          </w:tcPr>
          <w:p>
            <w:pPr>
              <w:rPr>
                <w:rFonts w:hint="eastAsia" w:ascii="Times New Roman" w:hAnsi="Times New Roman" w:eastAsia="宋体" w:cs="Times New Roman"/>
                <w:kern w:val="2"/>
                <w:sz w:val="18"/>
                <w:szCs w:val="18"/>
                <w:lang w:val="en-US" w:eastAsia="zh-CN" w:bidi="ar-SA"/>
              </w:rPr>
            </w:pPr>
            <w:r>
              <w:rPr>
                <w:sz w:val="18"/>
                <w:szCs w:val="18"/>
              </w:rPr>
              <w:t>女</w:t>
            </w:r>
          </w:p>
        </w:tc>
        <w:tc>
          <w:tcPr>
            <w:tcW w:w="1455" w:type="dxa"/>
            <w:gridSpan w:val="2"/>
            <w:vAlign w:val="center"/>
          </w:tcPr>
          <w:p>
            <w:pPr>
              <w:jc w:val="center"/>
              <w:rPr>
                <w:rFonts w:hint="eastAsia" w:ascii="Times New Roman" w:hAnsi="Times New Roman" w:eastAsia="宋体" w:cs="Times New Roman"/>
                <w:kern w:val="2"/>
                <w:sz w:val="18"/>
                <w:szCs w:val="18"/>
                <w:lang w:val="en-US" w:eastAsia="zh-CN" w:bidi="ar-SA"/>
              </w:rPr>
            </w:pPr>
            <w:r>
              <w:rPr>
                <w:sz w:val="18"/>
                <w:szCs w:val="18"/>
              </w:rPr>
              <w:t>F:审核员</w:t>
            </w:r>
          </w:p>
        </w:tc>
        <w:tc>
          <w:tcPr>
            <w:tcW w:w="2309" w:type="dxa"/>
            <w:gridSpan w:val="2"/>
            <w:vAlign w:val="center"/>
          </w:tcPr>
          <w:p>
            <w:pPr>
              <w:numPr>
                <w:ilvl w:val="0"/>
                <w:numId w:val="7"/>
              </w:numPr>
              <w:spacing w:line="240" w:lineRule="exact"/>
              <w:rPr>
                <w:rFonts w:hint="eastAsia" w:ascii="Times New Roman" w:hAnsi="Times New Roman" w:eastAsia="微软雅黑" w:cs="Times New Roman"/>
                <w:color w:val="000000"/>
                <w:kern w:val="2"/>
                <w:sz w:val="18"/>
                <w:szCs w:val="18"/>
                <w:lang w:val="en-US" w:eastAsia="zh-CN" w:bidi="ar-SA"/>
              </w:rPr>
            </w:pPr>
            <w:r>
              <w:rPr>
                <w:rFonts w:eastAsia="微软雅黑"/>
                <w:color w:val="000000"/>
                <w:sz w:val="18"/>
                <w:szCs w:val="18"/>
              </w:rPr>
              <w:t xml:space="preserve">N1FSMS-1232380 </w:t>
            </w:r>
          </w:p>
        </w:tc>
        <w:tc>
          <w:tcPr>
            <w:tcW w:w="667"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I</w:t>
            </w:r>
          </w:p>
        </w:tc>
        <w:tc>
          <w:tcPr>
            <w:tcW w:w="695"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760"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1573" w:type="dxa"/>
            <w:vAlign w:val="center"/>
          </w:tcPr>
          <w:p>
            <w:pPr>
              <w:jc w:val="center"/>
              <w:rPr>
                <w:rFonts w:hint="eastAsia"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rFonts w:hint="eastAsia" w:eastAsia="宋体"/>
                <w:sz w:val="18"/>
                <w:szCs w:val="18"/>
                <w:lang w:val="en-US" w:eastAsia="zh-CN"/>
              </w:rPr>
            </w:pPr>
            <w:r>
              <w:rPr>
                <w:rFonts w:hint="eastAsia" w:cs="Times New Roman"/>
                <w:kern w:val="2"/>
                <w:sz w:val="18"/>
                <w:szCs w:val="18"/>
                <w:lang w:val="en-US" w:eastAsia="zh-CN" w:bidi="ar-SA"/>
              </w:rPr>
              <w:t>审核员</w:t>
            </w:r>
          </w:p>
        </w:tc>
        <w:tc>
          <w:tcPr>
            <w:tcW w:w="1063" w:type="dxa"/>
            <w:vAlign w:val="center"/>
          </w:tcPr>
          <w:p>
            <w:pPr>
              <w:jc w:val="center"/>
              <w:rPr>
                <w:rFonts w:hint="eastAsia" w:eastAsia="宋体"/>
                <w:sz w:val="18"/>
                <w:szCs w:val="18"/>
                <w:lang w:val="en-US" w:eastAsia="zh-CN"/>
              </w:rPr>
            </w:pPr>
            <w:r>
              <w:rPr>
                <w:rFonts w:hint="eastAsia"/>
                <w:sz w:val="18"/>
                <w:szCs w:val="18"/>
                <w:lang w:val="en-US" w:eastAsia="zh-CN"/>
              </w:rPr>
              <w:t>邝柏臣</w:t>
            </w:r>
          </w:p>
        </w:tc>
        <w:tc>
          <w:tcPr>
            <w:tcW w:w="578" w:type="dxa"/>
            <w:vAlign w:val="center"/>
          </w:tcPr>
          <w:p>
            <w:pPr>
              <w:jc w:val="both"/>
              <w:rPr>
                <w:rFonts w:hint="default" w:eastAsia="宋体"/>
                <w:sz w:val="18"/>
                <w:szCs w:val="18"/>
                <w:lang w:val="en-US" w:eastAsia="zh-CN"/>
              </w:rPr>
            </w:pPr>
            <w:r>
              <w:rPr>
                <w:rFonts w:hint="eastAsia"/>
                <w:sz w:val="18"/>
                <w:szCs w:val="18"/>
                <w:lang w:val="en-US" w:eastAsia="zh-CN"/>
              </w:rPr>
              <w:t>男</w:t>
            </w:r>
          </w:p>
        </w:tc>
        <w:tc>
          <w:tcPr>
            <w:tcW w:w="1455" w:type="dxa"/>
            <w:gridSpan w:val="2"/>
            <w:vAlign w:val="center"/>
          </w:tcPr>
          <w:p>
            <w:pPr>
              <w:jc w:val="center"/>
              <w:rPr>
                <w:rFonts w:hint="eastAsia"/>
                <w:sz w:val="18"/>
                <w:szCs w:val="18"/>
              </w:rPr>
            </w:pPr>
            <w:r>
              <w:rPr>
                <w:sz w:val="18"/>
                <w:szCs w:val="18"/>
              </w:rPr>
              <w:t>F:审核员</w:t>
            </w:r>
          </w:p>
        </w:tc>
        <w:tc>
          <w:tcPr>
            <w:tcW w:w="2309" w:type="dxa"/>
            <w:gridSpan w:val="2"/>
            <w:vAlign w:val="center"/>
          </w:tcPr>
          <w:p>
            <w:pPr>
              <w:jc w:val="center"/>
              <w:rPr>
                <w:rFonts w:hint="eastAsia"/>
                <w:sz w:val="18"/>
                <w:szCs w:val="18"/>
              </w:rPr>
            </w:pPr>
            <w:r>
              <w:rPr>
                <w:sz w:val="18"/>
                <w:szCs w:val="18"/>
              </w:rPr>
              <w:t>2020-N1FSMS-1222839</w:t>
            </w:r>
          </w:p>
        </w:tc>
        <w:tc>
          <w:tcPr>
            <w:tcW w:w="667" w:type="dxa"/>
            <w:vAlign w:val="center"/>
          </w:tcPr>
          <w:p>
            <w:pPr>
              <w:jc w:val="center"/>
              <w:rPr>
                <w:rFonts w:hint="eastAsia" w:eastAsia="宋体"/>
                <w:sz w:val="18"/>
                <w:szCs w:val="18"/>
                <w:lang w:eastAsia="zh-CN"/>
              </w:rPr>
            </w:pPr>
            <w:r>
              <w:rPr>
                <w:rFonts w:hint="eastAsia"/>
                <w:sz w:val="18"/>
                <w:szCs w:val="18"/>
                <w:lang w:eastAsia="zh-CN"/>
              </w:rPr>
              <w:t>——</w:t>
            </w:r>
          </w:p>
        </w:tc>
        <w:tc>
          <w:tcPr>
            <w:tcW w:w="695" w:type="dxa"/>
            <w:vAlign w:val="center"/>
          </w:tcPr>
          <w:p>
            <w:pPr>
              <w:jc w:val="center"/>
              <w:rPr>
                <w:rFonts w:hint="eastAsia"/>
                <w:sz w:val="18"/>
                <w:szCs w:val="18"/>
              </w:rPr>
            </w:pPr>
            <w:r>
              <w:rPr>
                <w:rFonts w:hint="eastAsia" w:cs="Times New Roman"/>
                <w:kern w:val="2"/>
                <w:sz w:val="18"/>
                <w:szCs w:val="18"/>
                <w:lang w:val="en-US" w:eastAsia="zh-CN" w:bidi="ar-SA"/>
              </w:rPr>
              <w:t>B</w:t>
            </w:r>
          </w:p>
        </w:tc>
        <w:tc>
          <w:tcPr>
            <w:tcW w:w="760" w:type="dxa"/>
            <w:gridSpan w:val="2"/>
            <w:vAlign w:val="center"/>
          </w:tcPr>
          <w:p>
            <w:pPr>
              <w:jc w:val="center"/>
              <w:rPr>
                <w:rFonts w:hint="eastAsia"/>
                <w:sz w:val="18"/>
                <w:szCs w:val="18"/>
                <w:lang w:val="en-US" w:eastAsia="zh-CN"/>
              </w:rPr>
            </w:pPr>
            <w:r>
              <w:rPr>
                <w:rFonts w:hint="eastAsia"/>
                <w:sz w:val="18"/>
                <w:szCs w:val="18"/>
                <w:lang w:val="en-US" w:eastAsia="zh-CN"/>
              </w:rPr>
              <w:t>——</w:t>
            </w:r>
          </w:p>
        </w:tc>
        <w:tc>
          <w:tcPr>
            <w:tcW w:w="1573" w:type="dxa"/>
            <w:vAlign w:val="center"/>
          </w:tcPr>
          <w:p>
            <w:pPr>
              <w:jc w:val="center"/>
              <w:rPr>
                <w:rFonts w:hint="eastAsia"/>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42" w:type="dxa"/>
            <w:gridSpan w:val="13"/>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2228"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gridSpan w:val="2"/>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228" w:type="dxa"/>
            <w:gridSpan w:val="2"/>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gridSpan w:val="4"/>
            <w:vAlign w:val="center"/>
          </w:tcPr>
          <w:p>
            <w:pPr>
              <w:rPr>
                <w:rFonts w:hint="default" w:ascii="Times New Roman" w:hAnsi="Times New Roman" w:cs="Times New Roman"/>
                <w:b w:val="0"/>
                <w:bCs w:val="0"/>
                <w:sz w:val="18"/>
                <w:szCs w:val="18"/>
              </w:rPr>
            </w:pPr>
          </w:p>
        </w:tc>
        <w:tc>
          <w:tcPr>
            <w:tcW w:w="1134" w:type="dxa"/>
            <w:gridSpan w:val="2"/>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2228" w:type="dxa"/>
            <w:gridSpan w:val="2"/>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32"/>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5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8"/>
        </w:numPr>
      </w:pPr>
      <w:r>
        <w:t>审核发现</w:t>
      </w:r>
      <w:r>
        <w:rPr>
          <w:rFonts w:hint="eastAsia"/>
        </w:rPr>
        <w:t xml:space="preserve">（见 □QMS □EcMS □EMS ☑FSMS </w:t>
      </w:r>
      <w:r>
        <w:rPr>
          <w:rFonts w:hint="eastAsia"/>
          <w:lang w:eastAsia="zh-CN"/>
        </w:rPr>
        <w:t>□</w:t>
      </w:r>
      <w:r>
        <w:rPr>
          <w:rFonts w:hint="eastAsia"/>
        </w:rPr>
        <w:t>HACCP □OHSMS的附件）</w:t>
      </w:r>
    </w:p>
    <w:tbl>
      <w:tblPr>
        <w:tblStyle w:val="3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未关闭，见二阶段不符合项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2</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val="en-US"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3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4" w:type="dxa"/>
            <w:vMerge w:val="continue"/>
            <w:shd w:val="clear" w:color="auto" w:fill="auto"/>
          </w:tcPr>
          <w:p/>
        </w:tc>
        <w:tc>
          <w:tcPr>
            <w:tcW w:w="8506" w:type="dxa"/>
            <w:gridSpan w:val="4"/>
            <w:shd w:val="clear" w:color="auto" w:fill="auto"/>
          </w:tcPr>
          <w:p>
            <w:r>
              <w:rPr>
                <w:rFonts w:hint="eastAsia"/>
              </w:rPr>
              <w:sym w:font="Wingdings 2" w:char="00A3"/>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1-08-10</w:t>
            </w:r>
            <w:bookmarkStart w:id="5" w:name="_GoBack"/>
            <w:bookmarkEnd w:id="5"/>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法律法规</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技术</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市场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社会</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经济环境</w:t>
                  </w:r>
                  <w:r>
                    <w:rPr>
                      <w:rFonts w:hint="eastAsia" w:asciiTheme="minorEastAsia" w:hAnsiTheme="minorEastAsia" w:eastAsiaTheme="minorEastAsia"/>
                      <w:szCs w:val="21"/>
                    </w:rPr>
                    <w:t xml:space="preserve"> □网络安全</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ascii="Segoe UI Symbol" w:hAnsi="Segoe UI Symbol" w:cs="Segoe UI Symbol" w:eastAsiaTheme="minorEastAsia"/>
                      <w:szCs w:val="21"/>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 </w:t>
                  </w:r>
                  <w:r>
                    <w:rPr>
                      <w:rFonts w:hint="eastAsia"/>
                    </w:rPr>
                    <w:t xml:space="preserve">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lang w:val="en-US"/>
              </w:rPr>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shd w:val="clear" w:color="auto" w:fill="F4B8FF"/>
              <w:rPr>
                <w:rFonts w:ascii="宋体" w:hAnsi="宋体" w:cs="宋体"/>
                <w:bCs/>
                <w:sz w:val="24"/>
                <w:u w:val="single"/>
              </w:rPr>
            </w:pPr>
            <w:r>
              <w:rPr>
                <w:rFonts w:hint="eastAsia" w:ascii="宋体" w:hAnsi="宋体" w:cs="宋体"/>
                <w:bCs/>
                <w:sz w:val="24"/>
                <w:u w:val="single"/>
              </w:rPr>
              <w:t>严格规范管理，确保食品包装安全</w:t>
            </w:r>
            <w:r>
              <w:rPr>
                <w:rFonts w:ascii="宋体" w:hAnsi="宋体" w:cs="宋体"/>
                <w:bCs/>
                <w:sz w:val="24"/>
                <w:u w:val="single"/>
              </w:rPr>
              <w:t>;</w:t>
            </w:r>
          </w:p>
          <w:p>
            <w:pPr>
              <w:shd w:val="clear" w:color="auto" w:fill="F4B8FF"/>
              <w:rPr>
                <w:rFonts w:ascii="宋体" w:hAnsi="宋体" w:cs="宋体"/>
                <w:bCs/>
                <w:sz w:val="24"/>
                <w:u w:val="single"/>
              </w:rPr>
            </w:pPr>
            <w:r>
              <w:rPr>
                <w:rFonts w:hint="eastAsia" w:ascii="宋体" w:hAnsi="宋体" w:cs="宋体"/>
                <w:bCs/>
                <w:sz w:val="24"/>
                <w:u w:val="single"/>
              </w:rPr>
              <w:t>持续改进质量，满足顾客法规要求。</w:t>
            </w:r>
          </w:p>
          <w:p>
            <w:pPr>
              <w:shd w:val="clear" w:color="auto" w:fill="F4B8FF"/>
              <w:rPr>
                <w:rFonts w:hint="eastAsia"/>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杨永峰 </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728"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pStyle w:val="22"/>
              <w:rPr>
                <w:rFonts w:ascii="Times New Roman" w:hAnsi="Times New Roman" w:cs="Times New Roman"/>
                <w:sz w:val="21"/>
                <w:szCs w:val="21"/>
              </w:rPr>
            </w:pPr>
            <w:r>
              <w:rPr>
                <w:rFonts w:hint="eastAsia" w:ascii="Times New Roman" w:hAnsi="Times New Roman" w:cs="Times New Roman"/>
                <w:sz w:val="21"/>
                <w:szCs w:val="21"/>
              </w:rPr>
              <w:t>在策划管理体系时，组织确定了需要应对的风险和机遇及应对这些风险和机遇的措施；</w:t>
            </w:r>
          </w:p>
          <w:p>
            <w:pPr>
              <w:pStyle w:val="22"/>
              <w:rPr>
                <w:rFonts w:ascii="Times New Roman" w:hAnsi="Times New Roman" w:cs="Times New Roman"/>
              </w:rPr>
            </w:pPr>
          </w:p>
          <w:tbl>
            <w:tblPr>
              <w:tblStyle w:val="3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cs="宋体"/>
                      <w:sz w:val="18"/>
                      <w:szCs w:val="18"/>
                    </w:rPr>
                  </w:pPr>
                  <w:r>
                    <w:rPr>
                      <w:rFonts w:hint="eastAsia" w:ascii="宋体" w:hAnsi="宋体" w:cs="宋体"/>
                      <w:b/>
                      <w:sz w:val="18"/>
                      <w:szCs w:val="18"/>
                    </w:rPr>
                    <w:t>产品安全和质量风险：</w:t>
                  </w:r>
                  <w:r>
                    <w:rPr>
                      <w:rFonts w:hint="eastAsia" w:ascii="宋体" w:hAnsi="宋体" w:cs="宋体"/>
                      <w:sz w:val="18"/>
                      <w:szCs w:val="18"/>
                    </w:rPr>
                    <w:t>公司产品在国内同行业处于领先地位，考虑到产品市场容量及同行造成的压力仍然存在，市场风险比较大。</w:t>
                  </w:r>
                </w:p>
                <w:p>
                  <w:pPr>
                    <w:rPr>
                      <w:szCs w:val="22"/>
                    </w:rPr>
                  </w:pPr>
                  <w:r>
                    <w:rPr>
                      <w:rFonts w:hint="eastAsia" w:ascii="宋体" w:hAnsi="宋体" w:cs="宋体"/>
                      <w:b/>
                      <w:sz w:val="18"/>
                      <w:szCs w:val="18"/>
                    </w:rPr>
                    <w:t>产品安全和质量机遇：</w:t>
                  </w:r>
                  <w:r>
                    <w:rPr>
                      <w:rFonts w:hint="eastAsia" w:ascii="宋体" w:hAnsi="宋体" w:cs="宋体"/>
                      <w:sz w:val="18"/>
                      <w:szCs w:val="18"/>
                    </w:rPr>
                    <w:t>根据市场和客户需求积极创新，同时提高公司内部的管理水平，保持质量领先，提高公司的竞争优势。</w:t>
                  </w:r>
                </w:p>
              </w:tc>
              <w:tc>
                <w:tcPr>
                  <w:tcW w:w="3421" w:type="dxa"/>
                  <w:vAlign w:val="center"/>
                </w:tcPr>
                <w:p>
                  <w:pPr>
                    <w:rPr>
                      <w:rFonts w:ascii="宋体" w:hAnsi="宋体" w:cs="宋体"/>
                      <w:sz w:val="18"/>
                      <w:szCs w:val="18"/>
                    </w:rPr>
                  </w:pPr>
                  <w:r>
                    <w:rPr>
                      <w:rFonts w:hint="eastAsia" w:ascii="宋体" w:hAnsi="宋体" w:cs="宋体"/>
                      <w:sz w:val="18"/>
                      <w:szCs w:val="18"/>
                    </w:rPr>
                    <w:t>1、完善公司内部管理制度，加强部门的考核，提高公司管理水平，提高公司产品质量，保持竞争的优势；</w:t>
                  </w:r>
                </w:p>
                <w:p>
                  <w:pPr>
                    <w:rPr>
                      <w:szCs w:val="22"/>
                    </w:rPr>
                  </w:pPr>
                  <w:r>
                    <w:rPr>
                      <w:rFonts w:hint="eastAsia" w:ascii="宋体" w:hAnsi="宋体" w:cs="宋体"/>
                      <w:sz w:val="18"/>
                      <w:szCs w:val="18"/>
                    </w:rPr>
                    <w:t>2、积极开拓新产品市场，储备新的产品，提高市场容量。</w:t>
                  </w:r>
                </w:p>
              </w:tc>
              <w:tc>
                <w:tcPr>
                  <w:tcW w:w="208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cs="宋体"/>
                      <w:sz w:val="18"/>
                      <w:szCs w:val="18"/>
                    </w:rPr>
                  </w:pPr>
                  <w:r>
                    <w:rPr>
                      <w:rFonts w:hint="eastAsia" w:ascii="宋体" w:hAnsi="宋体" w:cs="宋体"/>
                      <w:b/>
                      <w:sz w:val="18"/>
                      <w:szCs w:val="18"/>
                    </w:rPr>
                    <w:t>产品安全和质量风险：</w:t>
                  </w:r>
                  <w:r>
                    <w:rPr>
                      <w:rFonts w:hint="eastAsia" w:ascii="宋体" w:hAnsi="宋体" w:cs="宋体"/>
                      <w:sz w:val="18"/>
                      <w:szCs w:val="18"/>
                    </w:rPr>
                    <w:t>目前公司原材料供应较为稳定，但是部分原材料的供应商均为国外公司，近两年国际贸易摩擦的加大给公司的采购带来一定的风险。</w:t>
                  </w:r>
                </w:p>
                <w:p>
                  <w:pPr>
                    <w:rPr>
                      <w:szCs w:val="22"/>
                    </w:rPr>
                  </w:pPr>
                  <w:r>
                    <w:rPr>
                      <w:rFonts w:hint="eastAsia" w:ascii="宋体" w:hAnsi="宋体" w:cs="宋体"/>
                      <w:b/>
                      <w:sz w:val="18"/>
                      <w:szCs w:val="18"/>
                    </w:rPr>
                    <w:t>产品安全和质量机遇：</w:t>
                  </w:r>
                  <w:r>
                    <w:rPr>
                      <w:rFonts w:hint="eastAsia" w:ascii="宋体" w:hAnsi="宋体" w:cs="宋体"/>
                      <w:sz w:val="18"/>
                      <w:szCs w:val="18"/>
                    </w:rPr>
                    <w:t>原材料供应变动给公司带来不稳定因素较大。</w:t>
                  </w:r>
                </w:p>
              </w:tc>
              <w:tc>
                <w:tcPr>
                  <w:tcW w:w="3421" w:type="dxa"/>
                  <w:vAlign w:val="center"/>
                </w:tcPr>
                <w:p>
                  <w:pPr>
                    <w:rPr>
                      <w:rFonts w:ascii="宋体" w:hAnsi="宋体" w:cs="宋体"/>
                      <w:sz w:val="18"/>
                      <w:szCs w:val="18"/>
                    </w:rPr>
                  </w:pPr>
                  <w:r>
                    <w:rPr>
                      <w:rFonts w:hint="eastAsia" w:ascii="宋体" w:hAnsi="宋体" w:cs="宋体"/>
                      <w:sz w:val="18"/>
                      <w:szCs w:val="18"/>
                    </w:rPr>
                    <w:t>1.销售部制定好原材料全年采购计划，拓展原材料采购的渠道，保证优质原材料的供应；</w:t>
                  </w:r>
                </w:p>
                <w:p>
                  <w:pPr>
                    <w:rPr>
                      <w:rFonts w:ascii="宋体" w:hAnsi="宋体" w:cs="宋体"/>
                      <w:sz w:val="18"/>
                      <w:szCs w:val="18"/>
                    </w:rPr>
                  </w:pPr>
                  <w:r>
                    <w:rPr>
                      <w:rFonts w:hint="eastAsia" w:ascii="宋体" w:hAnsi="宋体" w:cs="宋体"/>
                      <w:sz w:val="18"/>
                      <w:szCs w:val="18"/>
                    </w:rPr>
                    <w:t>2、公司提供财务支持，对主要供应商的优质原材料保持价格优势，促进原材料的有序采购；</w:t>
                  </w:r>
                </w:p>
                <w:p>
                  <w:pPr>
                    <w:rPr>
                      <w:szCs w:val="22"/>
                    </w:rPr>
                  </w:pPr>
                  <w:r>
                    <w:rPr>
                      <w:rFonts w:hint="eastAsia" w:ascii="宋体" w:hAnsi="宋体" w:cs="宋体"/>
                      <w:sz w:val="18"/>
                      <w:szCs w:val="18"/>
                    </w:rPr>
                    <w:t>3、仓库做好到货原材料的库位安排，保证到货的原材料能及时入库。</w:t>
                  </w:r>
                </w:p>
              </w:tc>
              <w:tc>
                <w:tcPr>
                  <w:tcW w:w="2080" w:type="dxa"/>
                </w:tcPr>
                <w:p>
                  <w:pPr>
                    <w:rPr>
                      <w:highlight w:val="yellow"/>
                    </w:rPr>
                  </w:pPr>
                  <w:r>
                    <w:rPr>
                      <w:rFonts w:hint="eastAsia"/>
                    </w:rPr>
                    <w:t>基本有效</w:t>
                  </w:r>
                </w:p>
              </w:tc>
            </w:tr>
          </w:tbl>
          <w:p>
            <w:pPr>
              <w:pStyle w:val="22"/>
              <w:rPr>
                <w:rFonts w:ascii="Times New Roman" w:hAnsi="Times New Roman" w:cs="Times New Roman"/>
              </w:rPr>
            </w:pPr>
          </w:p>
          <w:p>
            <w:pPr>
              <w:pStyle w:val="22"/>
              <w:rPr>
                <w:rFonts w:ascii="Times New Roman" w:hAnsi="Times New Roman" w:cs="Times New Roman"/>
              </w:rPr>
            </w:pPr>
          </w:p>
          <w:p>
            <w:pPr>
              <w:pStyle w:val="22"/>
              <w:rPr>
                <w:rFonts w:ascii="Times New Roman" w:hAnsi="Times New Roman" w:cs="Times New Roman"/>
              </w:rPr>
            </w:pPr>
          </w:p>
          <w:tbl>
            <w:tblPr>
              <w:tblStyle w:val="3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rPr>
                      <w:rFonts w:ascii="宋体" w:hAnsi="宋体" w:cs="宋体"/>
                      <w:spacing w:val="-6"/>
                      <w:sz w:val="18"/>
                      <w:szCs w:val="18"/>
                    </w:rPr>
                  </w:pPr>
                  <w:r>
                    <w:rPr>
                      <w:rFonts w:hint="eastAsia" w:ascii="宋体" w:hAnsi="宋体" w:cs="宋体"/>
                      <w:spacing w:val="-6"/>
                      <w:sz w:val="18"/>
                      <w:szCs w:val="18"/>
                    </w:rPr>
                    <w:t>完善流程，提高执行力，可以提高公司的管理水平。</w:t>
                  </w:r>
                </w:p>
                <w:p>
                  <w:pPr>
                    <w:rPr>
                      <w:rFonts w:cs="宋体" w:asciiTheme="minorEastAsia" w:hAnsiTheme="minorEastAsia" w:eastAsiaTheme="minorEastAsia"/>
                      <w:color w:val="000000"/>
                      <w:szCs w:val="21"/>
                    </w:rPr>
                  </w:pPr>
                  <w:r>
                    <w:rPr>
                      <w:rFonts w:hint="eastAsia" w:ascii="宋体" w:hAnsi="宋体" w:cs="宋体"/>
                      <w:spacing w:val="-6"/>
                      <w:sz w:val="18"/>
                      <w:szCs w:val="18"/>
                    </w:rPr>
                    <w:t>根据市场和客户需求，研发新产品提高公司的市场竞争力，为公司发展提供新机遇。</w:t>
                  </w:r>
                </w:p>
              </w:tc>
              <w:tc>
                <w:tcPr>
                  <w:tcW w:w="3760" w:type="dxa"/>
                </w:tcPr>
                <w:p>
                  <w:pPr>
                    <w:rPr>
                      <w:rFonts w:ascii="宋体" w:hAnsi="宋体" w:cs="宋体"/>
                      <w:sz w:val="18"/>
                      <w:szCs w:val="18"/>
                    </w:rPr>
                  </w:pPr>
                  <w:r>
                    <w:rPr>
                      <w:rFonts w:hint="eastAsia" w:ascii="宋体" w:hAnsi="宋体" w:cs="宋体"/>
                      <w:sz w:val="18"/>
                      <w:szCs w:val="18"/>
                    </w:rPr>
                    <w:t>1、各级部门必须严格按照流程开展日常工作，对出现的不符合情况及时调整文件，保持流程的可操作性；</w:t>
                  </w:r>
                </w:p>
                <w:p>
                  <w:pPr>
                    <w:widowControl/>
                    <w:jc w:val="left"/>
                    <w:textAlignment w:val="center"/>
                    <w:rPr>
                      <w:rFonts w:ascii="宋体" w:hAnsi="宋体" w:cs="宋体"/>
                      <w:sz w:val="18"/>
                      <w:szCs w:val="18"/>
                    </w:rPr>
                  </w:pPr>
                  <w:r>
                    <w:rPr>
                      <w:rFonts w:hint="eastAsia" w:ascii="宋体" w:hAnsi="宋体" w:cs="宋体"/>
                      <w:sz w:val="18"/>
                      <w:szCs w:val="18"/>
                    </w:rPr>
                    <w:t>2、公司组织定期组织进行流程的评审。</w:t>
                  </w:r>
                </w:p>
                <w:p>
                  <w:pPr>
                    <w:rPr>
                      <w:rFonts w:ascii="宋体" w:hAnsi="宋体" w:cs="宋体"/>
                      <w:sz w:val="18"/>
                      <w:szCs w:val="18"/>
                    </w:rPr>
                  </w:pPr>
                  <w:r>
                    <w:rPr>
                      <w:rFonts w:hint="eastAsia" w:ascii="宋体" w:hAnsi="宋体" w:cs="宋体"/>
                      <w:sz w:val="18"/>
                      <w:szCs w:val="18"/>
                    </w:rPr>
                    <w:t>1、生产部加强生产安排计划的科学性；</w:t>
                  </w:r>
                </w:p>
                <w:p>
                  <w:pPr>
                    <w:rPr>
                      <w:rFonts w:ascii="宋体" w:hAnsi="宋体" w:cs="宋体"/>
                      <w:sz w:val="18"/>
                      <w:szCs w:val="18"/>
                    </w:rPr>
                  </w:pPr>
                  <w:r>
                    <w:rPr>
                      <w:rFonts w:hint="eastAsia" w:ascii="宋体" w:hAnsi="宋体" w:cs="宋体"/>
                      <w:sz w:val="18"/>
                      <w:szCs w:val="18"/>
                    </w:rPr>
                    <w:t>2、生产部加强工艺的管理控制，提高生产一次成功率；</w:t>
                  </w:r>
                </w:p>
                <w:p>
                  <w:pPr>
                    <w:widowControl/>
                    <w:jc w:val="left"/>
                    <w:textAlignment w:val="center"/>
                    <w:rPr>
                      <w:rFonts w:cs="宋体" w:asciiTheme="minorEastAsia" w:hAnsiTheme="minorEastAsia" w:eastAsiaTheme="minorEastAsia"/>
                      <w:color w:val="000000"/>
                      <w:szCs w:val="21"/>
                    </w:rPr>
                  </w:pPr>
                  <w:r>
                    <w:rPr>
                      <w:rFonts w:hint="eastAsia" w:ascii="宋体" w:hAnsi="宋体" w:cs="宋体"/>
                      <w:sz w:val="18"/>
                      <w:szCs w:val="18"/>
                    </w:rPr>
                    <w:t>3、生产部按照公司的年度计划，做好新产品的开发和申报，为公司后续发展提供储备力量。</w:t>
                  </w:r>
                </w:p>
              </w:tc>
              <w:tc>
                <w:tcPr>
                  <w:tcW w:w="2071"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bl>
          <w:p>
            <w:pPr>
              <w:pStyle w:val="22"/>
              <w:rPr>
                <w:rFonts w:ascii="Times New Roman" w:hAnsi="Times New Roman" w:cs="Times New Roman"/>
              </w:rPr>
            </w:pPr>
          </w:p>
          <w:p>
            <w:pPr>
              <w:pStyle w:val="2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2"/>
              <w:rPr>
                <w:rFonts w:hint="eastAsia"/>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114"/>
              <w:gridCol w:w="302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302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年1月-</w:t>
                  </w:r>
                  <w:r>
                    <w:rPr>
                      <w:rFonts w:asciiTheme="minorEastAsia" w:hAnsiTheme="minorEastAsia" w:eastAsiaTheme="minorEastAsia"/>
                      <w:szCs w:val="21"/>
                    </w:rPr>
                    <w:t>6</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食品包装安全卫生事故发生为0次/年</w:t>
                  </w:r>
                </w:p>
              </w:tc>
              <w:tc>
                <w:tcPr>
                  <w:tcW w:w="1114" w:type="dxa"/>
                  <w:shd w:val="clear" w:color="auto" w:fill="auto"/>
                </w:tcPr>
                <w:p>
                  <w:pPr>
                    <w:rPr>
                      <w:rFonts w:asciiTheme="minorEastAsia" w:hAnsiTheme="minorEastAsia" w:eastAsiaTheme="minorEastAsia"/>
                      <w:szCs w:val="21"/>
                      <w:lang w:val="en-GB"/>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asciiTheme="minorEastAsia" w:hAnsiTheme="minorEastAsia" w:eastAsiaTheme="minorEastAsia"/>
                      <w:szCs w:val="21"/>
                    </w:rPr>
                    <w:t>实际发生次数</w:t>
                  </w:r>
                </w:p>
                <w:p>
                  <w:pPr>
                    <w:jc w:val="center"/>
                    <w:rPr>
                      <w:rFonts w:asciiTheme="minorEastAsia" w:hAnsiTheme="minorEastAsia" w:eastAsiaTheme="minorEastAsia"/>
                      <w:szCs w:val="21"/>
                    </w:rPr>
                  </w:pPr>
                </w:p>
              </w:tc>
              <w:tc>
                <w:tcPr>
                  <w:tcW w:w="241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成品一次交检合格率≥95%</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一次检验合格批次/检验总批次*100%</w:t>
                  </w:r>
                </w:p>
              </w:tc>
              <w:tc>
                <w:tcPr>
                  <w:tcW w:w="2410"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顾客满意度≥90分</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022" w:type="dxa"/>
                  <w:shd w:val="clear" w:color="auto" w:fill="auto"/>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顾客满意度分数之和／顾客数目</w:t>
                  </w:r>
                </w:p>
              </w:tc>
              <w:tc>
                <w:tcPr>
                  <w:tcW w:w="2410" w:type="dxa"/>
                  <w:shd w:val="clear" w:color="auto" w:fill="auto"/>
                  <w:vAlign w:val="center"/>
                </w:tcPr>
                <w:p>
                  <w:pPr>
                    <w:autoSpaceDN w:val="0"/>
                    <w:jc w:val="center"/>
                    <w:textAlignment w:val="center"/>
                    <w:rPr>
                      <w:rFonts w:asciiTheme="minorEastAsia" w:hAnsiTheme="minorEastAsia" w:eastAsiaTheme="minorEastAsia"/>
                      <w:szCs w:val="21"/>
                    </w:rPr>
                  </w:pPr>
                  <w:r>
                    <w:rPr>
                      <w:rFonts w:asciiTheme="minorEastAsia" w:hAnsiTheme="minorEastAsia" w:eastAsiaTheme="minorEastAsia"/>
                      <w:szCs w:val="21"/>
                    </w:rPr>
                    <w:t>98</w:t>
                  </w:r>
                  <w:r>
                    <w:rPr>
                      <w:rFonts w:hint="eastAsia" w:asciiTheme="minorEastAsia" w:hAnsiTheme="minorEastAsia" w:eastAsiaTheme="minorEastAsia"/>
                      <w:szCs w:val="21"/>
                    </w:rPr>
                    <w:t>分</w:t>
                  </w:r>
                </w:p>
              </w:tc>
            </w:tr>
          </w:tbl>
          <w:p>
            <w:pPr>
              <w:pStyle w:val="22"/>
              <w:rPr>
                <w:rFonts w:hint="eastAsia"/>
              </w:rPr>
            </w:pPr>
          </w:p>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rPr>
                <w:rFonts w:hint="eastAsia"/>
              </w:rPr>
            </w:pPr>
            <w:r>
              <w:rPr>
                <w:rFonts w:hint="eastAsia"/>
              </w:rPr>
              <w:t>建筑面积</w:t>
            </w:r>
            <w:r>
              <w:rPr>
                <w:rFonts w:hint="eastAsia"/>
                <w:u w:val="single"/>
              </w:rPr>
              <w:t xml:space="preserve"> </w:t>
            </w:r>
            <w:r>
              <w:rPr>
                <w:rFonts w:hint="eastAsia"/>
                <w:u w:val="single"/>
                <w:lang w:val="en-US" w:eastAsia="zh-CN"/>
              </w:rPr>
              <w:t>20000</w:t>
            </w:r>
            <w:r>
              <w:rPr>
                <w:rFonts w:hint="eastAsia"/>
              </w:rPr>
              <w:t>平方米,；加工间</w:t>
            </w:r>
            <w:r>
              <w:rPr>
                <w:rFonts w:hint="eastAsia"/>
                <w:u w:val="single"/>
              </w:rPr>
              <w:t xml:space="preserve"> 1 </w:t>
            </w:r>
            <w:r>
              <w:rPr>
                <w:rFonts w:hint="eastAsia"/>
              </w:rPr>
              <w:t>个；库房</w:t>
            </w:r>
            <w:r>
              <w:rPr>
                <w:rFonts w:hint="eastAsia"/>
                <w:u w:val="single"/>
              </w:rPr>
              <w:t xml:space="preserve"> 2 </w:t>
            </w:r>
            <w:r>
              <w:rPr>
                <w:rFonts w:hint="eastAsia"/>
              </w:rPr>
              <w:t>个（4316平</w:t>
            </w:r>
            <w:r>
              <w:t>方米）</w:t>
            </w:r>
            <w:r>
              <w:rPr>
                <w:rFonts w:hint="eastAsia"/>
              </w:rPr>
              <w:t>；化验室</w:t>
            </w:r>
            <w:r>
              <w:rPr>
                <w:rFonts w:hint="eastAsia"/>
                <w:u w:val="single"/>
              </w:rPr>
              <w:t xml:space="preserve"> 1 </w:t>
            </w:r>
            <w:r>
              <w:rPr>
                <w:rFonts w:hint="eastAsia"/>
              </w:rPr>
              <w:t>个；办公楼</w:t>
            </w:r>
            <w:r>
              <w:rPr>
                <w:u w:val="single"/>
              </w:rPr>
              <w:t>1</w:t>
            </w:r>
            <w:r>
              <w:rPr>
                <w:rFonts w:hint="eastAsia"/>
              </w:rPr>
              <w:t>幢；</w:t>
            </w:r>
          </w:p>
          <w:p>
            <w:pPr>
              <w:rPr>
                <w:rFonts w:hint="eastAsia"/>
                <w:u w:val="single"/>
              </w:rPr>
            </w:pPr>
            <w:r>
              <w:rPr>
                <w:rFonts w:hint="eastAsia"/>
              </w:rPr>
              <w:t>主要设备有：</w:t>
            </w:r>
            <w:r>
              <w:rPr>
                <w:rFonts w:hint="eastAsia"/>
                <w:u w:val="single"/>
              </w:rPr>
              <w:t xml:space="preserve">  </w:t>
            </w:r>
            <w:r>
              <w:rPr>
                <w:rFonts w:hint="eastAsia"/>
                <w:sz w:val="20"/>
                <w:u w:val="single"/>
              </w:rPr>
              <w:t>湿式复合机、</w:t>
            </w:r>
            <w:r>
              <w:rPr>
                <w:rFonts w:hint="eastAsia" w:ascii="宋体" w:hAnsi="宋体" w:cs="宋体"/>
                <w:kern w:val="0"/>
                <w:sz w:val="20"/>
                <w:u w:val="single"/>
              </w:rPr>
              <w:t>干式复合机、</w:t>
            </w:r>
            <w:r>
              <w:rPr>
                <w:rFonts w:ascii="宋体" w:hAnsi="宋体" w:cs="宋体"/>
                <w:kern w:val="0"/>
                <w:sz w:val="20"/>
                <w:u w:val="single"/>
              </w:rPr>
              <w:t>剥离复卷机</w:t>
            </w:r>
            <w:r>
              <w:rPr>
                <w:rFonts w:hint="eastAsia" w:ascii="宋体" w:hAnsi="宋体" w:cs="宋体"/>
                <w:kern w:val="0"/>
                <w:sz w:val="20"/>
                <w:u w:val="single"/>
              </w:rPr>
              <w:t>、铝箔压纹机</w:t>
            </w:r>
            <w:r>
              <w:rPr>
                <w:rFonts w:hint="eastAsia"/>
                <w:u w:val="single"/>
              </w:rPr>
              <w:t>（列举2~4种）</w:t>
            </w:r>
          </w:p>
          <w:p>
            <w:pPr>
              <w:shd w:val="clear" w:color="auto" w:fill="F4B8FF"/>
            </w:pPr>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A3"/>
            </w:r>
            <w:r>
              <w:rPr>
                <w:rFonts w:hint="eastAsia"/>
              </w:rPr>
              <w:t xml:space="preserve">不适用  </w:t>
            </w:r>
          </w:p>
          <w:p>
            <w:pPr>
              <w:shd w:val="clear" w:color="auto" w:fill="F4B8FF"/>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外部提供包括：</w:t>
            </w:r>
            <w:r>
              <w:rPr>
                <w:rFonts w:hint="eastAsia" w:cs="Times New Roman"/>
                <w:szCs w:val="20"/>
                <w:highlight w:val="none"/>
                <w:lang w:val="en-US" w:eastAsia="zh-CN"/>
              </w:rPr>
              <w:sym w:font="Wingdings 2" w:char="0052"/>
            </w:r>
            <w:r>
              <w:rPr>
                <w:rFonts w:hint="eastAsia" w:ascii="Times New Roman" w:hAnsi="Times New Roman" w:cs="Times New Roman"/>
                <w:szCs w:val="20"/>
                <w:highlight w:val="none"/>
                <w:lang w:val="en-US" w:eastAsia="zh-CN"/>
              </w:rPr>
              <w:t xml:space="preserve">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合格供方名单共 </w:t>
            </w:r>
            <w:r>
              <w:rPr>
                <w:rFonts w:hint="eastAsia" w:cs="Times New Roman"/>
                <w:szCs w:val="20"/>
                <w:highlight w:val="none"/>
                <w:lang w:val="en-US" w:eastAsia="zh-CN"/>
              </w:rPr>
              <w:t>5</w:t>
            </w:r>
            <w:r>
              <w:rPr>
                <w:rFonts w:hint="eastAsia" w:ascii="Times New Roman" w:hAnsi="Times New Roman" w:cs="Times New Roman"/>
                <w:szCs w:val="20"/>
                <w:highlight w:val="none"/>
                <w:lang w:val="en-US" w:eastAsia="zh-CN"/>
              </w:rPr>
              <w:t xml:space="preserve"> 家，例如：</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highlight w:val="none"/>
              </w:rPr>
              <w:t>高</w:t>
            </w:r>
            <w:r>
              <w:rPr>
                <w:highlight w:val="none"/>
              </w:rPr>
              <w:t>档涂</w:t>
            </w:r>
            <w:r>
              <w:rPr>
                <w:rFonts w:hint="eastAsia"/>
                <w:highlight w:val="none"/>
              </w:rPr>
              <w:t>布白</w:t>
            </w:r>
            <w:r>
              <w:rPr>
                <w:highlight w:val="none"/>
              </w:rPr>
              <w:t>卡</w:t>
            </w:r>
            <w:r>
              <w:rPr>
                <w:rFonts w:hint="eastAsia" w:cs="Times New Roman"/>
                <w:szCs w:val="20"/>
                <w:highlight w:val="none"/>
                <w:lang w:val="en-US" w:eastAsia="zh-CN"/>
              </w:rPr>
              <w:t>（</w:t>
            </w:r>
            <w:r>
              <w:rPr>
                <w:rFonts w:hint="eastAsia"/>
                <w:highlight w:val="none"/>
              </w:rPr>
              <w:t>珠</w:t>
            </w:r>
            <w:r>
              <w:rPr>
                <w:highlight w:val="none"/>
              </w:rPr>
              <w:t>海红塔仁恒包装股份有</w:t>
            </w:r>
            <w:r>
              <w:rPr>
                <w:rFonts w:hint="eastAsia"/>
                <w:highlight w:val="none"/>
              </w:rPr>
              <w:t>限</w:t>
            </w:r>
            <w:r>
              <w:rPr>
                <w:highlight w:val="none"/>
              </w:rPr>
              <w:t>公司</w:t>
            </w:r>
            <w:r>
              <w:rPr>
                <w:rFonts w:hint="eastAsia" w:cs="Times New Roman"/>
                <w:szCs w:val="20"/>
                <w:highlight w:val="none"/>
                <w:lang w:val="en-US" w:eastAsia="zh-CN"/>
              </w:rPr>
              <w:t>）；</w:t>
            </w:r>
            <w:r>
              <w:rPr>
                <w:rFonts w:hint="eastAsia"/>
                <w:highlight w:val="none"/>
              </w:rPr>
              <w:t>水</w:t>
            </w:r>
            <w:r>
              <w:rPr>
                <w:highlight w:val="none"/>
              </w:rPr>
              <w:t>性涂</w:t>
            </w:r>
            <w:r>
              <w:rPr>
                <w:rFonts w:hint="eastAsia"/>
                <w:highlight w:val="none"/>
              </w:rPr>
              <w:t>料</w:t>
            </w:r>
            <w:r>
              <w:rPr>
                <w:rFonts w:hint="eastAsia" w:cs="Times New Roman"/>
                <w:szCs w:val="20"/>
                <w:highlight w:val="none"/>
                <w:lang w:val="en-US" w:eastAsia="zh-CN"/>
              </w:rPr>
              <w:t>（</w:t>
            </w:r>
            <w:r>
              <w:rPr>
                <w:rFonts w:hint="eastAsia"/>
                <w:highlight w:val="none"/>
              </w:rPr>
              <w:t>广东博</w:t>
            </w:r>
            <w:r>
              <w:rPr>
                <w:highlight w:val="none"/>
              </w:rPr>
              <w:t>海化工</w:t>
            </w:r>
            <w:r>
              <w:rPr>
                <w:rFonts w:hint="eastAsia"/>
                <w:highlight w:val="none"/>
              </w:rPr>
              <w:t>科</w:t>
            </w:r>
            <w:r>
              <w:rPr>
                <w:highlight w:val="none"/>
              </w:rPr>
              <w:t>技有</w:t>
            </w:r>
            <w:r>
              <w:rPr>
                <w:rFonts w:hint="eastAsia"/>
                <w:highlight w:val="none"/>
              </w:rPr>
              <w:t>限</w:t>
            </w:r>
            <w:r>
              <w:rPr>
                <w:highlight w:val="none"/>
              </w:rPr>
              <w:t>公司</w:t>
            </w:r>
            <w:r>
              <w:rPr>
                <w:rFonts w:hint="eastAsia" w:cs="Times New Roman"/>
                <w:szCs w:val="20"/>
                <w:highlight w:val="none"/>
                <w:lang w:val="en-US" w:eastAsia="zh-CN"/>
              </w:rPr>
              <w:t>）；</w:t>
            </w:r>
            <w:r>
              <w:rPr>
                <w:rFonts w:hint="eastAsia"/>
                <w:highlight w:val="none"/>
              </w:rPr>
              <w:t>BOPET薄</w:t>
            </w:r>
            <w:r>
              <w:rPr>
                <w:highlight w:val="none"/>
              </w:rPr>
              <w:t>膜</w:t>
            </w:r>
            <w:r>
              <w:rPr>
                <w:rFonts w:hint="eastAsia"/>
                <w:highlight w:val="none"/>
                <w:lang w:eastAsia="zh-CN"/>
              </w:rPr>
              <w:t>（</w:t>
            </w:r>
            <w:r>
              <w:rPr>
                <w:rFonts w:hint="eastAsia"/>
                <w:highlight w:val="none"/>
              </w:rPr>
              <w:t>安徽</w:t>
            </w:r>
            <w:r>
              <w:rPr>
                <w:highlight w:val="none"/>
              </w:rPr>
              <w:t>国风塑业股份有限</w:t>
            </w:r>
            <w:r>
              <w:rPr>
                <w:rFonts w:hint="eastAsia"/>
                <w:highlight w:val="none"/>
              </w:rPr>
              <w:t>公</w:t>
            </w:r>
            <w:r>
              <w:rPr>
                <w:highlight w:val="none"/>
              </w:rPr>
              <w:t>司</w:t>
            </w:r>
            <w:r>
              <w:rPr>
                <w:rFonts w:hint="eastAsia"/>
                <w:highlight w:val="none"/>
                <w:lang w:eastAsia="zh-CN"/>
              </w:rPr>
              <w:t>）</w:t>
            </w:r>
          </w:p>
          <w:p>
            <w:pPr>
              <w:pStyle w:val="2"/>
              <w:ind w:left="2310" w:leftChars="300" w:hanging="1680" w:hangingChars="800"/>
              <w:rPr>
                <w:rFonts w:hint="eastAsia"/>
                <w:highlight w:val="none"/>
                <w:lang w:val="en-US" w:eastAsia="zh-CN"/>
              </w:rPr>
            </w:pPr>
            <w:r>
              <w:rPr>
                <w:rFonts w:hint="eastAsia" w:ascii="Times New Roman" w:hAnsi="Times New Roman" w:eastAsia="宋体" w:cs="Times New Roman"/>
                <w:bCs w:val="0"/>
                <w:spacing w:val="0"/>
                <w:kern w:val="2"/>
                <w:sz w:val="21"/>
                <w:szCs w:val="20"/>
                <w:highlight w:val="none"/>
                <w:lang w:val="en-US" w:eastAsia="zh-CN" w:bidi="ar-SA"/>
              </w:rPr>
              <w:t>主要原材料的供方—</w:t>
            </w:r>
            <w:r>
              <w:rPr>
                <w:rFonts w:hint="eastAsia"/>
                <w:highlight w:val="none"/>
              </w:rPr>
              <w:t>环</w:t>
            </w:r>
            <w:r>
              <w:rPr>
                <w:highlight w:val="none"/>
              </w:rPr>
              <w:t>保型复合胶</w:t>
            </w:r>
            <w:r>
              <w:rPr>
                <w:rFonts w:hint="eastAsia"/>
                <w:highlight w:val="none"/>
              </w:rPr>
              <w:t>、铝</w:t>
            </w:r>
            <w:r>
              <w:rPr>
                <w:highlight w:val="none"/>
              </w:rPr>
              <w:t>箔胶、</w:t>
            </w:r>
            <w:r>
              <w:rPr>
                <w:rFonts w:hint="eastAsia"/>
                <w:highlight w:val="none"/>
              </w:rPr>
              <w:t>环</w:t>
            </w:r>
            <w:r>
              <w:rPr>
                <w:highlight w:val="none"/>
              </w:rPr>
              <w:t>保型背涂胶</w:t>
            </w:r>
            <w:r>
              <w:rPr>
                <w:rFonts w:hint="eastAsia"/>
                <w:highlight w:val="none"/>
              </w:rPr>
              <w:t>、</w:t>
            </w:r>
            <w:r>
              <w:rPr>
                <w:highlight w:val="none"/>
              </w:rPr>
              <w:t>高光乳</w:t>
            </w:r>
            <w:r>
              <w:rPr>
                <w:rFonts w:hint="eastAsia"/>
                <w:highlight w:val="none"/>
              </w:rPr>
              <w:t>液</w:t>
            </w:r>
            <w:r>
              <w:rPr>
                <w:highlight w:val="none"/>
              </w:rPr>
              <w:t>、</w:t>
            </w:r>
            <w:r>
              <w:rPr>
                <w:rFonts w:hint="eastAsia"/>
                <w:highlight w:val="none"/>
              </w:rPr>
              <w:t>转</w:t>
            </w:r>
            <w:r>
              <w:rPr>
                <w:highlight w:val="none"/>
              </w:rPr>
              <w:t>移胶</w:t>
            </w:r>
            <w:r>
              <w:rPr>
                <w:rFonts w:hint="eastAsia"/>
                <w:highlight w:val="none"/>
                <w:lang w:eastAsia="zh-CN"/>
              </w:rPr>
              <w:t>（</w:t>
            </w:r>
            <w:r>
              <w:rPr>
                <w:rFonts w:hint="eastAsia"/>
                <w:highlight w:val="none"/>
              </w:rPr>
              <w:t>汕</w:t>
            </w:r>
            <w:r>
              <w:rPr>
                <w:highlight w:val="none"/>
              </w:rPr>
              <w:t>头</w:t>
            </w:r>
            <w:r>
              <w:rPr>
                <w:rFonts w:hint="eastAsia"/>
                <w:highlight w:val="none"/>
              </w:rPr>
              <w:t>鑫</w:t>
            </w:r>
            <w:r>
              <w:rPr>
                <w:highlight w:val="none"/>
              </w:rPr>
              <w:t>源化</w:t>
            </w:r>
            <w:r>
              <w:rPr>
                <w:rFonts w:hint="eastAsia"/>
                <w:highlight w:val="none"/>
              </w:rPr>
              <w:t>工</w:t>
            </w:r>
            <w:r>
              <w:rPr>
                <w:highlight w:val="none"/>
              </w:rPr>
              <w:t>有限公</w:t>
            </w:r>
            <w:r>
              <w:rPr>
                <w:rFonts w:hint="eastAsia"/>
                <w:highlight w:val="none"/>
              </w:rPr>
              <w:t>司</w:t>
            </w:r>
            <w:r>
              <w:rPr>
                <w:rFonts w:hint="eastAsia"/>
                <w:highlight w:val="none"/>
                <w:lang w:eastAsia="zh-CN"/>
              </w:rPr>
              <w:t>）</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主要包装材料的供方— </w:t>
            </w:r>
            <w:r>
              <w:rPr>
                <w:rFonts w:hint="eastAsia"/>
                <w:highlight w:val="none"/>
                <w:lang w:val="en-US" w:eastAsia="zh-CN"/>
              </w:rPr>
              <w:t>塑料袋，体系建立以来未采购</w:t>
            </w:r>
            <w:r>
              <w:rPr>
                <w:rFonts w:hint="eastAsia" w:cs="Times New Roman"/>
                <w:szCs w:val="20"/>
                <w:highlight w:val="none"/>
                <w:lang w:val="en-US" w:eastAsia="zh-CN"/>
              </w:rPr>
              <w:t>；</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无食品添加剂</w:t>
            </w: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p>
          <w:p>
            <w:pPr>
              <w:pStyle w:val="22"/>
              <w:rPr>
                <w:rFonts w:hint="eastAsia"/>
                <w:lang w:val="en-US" w:eastAsia="zh-CN"/>
              </w:rPr>
            </w:pPr>
          </w:p>
          <w:p>
            <w:pPr>
              <w:widowControl/>
              <w:numPr>
                <w:ilvl w:val="0"/>
                <w:numId w:val="9"/>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52"/>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存在不足，说明     </w:t>
            </w:r>
            <w:r>
              <w:rPr>
                <w:rFonts w:hint="eastAsia" w:ascii="Times New Roman" w:hAnsi="Times New Roman" w:cs="Times New Roman"/>
                <w:color w:val="FF000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FE"/>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p>
          <w:p>
            <w:pPr>
              <w:shd w:val="clear" w:color="auto" w:fill="F4B8FF"/>
              <w:rPr>
                <w:highlight w:val="none"/>
              </w:rPr>
            </w:pPr>
            <w:r>
              <w:rPr>
                <w:rFonts w:hint="eastAsia"/>
                <w:highlight w:val="none"/>
              </w:rPr>
              <w:t>特种设备作业人员：</w:t>
            </w:r>
            <w:r>
              <w:rPr>
                <w:rFonts w:hint="eastAsia"/>
                <w:highlight w:val="none"/>
              </w:rPr>
              <w:sym w:font="Wingdings" w:char="00FE"/>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其他    </w:t>
            </w:r>
          </w:p>
          <w:p>
            <w:pPr>
              <w:shd w:val="clear" w:color="auto" w:fill="F4B8FF"/>
              <w:rPr>
                <w:rFonts w:hint="eastAsia"/>
                <w:highlight w:val="none"/>
              </w:rPr>
            </w:pPr>
            <w:r>
              <w:rPr>
                <w:rFonts w:hint="eastAsia"/>
                <w:highlight w:val="none"/>
              </w:rPr>
              <w:t>确保与产品/服务接触的员工定期（近一年）进行了健康体检，并合格上岗。</w:t>
            </w:r>
          </w:p>
          <w:tbl>
            <w:tblPr>
              <w:tblStyle w:val="3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00"/>
              <w:gridCol w:w="2044"/>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1200" w:type="dxa"/>
                </w:tcPr>
                <w:p>
                  <w:r>
                    <w:rPr>
                      <w:rFonts w:hint="eastAsia"/>
                    </w:rPr>
                    <w:t>姓氏</w:t>
                  </w:r>
                </w:p>
              </w:tc>
              <w:tc>
                <w:tcPr>
                  <w:tcW w:w="2044"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生</w:t>
                  </w:r>
                  <w:r>
                    <w:t>产部</w:t>
                  </w:r>
                  <w:r>
                    <w:rPr>
                      <w:rFonts w:hint="eastAsia"/>
                    </w:rPr>
                    <w:t>工人</w:t>
                  </w:r>
                </w:p>
              </w:tc>
              <w:tc>
                <w:tcPr>
                  <w:tcW w:w="1200" w:type="dxa"/>
                </w:tcPr>
                <w:p>
                  <w:r>
                    <w:rPr>
                      <w:rFonts w:hint="eastAsia"/>
                    </w:rPr>
                    <w:t>潘</w:t>
                  </w:r>
                  <w:r>
                    <w:t>希加</w:t>
                  </w:r>
                </w:p>
              </w:tc>
              <w:tc>
                <w:tcPr>
                  <w:tcW w:w="2044" w:type="dxa"/>
                </w:tcPr>
                <w:p>
                  <w:r>
                    <w:rPr>
                      <w:rFonts w:hint="eastAsia"/>
                    </w:rPr>
                    <w:t>522101791</w:t>
                  </w:r>
                </w:p>
              </w:tc>
              <w:tc>
                <w:tcPr>
                  <w:tcW w:w="2141" w:type="dxa"/>
                </w:tcPr>
                <w:p>
                  <w:r>
                    <w:t>2022-03-01</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r>
                    <w:rPr>
                      <w:rFonts w:hint="eastAsia"/>
                    </w:rPr>
                    <w:t>生</w:t>
                  </w:r>
                  <w:r>
                    <w:t>产部</w:t>
                  </w:r>
                  <w:r>
                    <w:rPr>
                      <w:rFonts w:hint="eastAsia"/>
                    </w:rPr>
                    <w:t>工</w:t>
                  </w:r>
                  <w:r>
                    <w:t>人</w:t>
                  </w:r>
                </w:p>
              </w:tc>
              <w:tc>
                <w:tcPr>
                  <w:tcW w:w="1200" w:type="dxa"/>
                </w:tcPr>
                <w:p>
                  <w:r>
                    <w:rPr>
                      <w:rFonts w:hint="eastAsia"/>
                    </w:rPr>
                    <w:t>刘畅</w:t>
                  </w:r>
                </w:p>
              </w:tc>
              <w:tc>
                <w:tcPr>
                  <w:tcW w:w="2044" w:type="dxa"/>
                </w:tcPr>
                <w:p>
                  <w:r>
                    <w:rPr>
                      <w:rFonts w:hint="eastAsia"/>
                    </w:rPr>
                    <w:t>55210</w:t>
                  </w:r>
                  <w:r>
                    <w:t>3551</w:t>
                  </w:r>
                </w:p>
              </w:tc>
              <w:tc>
                <w:tcPr>
                  <w:tcW w:w="2141" w:type="dxa"/>
                </w:tcPr>
                <w:p>
                  <w:pPr>
                    <w:rPr>
                      <w:rFonts w:hint="default" w:eastAsia="宋体"/>
                      <w:lang w:val="en-US" w:eastAsia="zh-CN"/>
                    </w:rPr>
                  </w:pPr>
                  <w:r>
                    <w:t>202</w:t>
                  </w:r>
                  <w:r>
                    <w:rPr>
                      <w:rFonts w:hint="eastAsia"/>
                      <w:lang w:val="en-US" w:eastAsia="zh-CN"/>
                    </w:rPr>
                    <w:t>2</w:t>
                  </w:r>
                  <w:r>
                    <w:t>-07-</w:t>
                  </w:r>
                  <w:r>
                    <w:rPr>
                      <w:rFonts w:hint="eastAsia"/>
                      <w:lang w:val="en-US" w:eastAsia="zh-CN"/>
                    </w:rPr>
                    <w:t>05</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tcPr>
                <w:p/>
              </w:tc>
              <w:tc>
                <w:tcPr>
                  <w:tcW w:w="1200" w:type="dxa"/>
                </w:tcPr>
                <w:p/>
              </w:tc>
              <w:tc>
                <w:tcPr>
                  <w:tcW w:w="2044" w:type="dxa"/>
                </w:tcPr>
                <w:p/>
              </w:tc>
              <w:tc>
                <w:tcPr>
                  <w:tcW w:w="2141" w:type="dxa"/>
                </w:tcPr>
                <w:p/>
              </w:tc>
              <w:tc>
                <w:tcPr>
                  <w:tcW w:w="1499" w:type="dxa"/>
                </w:tcPr>
                <w:p/>
              </w:tc>
            </w:tr>
          </w:tbl>
          <w:p>
            <w:pPr>
              <w:pStyle w:val="22"/>
              <w:rPr>
                <w:rFonts w:hint="eastAsia"/>
                <w:highlight w:val="none"/>
              </w:rPr>
            </w:pPr>
          </w:p>
          <w:p>
            <w:pPr>
              <w:pStyle w:val="22"/>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生产部（质检）</w:t>
            </w:r>
            <w:r>
              <w:rPr>
                <w:rFonts w:hint="eastAsia"/>
                <w:highlight w:val="none"/>
              </w:rPr>
              <w:t>人员、☑</w:t>
            </w:r>
            <w:r>
              <w:rPr>
                <w:rFonts w:hint="eastAsia"/>
                <w:highlight w:val="none"/>
                <w:lang w:val="en-US" w:eastAsia="zh-CN"/>
              </w:rPr>
              <w:t>总经办</w:t>
            </w:r>
            <w:r>
              <w:rPr>
                <w:rFonts w:hint="eastAsia"/>
                <w:highlight w:val="none"/>
              </w:rPr>
              <w:t>人员、</w:t>
            </w:r>
          </w:p>
          <w:p>
            <w:pPr>
              <w:tabs>
                <w:tab w:val="left" w:pos="510"/>
              </w:tabs>
              <w:autoSpaceDE w:val="0"/>
              <w:autoSpaceDN w:val="0"/>
              <w:adjustRightInd w:val="0"/>
              <w:ind w:right="6"/>
              <w:rPr>
                <w:highlight w:val="none"/>
              </w:rPr>
            </w:pPr>
            <w:r>
              <w:rPr>
                <w:rFonts w:hint="eastAsia"/>
                <w:highlight w:val="none"/>
              </w:rPr>
              <w:sym w:font="Wingdings" w:char="00FE"/>
            </w:r>
            <w:r>
              <w:rPr>
                <w:rFonts w:hint="eastAsia"/>
                <w:highlight w:val="none"/>
                <w:lang w:val="en-US" w:eastAsia="zh-CN"/>
              </w:rPr>
              <w:t>销售部</w:t>
            </w:r>
            <w:r>
              <w:rPr>
                <w:rFonts w:hint="eastAsia"/>
                <w:highlight w:val="none"/>
              </w:rPr>
              <w:t xml:space="preserve">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O</w:t>
            </w:r>
            <w:r>
              <w:rPr>
                <w:rFonts w:hint="eastAsia"/>
              </w:rPr>
              <w:t xml:space="preserve">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rFonts w:hint="eastAsia"/>
                <w:color w:val="000000"/>
                <w:sz w:val="21"/>
                <w:szCs w:val="21"/>
                <w:u w:val="single"/>
                <w:lang w:eastAsia="zh-CN"/>
              </w:rPr>
            </w:pPr>
            <w:r>
              <w:rPr>
                <w:rFonts w:hint="eastAsia"/>
              </w:rPr>
              <w:t xml:space="preserve">☑ </w:t>
            </w:r>
            <w:r>
              <w:rPr>
                <w:rFonts w:hint="eastAsia"/>
                <w:color w:val="000000"/>
                <w:sz w:val="21"/>
                <w:szCs w:val="21"/>
                <w:u w:val="single"/>
              </w:rPr>
              <w:t xml:space="preserve">GB 14881-2013 </w:t>
            </w:r>
            <w:r>
              <w:rPr>
                <w:rFonts w:hint="eastAsia"/>
                <w:color w:val="000000"/>
                <w:sz w:val="21"/>
                <w:szCs w:val="21"/>
                <w:u w:val="single"/>
                <w:lang w:eastAsia="zh-CN"/>
              </w:rPr>
              <w:t>《</w:t>
            </w:r>
            <w:r>
              <w:rPr>
                <w:rFonts w:hint="eastAsia"/>
                <w:color w:val="000000"/>
                <w:sz w:val="21"/>
                <w:szCs w:val="21"/>
                <w:u w:val="single"/>
              </w:rPr>
              <w:t>食品安全国家标准 食品生产通用卫生规范</w:t>
            </w:r>
            <w:r>
              <w:rPr>
                <w:rFonts w:hint="eastAsia"/>
                <w:color w:val="000000"/>
                <w:sz w:val="21"/>
                <w:szCs w:val="21"/>
                <w:u w:val="single"/>
                <w:lang w:eastAsia="zh-CN"/>
              </w:rPr>
              <w:t>》</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c) 空气、水、能源和其他基础条件的供给；</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hd w:val="clear" w:color="auto" w:fill="F4B8FF"/>
              <w:ind w:firstLine="210" w:firstLineChars="100"/>
              <w:rPr>
                <w:rFonts w:hint="default"/>
                <w:color w:val="FF0000"/>
                <w:lang w:val="en-US"/>
              </w:rPr>
            </w:pPr>
            <w:r>
              <w:rPr>
                <w:rFonts w:hint="eastAsia"/>
                <w:color w:val="FF0000"/>
                <w:u w:val="single"/>
                <w:lang w:val="en-US" w:eastAsia="zh-CN"/>
              </w:rPr>
              <w:t>在生产车间现场查看虫鼠害控制情况发现：提供有</w:t>
            </w:r>
            <w:r>
              <w:rPr>
                <w:rFonts w:hint="eastAsia"/>
                <w:color w:val="FF0000"/>
                <w:u w:val="single"/>
              </w:rPr>
              <w:t>《虫鼠害控制图》</w:t>
            </w:r>
            <w:r>
              <w:rPr>
                <w:rFonts w:hint="eastAsia"/>
                <w:color w:val="FF0000"/>
                <w:u w:val="single"/>
                <w:lang w:eastAsia="zh-CN"/>
              </w:rPr>
              <w:t>，</w:t>
            </w:r>
            <w:r>
              <w:rPr>
                <w:rFonts w:hint="eastAsia"/>
                <w:color w:val="FF0000"/>
                <w:u w:val="single"/>
                <w:lang w:val="en-US" w:eastAsia="zh-CN"/>
              </w:rPr>
              <w:t>有配置防蝇措施（灭蝇灯），但现场未见防鼠害的相关设施；见不符合报告01</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3个月</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26</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pPr>
              <w:rPr>
                <w:highlight w:val="none"/>
              </w:rPr>
            </w:pPr>
            <w:r>
              <w:rPr>
                <w:rFonts w:hint="eastAsia"/>
              </w:rPr>
              <w:t xml:space="preserve">组织识别了食品安全的潜在紧急情况和事故及应急准备并做出响应所需的过程。对实际发生的紧急情况做出响应；以预防或减轻它所带来的食品安全危害； </w:t>
            </w:r>
            <w:r>
              <w:rPr>
                <w:rFonts w:hint="eastAsia"/>
                <w:highlight w:val="none"/>
              </w:rPr>
              <w:t>见</w:t>
            </w:r>
            <w:r>
              <w:rPr>
                <w:rFonts w:hint="eastAsia"/>
                <w:highlight w:val="none"/>
              </w:rPr>
              <w:sym w:font="Wingdings" w:char="00FE"/>
            </w:r>
            <w:r>
              <w:rPr>
                <w:rFonts w:hint="eastAsia"/>
                <w:highlight w:val="none"/>
              </w:rPr>
              <w:t>《应急准备和响应控制程序》、</w:t>
            </w:r>
            <w:r>
              <w:rPr>
                <w:rFonts w:hint="eastAsia"/>
                <w:highlight w:val="none"/>
              </w:rPr>
              <w:sym w:font="Wingdings" w:char="00FE"/>
            </w:r>
            <w:r>
              <w:rPr>
                <w:rFonts w:hint="eastAsia"/>
                <w:highlight w:val="none"/>
              </w:rPr>
              <w:t>《应急预案》</w:t>
            </w:r>
          </w:p>
          <w:p>
            <w:pPr>
              <w:rPr>
                <w:rFonts w:hint="eastAsia"/>
              </w:rPr>
            </w:pPr>
            <w:r>
              <w:rPr>
                <w:rFonts w:hint="eastAsia"/>
              </w:rPr>
              <w:sym w:font="Wingdings" w:char="00A8"/>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pPr>
              <w:pStyle w:val="2"/>
            </w:pP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pStyle w:val="22"/>
              <w:rPr>
                <w:rFonts w:hint="eastAsia"/>
              </w:rPr>
            </w:pPr>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 xml:space="preserve">15 </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消防应急、停水停电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10"/>
              </w:numPr>
              <w:rPr>
                <w:rFonts w:hint="eastAsia"/>
                <w:lang w:val="en-US" w:eastAsia="zh-CN"/>
              </w:rPr>
            </w:pPr>
            <w:r>
              <w:rPr>
                <w:rFonts w:hint="eastAsia"/>
                <w:lang w:val="en-US" w:eastAsia="zh-CN"/>
              </w:rPr>
              <w:t>白卡纸</w:t>
            </w:r>
          </w:p>
          <w:p>
            <w:pPr>
              <w:numPr>
                <w:ilvl w:val="0"/>
                <w:numId w:val="10"/>
              </w:numPr>
              <w:rPr>
                <w:rFonts w:hint="eastAsia"/>
                <w:lang w:val="en-US" w:eastAsia="zh-CN"/>
              </w:rPr>
            </w:pPr>
            <w:r>
              <w:rPr>
                <w:rFonts w:hint="eastAsia"/>
                <w:lang w:val="en-US" w:eastAsia="zh-CN"/>
              </w:rPr>
              <w:t>PET转移膜</w:t>
            </w:r>
          </w:p>
          <w:p>
            <w:pPr>
              <w:numPr>
                <w:ilvl w:val="0"/>
                <w:numId w:val="10"/>
              </w:numPr>
              <w:rPr>
                <w:rFonts w:hint="eastAsia"/>
                <w:lang w:val="en-US" w:eastAsia="zh-CN"/>
              </w:rPr>
            </w:pPr>
            <w:r>
              <w:rPr>
                <w:rFonts w:hint="eastAsia"/>
                <w:lang w:val="en-US" w:eastAsia="zh-CN"/>
              </w:rPr>
              <w:t>转移胶</w:t>
            </w:r>
          </w:p>
          <w:p>
            <w:pPr>
              <w:numPr>
                <w:ilvl w:val="0"/>
                <w:numId w:val="10"/>
              </w:numPr>
              <w:rPr>
                <w:rFonts w:hint="eastAsia"/>
                <w:lang w:val="en-US" w:eastAsia="zh-CN"/>
              </w:rPr>
            </w:pPr>
            <w:r>
              <w:rPr>
                <w:rFonts w:hint="eastAsia"/>
                <w:lang w:val="en-US" w:eastAsia="zh-CN"/>
              </w:rPr>
              <w:t>水溶性涂料</w:t>
            </w:r>
          </w:p>
          <w:p>
            <w:pPr>
              <w:numPr>
                <w:ilvl w:val="0"/>
                <w:numId w:val="10"/>
              </w:numPr>
              <w:rPr>
                <w:rFonts w:hint="eastAsia"/>
                <w:lang w:val="en-US" w:eastAsia="zh-CN"/>
              </w:rPr>
            </w:pPr>
            <w:r>
              <w:rPr>
                <w:rFonts w:hint="eastAsia"/>
                <w:lang w:val="en-US" w:eastAsia="zh-CN"/>
              </w:rPr>
              <w:t>上光染色涂料</w:t>
            </w:r>
          </w:p>
          <w:p>
            <w:pPr>
              <w:numPr>
                <w:ilvl w:val="0"/>
                <w:numId w:val="10"/>
              </w:numPr>
              <w:rPr>
                <w:rFonts w:hint="eastAsia"/>
                <w:lang w:val="en-US" w:eastAsia="zh-CN"/>
              </w:rPr>
            </w:pPr>
            <w:r>
              <w:rPr>
                <w:rFonts w:hint="eastAsia"/>
                <w:lang w:val="en-US" w:eastAsia="zh-CN"/>
              </w:rPr>
              <w:t xml:space="preserve">色浆 </w:t>
            </w:r>
          </w:p>
          <w:p>
            <w:pPr>
              <w:numPr>
                <w:ilvl w:val="0"/>
                <w:numId w:val="10"/>
              </w:numPr>
              <w:rPr>
                <w:rFonts w:hint="eastAsia"/>
                <w:lang w:val="en-US" w:eastAsia="zh-CN"/>
              </w:rPr>
            </w:pPr>
            <w:r>
              <w:rPr>
                <w:rFonts w:hint="eastAsia"/>
                <w:lang w:val="en-US" w:eastAsia="zh-CN"/>
              </w:rPr>
              <w:t xml:space="preserve">纸箱 </w:t>
            </w:r>
          </w:p>
          <w:p>
            <w:pPr>
              <w:numPr>
                <w:ilvl w:val="0"/>
                <w:numId w:val="10"/>
              </w:numPr>
              <w:rPr>
                <w:rFonts w:hint="eastAsia"/>
                <w:lang w:val="en-US" w:eastAsia="zh-CN"/>
              </w:rPr>
            </w:pPr>
            <w:r>
              <w:rPr>
                <w:rFonts w:hint="eastAsia"/>
                <w:lang w:val="en-US" w:eastAsia="zh-CN"/>
              </w:rPr>
              <w:t xml:space="preserve">  </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10"/>
              </w:numPr>
              <w:rPr>
                <w:rFonts w:hint="eastAsia"/>
                <w:lang w:val="en-US" w:eastAsia="zh-CN"/>
              </w:rPr>
            </w:pPr>
            <w:r>
              <w:rPr>
                <w:rFonts w:hint="eastAsia"/>
                <w:lang w:val="en-US" w:eastAsia="zh-CN"/>
              </w:rPr>
              <w:t>转移卡纸</w:t>
            </w:r>
          </w:p>
          <w:p>
            <w:pPr>
              <w:numPr>
                <w:ilvl w:val="0"/>
                <w:numId w:val="10"/>
              </w:numPr>
              <w:rPr>
                <w:rFonts w:hint="eastAsia"/>
                <w:lang w:val="en-US" w:eastAsia="zh-CN"/>
              </w:rPr>
            </w:pPr>
          </w:p>
          <w:p>
            <w:pPr>
              <w:numPr>
                <w:ilvl w:val="0"/>
                <w:numId w:val="1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rFonts w:hint="eastAsia" w:eastAsia="宋体"/>
                <w:color w:val="0000FF"/>
                <w:lang w:eastAsia="zh-CN"/>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 xml:space="preserve"> </w:t>
            </w:r>
            <w:r>
              <w:rPr>
                <w:rFonts w:hint="eastAsia"/>
                <w:highlight w:val="none"/>
                <w:u w:val="single"/>
                <w:lang w:val="en-US" w:eastAsia="zh-CN"/>
              </w:rPr>
              <w:t>烟草</w:t>
            </w:r>
            <w:r>
              <w:rPr>
                <w:rFonts w:hint="eastAsia"/>
                <w:highlight w:val="none"/>
                <w:u w:val="single"/>
              </w:rPr>
              <w:t>企业用于包装</w:t>
            </w:r>
            <w:r>
              <w:rPr>
                <w:rFonts w:hint="eastAsia"/>
                <w:u w:val="single"/>
              </w:rPr>
              <w:t xml:space="preserve"> </w:t>
            </w:r>
            <w:r>
              <w:rPr>
                <w:rFonts w:hint="eastAsia"/>
                <w:color w:val="0000FF"/>
              </w:rPr>
              <w:t xml:space="preserve"> </w:t>
            </w:r>
            <w:r>
              <w:rPr>
                <w:rFonts w:hint="eastAsia"/>
                <w:color w:val="0000FF"/>
                <w:lang w:val="en-US" w:eastAsia="zh-CN"/>
              </w:rPr>
              <w:t xml:space="preserve"> </w:t>
            </w:r>
          </w:p>
          <w:p>
            <w:pPr>
              <w:shd w:val="clear" w:color="auto" w:fill="F4B8FF"/>
            </w:pPr>
            <w:r>
              <w:t>食品安全危害易感消费群体/使用者</w:t>
            </w:r>
            <w:r>
              <w:rPr>
                <w:rFonts w:hint="eastAsia"/>
              </w:rPr>
              <w:t>为：</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r>
              <w:rPr>
                <w:rFonts w:hint="eastAsia"/>
                <w:color w:val="auto"/>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1"/>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11"/>
              </w:numPr>
              <w:autoSpaceDE w:val="0"/>
              <w:autoSpaceDN w:val="0"/>
              <w:adjustRightInd w:val="0"/>
            </w:pPr>
            <w:r>
              <w:t>厂区平面图</w:t>
            </w:r>
          </w:p>
          <w:p>
            <w:pPr>
              <w:widowControl/>
              <w:numPr>
                <w:ilvl w:val="0"/>
                <w:numId w:val="11"/>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1"/>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11"/>
              </w:numPr>
              <w:autoSpaceDE w:val="0"/>
              <w:autoSpaceDN w:val="0"/>
              <w:adjustRightInd w:val="0"/>
              <w:rPr>
                <w:b/>
              </w:rPr>
            </w:pPr>
            <w:r>
              <w:t>防虫害分布图</w:t>
            </w:r>
          </w:p>
          <w:p>
            <w:pPr>
              <w:widowControl/>
              <w:numPr>
                <w:ilvl w:val="0"/>
                <w:numId w:val="11"/>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w:t>
            </w:r>
            <w:r>
              <w:rPr>
                <w:rFonts w:hint="eastAsia"/>
                <w:lang w:eastAsia="zh-CN"/>
              </w:rPr>
              <w:t>—</w:t>
            </w:r>
            <w:r>
              <w:rPr>
                <w:rFonts w:hint="eastAsia"/>
                <w:lang w:val="en-US" w:eastAsia="zh-CN"/>
              </w:rPr>
              <w:t>VOC</w:t>
            </w:r>
            <w:r>
              <w:rPr>
                <w:rFonts w:hint="eastAsia"/>
              </w:rPr>
              <w:t xml:space="preserve"> </w:t>
            </w:r>
          </w:p>
          <w:p>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ascii="Times New Roman" w:hAnsi="Times New Roman" w:eastAsia="宋体" w:cs="Times New Roman"/>
                      <w:bCs/>
                      <w:kern w:val="2"/>
                      <w:sz w:val="21"/>
                      <w:szCs w:val="24"/>
                      <w:lang w:val="en-US" w:eastAsia="zh-CN" w:bidi="ar-SA"/>
                    </w:rPr>
                  </w:pPr>
                  <w:r>
                    <w:rPr>
                      <w:rFonts w:hint="eastAsia"/>
                      <w:bCs/>
                      <w:lang w:val="en-US" w:eastAsia="zh-CN"/>
                    </w:rPr>
                    <w:t>转移卡纸</w:t>
                  </w:r>
                </w:p>
              </w:tc>
              <w:tc>
                <w:tcPr>
                  <w:tcW w:w="2873" w:type="dxa"/>
                  <w:shd w:val="clear" w:color="auto" w:fill="auto"/>
                  <w:vAlign w:val="bottom"/>
                </w:tcPr>
                <w:p>
                  <w:pPr>
                    <w:rPr>
                      <w:lang w:val="en-GB"/>
                    </w:rPr>
                  </w:pPr>
                  <w:r>
                    <w:rPr>
                      <w:rFonts w:hint="eastAsia"/>
                    </w:rPr>
                    <w:sym w:font="Wingdings" w:char="00FE"/>
                  </w:r>
                  <w:r>
                    <w:rPr>
                      <w:rFonts w:hint="eastAsia"/>
                      <w:lang w:val="en-US" w:eastAsia="zh-CN"/>
                    </w:rPr>
                    <w:t>D65荧光亮度</w:t>
                  </w:r>
                  <w:r>
                    <w:rPr>
                      <w:rFonts w:hint="eastAsia"/>
                    </w:rPr>
                    <w:t xml:space="preserve"> </w:t>
                  </w:r>
                  <w:r>
                    <w:rPr>
                      <w:rFonts w:hint="eastAsia"/>
                    </w:rPr>
                    <w:sym w:font="Wingdings" w:char="00FE"/>
                  </w:r>
                  <w:r>
                    <w:t xml:space="preserve"> </w:t>
                  </w:r>
                  <w:r>
                    <w:rPr>
                      <w:rFonts w:hint="eastAsia"/>
                      <w:lang w:val="en-GB"/>
                    </w:rPr>
                    <w:t xml:space="preserve">重金属 </w:t>
                  </w:r>
                </w:p>
                <w:p>
                  <w:pPr>
                    <w:autoSpaceDE w:val="0"/>
                    <w:autoSpaceDN w:val="0"/>
                    <w:adjustRightInd w:val="0"/>
                    <w:jc w:val="left"/>
                    <w:rPr>
                      <w:rFonts w:hint="default" w:eastAsia="宋体"/>
                      <w:lang w:val="en-US" w:eastAsia="zh-CN"/>
                    </w:rPr>
                  </w:pPr>
                  <w:r>
                    <w:rPr>
                      <w:rFonts w:hint="eastAsia"/>
                    </w:rPr>
                    <w:sym w:font="Wingdings" w:char="00FE"/>
                  </w:r>
                  <w:r>
                    <w:rPr>
                      <w:rFonts w:hint="eastAsia"/>
                      <w:lang w:val="en-US" w:eastAsia="zh-CN"/>
                    </w:rPr>
                    <w:t xml:space="preserve">迁移量     </w:t>
                  </w:r>
                  <w:r>
                    <w:rPr>
                      <w:rFonts w:hint="eastAsia"/>
                      <w:lang w:val="en-GB"/>
                    </w:rPr>
                    <w:t xml:space="preserve"> </w:t>
                  </w:r>
                  <w:r>
                    <w:rPr>
                      <w:rFonts w:hint="eastAsia"/>
                    </w:rPr>
                    <w:sym w:font="Wingdings" w:char="00FE"/>
                  </w:r>
                  <w:r>
                    <w:rPr>
                      <w:rFonts w:hint="eastAsia"/>
                      <w:lang w:val="en-US" w:eastAsia="zh-CN"/>
                    </w:rPr>
                    <w:t>溶剂残留</w:t>
                  </w:r>
                </w:p>
                <w:p>
                  <w:pPr>
                    <w:autoSpaceDE w:val="0"/>
                    <w:autoSpaceDN w:val="0"/>
                    <w:adjustRightInd w:val="0"/>
                    <w:jc w:val="left"/>
                    <w:rPr>
                      <w:rFonts w:hint="eastAsia" w:ascii="Times New Roman" w:hAnsi="Times New Roman" w:eastAsia="宋体" w:cs="Times New Roman"/>
                      <w:bCs/>
                      <w:kern w:val="2"/>
                      <w:sz w:val="21"/>
                      <w:szCs w:val="24"/>
                      <w:lang w:val="en-GB" w:eastAsia="zh-CN" w:bidi="ar-SA"/>
                    </w:rPr>
                  </w:pPr>
                  <w:r>
                    <w:rPr>
                      <w:rFonts w:hint="eastAsia"/>
                    </w:rPr>
                    <w:sym w:font="Wingdings" w:char="00FE"/>
                  </w:r>
                  <w:r>
                    <w:rPr>
                      <w:rFonts w:hint="eastAsia"/>
                      <w:lang w:val="en-US" w:eastAsia="zh-CN"/>
                    </w:rPr>
                    <w:t xml:space="preserve">VOC超标   </w:t>
                  </w:r>
                  <w:r>
                    <w:rPr>
                      <w:rFonts w:hint="eastAsia"/>
                    </w:rPr>
                    <w:sym w:font="Wingdings" w:char="00FE"/>
                  </w:r>
                  <w:r>
                    <w:rPr>
                      <w:rFonts w:hint="eastAsia" w:ascii="宋体" w:hAnsi="宋体" w:cs="宋体"/>
                      <w:szCs w:val="21"/>
                    </w:rPr>
                    <w:t>荧光性物质</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p>
              </w:tc>
              <w:tc>
                <w:tcPr>
                  <w:tcW w:w="2873" w:type="dxa"/>
                  <w:shd w:val="clear" w:color="auto" w:fill="auto"/>
                  <w:vAlign w:val="center"/>
                </w:tcPr>
                <w:p>
                  <w:pPr>
                    <w:jc w:val="center"/>
                    <w:rPr>
                      <w:rFonts w:ascii="Times New Roman" w:hAnsi="Times New Roman" w:eastAsia="宋体" w:cs="Times New Roman"/>
                      <w:bCs/>
                      <w:kern w:val="2"/>
                      <w:sz w:val="21"/>
                      <w:lang w:val="en-GB" w:eastAsia="zh-CN" w:bidi="ar-SA"/>
                    </w:rPr>
                  </w:pPr>
                </w:p>
              </w:tc>
              <w:tc>
                <w:tcPr>
                  <w:tcW w:w="3665"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A8"/>
                  </w:r>
                  <w:r>
                    <w:rPr>
                      <w:bCs/>
                    </w:rPr>
                    <w:t>CCPs</w:t>
                  </w:r>
                </w:p>
                <w:p>
                  <w:pPr>
                    <w:jc w:val="both"/>
                    <w:rPr>
                      <w:bCs/>
                    </w:rPr>
                  </w:pPr>
                  <w:r>
                    <w:rPr/>
                    <w:sym w:font="Wingdings" w:char="00A8"/>
                  </w:r>
                  <w:r>
                    <w:rPr>
                      <w:bCs/>
                    </w:rPr>
                    <w:t>作业指导书&amp;SSOP</w:t>
                  </w:r>
                </w:p>
                <w:p>
                  <w:pPr>
                    <w:jc w:val="both"/>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rFonts w:hint="eastAsia"/>
                <w:b/>
                <w:lang w:val="en-GB"/>
              </w:rPr>
            </w:pPr>
            <w:r>
              <w:rPr>
                <w:rFonts w:hint="eastAsia"/>
                <w:b/>
                <w:lang w:val="en-GB"/>
              </w:rPr>
              <w:t>原辅材料</w:t>
            </w:r>
            <w:r>
              <w:rPr>
                <w:rFonts w:hint="eastAsia"/>
                <w:b/>
              </w:rPr>
              <w:t>危害分析</w:t>
            </w:r>
            <w:r>
              <w:rPr>
                <w:rFonts w:hint="eastAsia"/>
                <w:b/>
                <w:lang w:val="en-GB"/>
              </w:rPr>
              <w:t>：</w:t>
            </w:r>
          </w:p>
          <w:tbl>
            <w:tblPr>
              <w:tblStyle w:val="32"/>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default" w:eastAsia="宋体"/>
                      <w:bCs/>
                      <w:lang w:val="en-US" w:eastAsia="zh-CN"/>
                    </w:rPr>
                  </w:pPr>
                  <w:r>
                    <w:rPr>
                      <w:rFonts w:hint="eastAsia"/>
                      <w:bCs/>
                      <w:lang w:val="en-US" w:eastAsia="zh-CN"/>
                    </w:rPr>
                    <w:t>白卡纸</w:t>
                  </w:r>
                </w:p>
              </w:tc>
              <w:tc>
                <w:tcPr>
                  <w:tcW w:w="2905" w:type="dxa"/>
                  <w:noWrap w:val="0"/>
                  <w:vAlign w:val="center"/>
                </w:tcPr>
                <w:p>
                  <w:pPr>
                    <w:rPr>
                      <w:lang w:val="en-GB"/>
                    </w:rPr>
                  </w:pPr>
                  <w:r>
                    <w:rPr>
                      <w:rFonts w:hint="eastAsia"/>
                    </w:rPr>
                    <w:sym w:font="Wingdings" w:char="00FE"/>
                  </w:r>
                  <w:r>
                    <w:rPr>
                      <w:rFonts w:hint="eastAsia"/>
                      <w:lang w:val="en-US" w:eastAsia="zh-CN"/>
                    </w:rPr>
                    <w:t>D65荧光亮度</w:t>
                  </w:r>
                  <w:r>
                    <w:rPr>
                      <w:rFonts w:hint="eastAsia"/>
                    </w:rPr>
                    <w:t xml:space="preserve"> </w:t>
                  </w:r>
                  <w:r>
                    <w:rPr>
                      <w:rFonts w:hint="eastAsia"/>
                    </w:rPr>
                    <w:sym w:font="Wingdings" w:char="00FE"/>
                  </w:r>
                  <w:r>
                    <w:t xml:space="preserve"> </w:t>
                  </w:r>
                  <w:r>
                    <w:rPr>
                      <w:rFonts w:hint="eastAsia"/>
                      <w:lang w:val="en-GB"/>
                    </w:rPr>
                    <w:t xml:space="preserve">重金属 </w:t>
                  </w:r>
                </w:p>
                <w:p>
                  <w:pPr>
                    <w:autoSpaceDE w:val="0"/>
                    <w:autoSpaceDN w:val="0"/>
                    <w:adjustRightInd w:val="0"/>
                    <w:jc w:val="left"/>
                    <w:rPr>
                      <w:rFonts w:hint="default" w:eastAsia="宋体"/>
                      <w:lang w:val="en-US" w:eastAsia="zh-CN"/>
                    </w:rPr>
                  </w:pPr>
                  <w:r>
                    <w:rPr>
                      <w:rFonts w:hint="eastAsia"/>
                    </w:rPr>
                    <w:sym w:font="Wingdings" w:char="00FE"/>
                  </w:r>
                  <w:r>
                    <w:rPr>
                      <w:rFonts w:hint="eastAsia"/>
                      <w:lang w:val="en-US" w:eastAsia="zh-CN"/>
                    </w:rPr>
                    <w:t xml:space="preserve">迁移量     </w:t>
                  </w:r>
                  <w:r>
                    <w:rPr>
                      <w:rFonts w:hint="eastAsia"/>
                      <w:lang w:val="en-GB"/>
                    </w:rPr>
                    <w:t xml:space="preserve"> </w:t>
                  </w:r>
                  <w:r>
                    <w:rPr>
                      <w:rFonts w:hint="eastAsia"/>
                    </w:rPr>
                    <w:sym w:font="Wingdings" w:char="00FE"/>
                  </w:r>
                  <w:r>
                    <w:rPr>
                      <w:rFonts w:hint="eastAsia"/>
                      <w:lang w:val="en-US" w:eastAsia="zh-CN"/>
                    </w:rPr>
                    <w:t>溶剂残留</w:t>
                  </w:r>
                </w:p>
                <w:p>
                  <w:pPr>
                    <w:jc w:val="both"/>
                    <w:rPr>
                      <w:rFonts w:hint="eastAsia"/>
                      <w:bCs/>
                      <w:lang w:val="en-GB"/>
                    </w:rPr>
                  </w:pPr>
                  <w:r>
                    <w:rPr>
                      <w:rFonts w:hint="eastAsia"/>
                    </w:rPr>
                    <w:sym w:font="Wingdings" w:char="00FE"/>
                  </w:r>
                  <w:r>
                    <w:rPr>
                      <w:rFonts w:hint="eastAsia"/>
                      <w:lang w:val="en-US" w:eastAsia="zh-CN"/>
                    </w:rPr>
                    <w:t xml:space="preserve">VOC超标   </w:t>
                  </w:r>
                  <w:r>
                    <w:rPr>
                      <w:rFonts w:hint="eastAsia"/>
                    </w:rPr>
                    <w:sym w:font="Wingdings" w:char="00FE"/>
                  </w:r>
                  <w:r>
                    <w:rPr>
                      <w:rFonts w:hint="eastAsia" w:ascii="宋体" w:hAnsi="宋体" w:cs="宋体"/>
                      <w:szCs w:val="21"/>
                    </w:rPr>
                    <w:t>荧光性物质</w:t>
                  </w:r>
                </w:p>
              </w:tc>
              <w:tc>
                <w:tcPr>
                  <w:tcW w:w="3476" w:type="dxa"/>
                  <w:noWrap w:val="0"/>
                  <w:vAlign w:val="top"/>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rPr>
                      <w:rFonts w:hint="eastAsia"/>
                      <w:bCs/>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default" w:eastAsia="宋体"/>
                      <w:bCs/>
                      <w:lang w:val="en-US" w:eastAsia="zh-CN"/>
                    </w:rPr>
                  </w:pPr>
                  <w:r>
                    <w:rPr>
                      <w:rFonts w:hint="eastAsia"/>
                      <w:bCs/>
                      <w:lang w:val="en-US" w:eastAsia="zh-CN"/>
                    </w:rPr>
                    <w:t>PET转移膜</w:t>
                  </w:r>
                </w:p>
              </w:tc>
              <w:tc>
                <w:tcPr>
                  <w:tcW w:w="2905" w:type="dxa"/>
                  <w:noWrap w:val="0"/>
                  <w:vAlign w:val="center"/>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t xml:space="preserve"> </w:t>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default" w:eastAsia="宋体"/>
                      <w:lang w:val="en-US" w:eastAsia="zh-CN"/>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476" w:type="dxa"/>
                  <w:noWrap w:val="0"/>
                  <w:vAlign w:val="center"/>
                </w:tcPr>
                <w:p>
                  <w:pPr>
                    <w:autoSpaceDE w:val="0"/>
                    <w:autoSpaceDN w:val="0"/>
                    <w:adjustRightInd w:val="0"/>
                    <w:jc w:val="left"/>
                    <w:rPr>
                      <w:bCs/>
                    </w:rPr>
                  </w:pPr>
                  <w:r>
                    <w:rPr>
                      <w:rFonts w:hint="eastAsia"/>
                    </w:rPr>
                    <w:sym w:font="Wingdings" w:char="00FE"/>
                  </w:r>
                  <w:r>
                    <w:rPr>
                      <w:rFonts w:hint="eastAsia"/>
                      <w:bCs/>
                    </w:rPr>
                    <w:t>向供方索取检测报告</w:t>
                  </w: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eastAsia" w:eastAsia="宋体"/>
                      <w:bCs/>
                      <w:lang w:val="en-GB" w:eastAsia="zh-CN"/>
                    </w:rPr>
                  </w:pPr>
                  <w:r>
                    <w:rPr>
                      <w:rFonts w:hint="eastAsia"/>
                      <w:bCs/>
                    </w:rPr>
                    <w:t>转移胶</w:t>
                  </w:r>
                  <w:r>
                    <w:rPr>
                      <w:rFonts w:hint="eastAsia"/>
                      <w:bCs/>
                      <w:lang w:eastAsia="zh-CN"/>
                    </w:rPr>
                    <w:t>、</w:t>
                  </w:r>
                  <w:r>
                    <w:rPr>
                      <w:rFonts w:hint="eastAsia"/>
                      <w:bCs/>
                      <w:lang w:val="en-US" w:eastAsia="zh-CN"/>
                    </w:rPr>
                    <w:t>水溶性涂料、上光染色涂料、色浆</w:t>
                  </w:r>
                </w:p>
              </w:tc>
              <w:tc>
                <w:tcPr>
                  <w:tcW w:w="2905" w:type="dxa"/>
                  <w:noWrap w:val="0"/>
                  <w:vAlign w:val="center"/>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US" w:eastAsia="zh-CN"/>
                    </w:rPr>
                  </w:pPr>
                  <w:r>
                    <w:rPr>
                      <w:rFonts w:hint="eastAsia"/>
                    </w:rPr>
                    <w:sym w:font="Wingdings" w:char="00FE"/>
                  </w:r>
                  <w:r>
                    <w:rPr>
                      <w:rFonts w:hint="eastAsia"/>
                      <w:lang w:val="en-US" w:eastAsia="zh-CN"/>
                    </w:rPr>
                    <w:t>溶剂残留</w:t>
                  </w:r>
                  <w:r>
                    <w:rPr>
                      <w:rFonts w:hint="eastAsia"/>
                    </w:rPr>
                    <w:t xml:space="preserve"> </w:t>
                  </w:r>
                  <w:r>
                    <w:rPr>
                      <w:rFonts w:hint="eastAsia"/>
                    </w:rPr>
                    <w:sym w:font="Wingdings" w:char="00FE"/>
                  </w:r>
                  <w:r>
                    <w:rPr>
                      <w:rFonts w:hint="eastAsia"/>
                      <w:lang w:val="en-US" w:eastAsia="zh-CN"/>
                    </w:rPr>
                    <w:t>甲醛</w:t>
                  </w:r>
                </w:p>
                <w:p>
                  <w:pPr>
                    <w:pStyle w:val="2"/>
                    <w:rPr>
                      <w:rFonts w:hint="eastAsia"/>
                      <w:lang w:val="en-GB" w:eastAsia="zh-CN"/>
                    </w:rPr>
                  </w:pPr>
                  <w:r>
                    <w:rPr>
                      <w:rFonts w:hint="eastAsia"/>
                    </w:rPr>
                    <w:sym w:font="Wingdings" w:char="00FE"/>
                  </w:r>
                  <w:r>
                    <w:rPr>
                      <w:rFonts w:hint="default"/>
                      <w:lang w:val="en-US" w:eastAsia="zh-CN"/>
                    </w:rPr>
                    <w:t>邻苯二甲酸酯总量</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eastAsia" w:eastAsia="宋体"/>
                      <w:bCs/>
                      <w:lang w:val="en-US" w:eastAsia="zh-CN"/>
                    </w:rPr>
                  </w:pPr>
                  <w:r>
                    <w:rPr>
                      <w:rFonts w:hint="eastAsia"/>
                      <w:bCs/>
                      <w:lang w:val="en-US" w:eastAsia="zh-CN"/>
                    </w:rPr>
                    <w:t>水</w:t>
                  </w:r>
                </w:p>
              </w:tc>
              <w:tc>
                <w:tcPr>
                  <w:tcW w:w="2905" w:type="dxa"/>
                  <w:noWrap w:val="0"/>
                  <w:vAlign w:val="center"/>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US" w:eastAsia="zh-CN"/>
                    </w:rPr>
                  </w:pPr>
                  <w:r>
                    <w:rPr>
                      <w:rFonts w:hint="eastAsia"/>
                    </w:rPr>
                    <w:sym w:font="Wingdings" w:char="00A8"/>
                  </w:r>
                  <w:r>
                    <w:rPr>
                      <w:rFonts w:hint="eastAsia"/>
                      <w:lang w:val="en-US" w:eastAsia="zh-CN"/>
                    </w:rPr>
                    <w:t>溶剂残留</w:t>
                  </w:r>
                  <w:r>
                    <w:rPr>
                      <w:rFonts w:hint="eastAsia"/>
                    </w:rPr>
                    <w:t xml:space="preserve"> </w:t>
                  </w:r>
                  <w:r>
                    <w:rPr>
                      <w:rFonts w:hint="eastAsia"/>
                    </w:rPr>
                    <w:sym w:font="Wingdings" w:char="00A8"/>
                  </w:r>
                  <w:r>
                    <w:rPr>
                      <w:rFonts w:hint="eastAsia"/>
                      <w:lang w:val="en-US" w:eastAsia="zh-CN"/>
                    </w:rPr>
                    <w:t>甲醛</w:t>
                  </w:r>
                </w:p>
                <w:p>
                  <w:pPr>
                    <w:pStyle w:val="2"/>
                    <w:rPr>
                      <w:rFonts w:hint="eastAsia"/>
                      <w:bCs/>
                      <w:spacing w:val="10"/>
                      <w:kern w:val="2"/>
                      <w:sz w:val="21"/>
                      <w:lang w:val="en-GB" w:eastAsia="zh-CN" w:bidi="ar-SA"/>
                    </w:rPr>
                  </w:pPr>
                  <w:r>
                    <w:rPr>
                      <w:rFonts w:hint="eastAsia"/>
                    </w:rPr>
                    <w:sym w:font="Wingdings" w:char="00FE"/>
                  </w:r>
                  <w:r>
                    <w:rPr>
                      <w:rFonts w:hint="default"/>
                      <w:lang w:val="en-US" w:eastAsia="zh-CN"/>
                    </w:rPr>
                    <w:t>邻苯二甲酸酯总量</w:t>
                  </w:r>
                </w:p>
              </w:tc>
              <w:tc>
                <w:tcPr>
                  <w:tcW w:w="3476" w:type="dxa"/>
                  <w:noWrap w:val="0"/>
                  <w:vAlign w:val="center"/>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rFonts w:hint="eastAsia" w:eastAsia="宋体"/>
                      <w:bCs/>
                      <w:lang w:eastAsia="zh-CN"/>
                    </w:rPr>
                  </w:pPr>
                  <w:r>
                    <w:rPr>
                      <w:rFonts w:hint="eastAsia"/>
                    </w:rPr>
                    <w:sym w:font="Wingdings" w:char="00FE"/>
                  </w:r>
                  <w:r>
                    <w:rPr>
                      <w:rFonts w:hint="eastAsia"/>
                      <w:bCs/>
                    </w:rPr>
                    <w:t>企业自行检测</w:t>
                  </w:r>
                  <w:r>
                    <w:rPr>
                      <w:rFonts w:hint="eastAsia"/>
                      <w:bCs/>
                      <w:lang w:eastAsia="zh-CN"/>
                    </w:rPr>
                    <w:t>（</w:t>
                  </w:r>
                  <w:r>
                    <w:rPr>
                      <w:rFonts w:hint="eastAsia"/>
                      <w:bCs/>
                      <w:lang w:val="en-US" w:eastAsia="zh-CN"/>
                    </w:rPr>
                    <w:t>送检</w:t>
                  </w:r>
                  <w:r>
                    <w:rPr>
                      <w:rFonts w:hint="eastAsia"/>
                      <w:bCs/>
                      <w:lang w:eastAsia="zh-CN"/>
                    </w:rPr>
                    <w:t>）</w:t>
                  </w:r>
                </w:p>
                <w:p>
                  <w:pPr>
                    <w:autoSpaceDE w:val="0"/>
                    <w:autoSpaceDN w:val="0"/>
                    <w:adjustRightInd w:val="0"/>
                    <w:jc w:val="left"/>
                    <w:rPr>
                      <w:rFonts w:hint="eastAsia"/>
                      <w:bCs/>
                      <w:kern w:val="2"/>
                      <w:sz w:val="21"/>
                      <w:lang w:val="en-US" w:eastAsia="zh-CN" w:bidi="ar-SA"/>
                    </w:rPr>
                  </w:pPr>
                  <w:r>
                    <w:rPr>
                      <w:rFonts w:hint="eastAsia"/>
                      <w:bCs/>
                    </w:rPr>
                    <w:sym w:font="Wingdings" w:char="00A8"/>
                  </w:r>
                  <w:r>
                    <w:rPr>
                      <w:rFonts w:hint="eastAsia"/>
                      <w:bCs/>
                    </w:rPr>
                    <w:t>第三方检测报告</w:t>
                  </w:r>
                </w:p>
              </w:tc>
            </w:tr>
          </w:tbl>
          <w:p>
            <w:pPr>
              <w:pStyle w:val="2"/>
              <w:rPr>
                <w:rFonts w:hint="eastAsia"/>
                <w:b/>
                <w:lang w:val="en-GB"/>
              </w:rPr>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实施和保持HACCP/OPRP 计划。</w:t>
            </w:r>
          </w:p>
          <w:p>
            <w:pPr>
              <w:pStyle w:val="2"/>
              <w:rPr>
                <w:rFonts w:hint="default" w:eastAsia="宋体"/>
                <w:lang w:val="en-US" w:eastAsia="zh-CN"/>
              </w:rPr>
            </w:pPr>
            <w:r>
              <w:rPr>
                <w:rFonts w:hint="eastAsia"/>
                <w:lang w:val="en-US" w:eastAsia="zh-CN"/>
              </w:rPr>
              <w:t>CCP计划</w:t>
            </w:r>
          </w:p>
          <w:tbl>
            <w:tblPr>
              <w:tblStyle w:val="32"/>
              <w:tblW w:w="919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99"/>
              <w:gridCol w:w="1041"/>
              <w:gridCol w:w="2739"/>
              <w:gridCol w:w="167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8" w:hRule="atLeast"/>
              </w:trPr>
              <w:tc>
                <w:tcPr>
                  <w:tcW w:w="1099" w:type="dxa"/>
                  <w:noWrap w:val="0"/>
                  <w:vAlign w:val="center"/>
                </w:tcPr>
                <w:p>
                  <w:pPr>
                    <w:jc w:val="both"/>
                    <w:rPr>
                      <w:rFonts w:hint="eastAsia"/>
                      <w:sz w:val="18"/>
                      <w:szCs w:val="18"/>
                    </w:rPr>
                  </w:pPr>
                  <w:r>
                    <w:rPr>
                      <w:rFonts w:hint="eastAsia"/>
                      <w:sz w:val="18"/>
                      <w:szCs w:val="18"/>
                    </w:rPr>
                    <w:t>关键控制点</w:t>
                  </w:r>
                </w:p>
              </w:tc>
              <w:tc>
                <w:tcPr>
                  <w:tcW w:w="1041" w:type="dxa"/>
                  <w:noWrap w:val="0"/>
                  <w:vAlign w:val="center"/>
                </w:tcPr>
                <w:p>
                  <w:pPr>
                    <w:jc w:val="center"/>
                    <w:rPr>
                      <w:rFonts w:hint="eastAsia"/>
                      <w:sz w:val="18"/>
                      <w:szCs w:val="18"/>
                    </w:rPr>
                  </w:pPr>
                  <w:r>
                    <w:rPr>
                      <w:rFonts w:hint="eastAsia"/>
                      <w:sz w:val="18"/>
                      <w:szCs w:val="18"/>
                    </w:rPr>
                    <w:t>显著</w:t>
                  </w:r>
                </w:p>
                <w:p>
                  <w:pPr>
                    <w:jc w:val="center"/>
                    <w:rPr>
                      <w:rFonts w:hint="eastAsia"/>
                      <w:sz w:val="18"/>
                      <w:szCs w:val="18"/>
                    </w:rPr>
                  </w:pPr>
                  <w:r>
                    <w:rPr>
                      <w:rFonts w:hint="eastAsia"/>
                      <w:sz w:val="18"/>
                      <w:szCs w:val="18"/>
                    </w:rPr>
                    <w:t>危害</w:t>
                  </w:r>
                </w:p>
              </w:tc>
              <w:tc>
                <w:tcPr>
                  <w:tcW w:w="2739" w:type="dxa"/>
                  <w:noWrap w:val="0"/>
                  <w:vAlign w:val="center"/>
                </w:tcPr>
                <w:p>
                  <w:pPr>
                    <w:jc w:val="center"/>
                    <w:rPr>
                      <w:rFonts w:hint="eastAsia"/>
                      <w:sz w:val="18"/>
                      <w:szCs w:val="18"/>
                    </w:rPr>
                  </w:pPr>
                  <w:r>
                    <w:rPr>
                      <w:rFonts w:hint="eastAsia"/>
                      <w:sz w:val="18"/>
                      <w:szCs w:val="18"/>
                    </w:rPr>
                    <w:t>对每种预防措</w:t>
                  </w:r>
                </w:p>
                <w:p>
                  <w:pPr>
                    <w:jc w:val="center"/>
                    <w:rPr>
                      <w:rFonts w:hint="eastAsia"/>
                      <w:sz w:val="18"/>
                      <w:szCs w:val="18"/>
                    </w:rPr>
                  </w:pPr>
                  <w:r>
                    <w:rPr>
                      <w:rFonts w:hint="eastAsia"/>
                      <w:sz w:val="18"/>
                      <w:szCs w:val="18"/>
                    </w:rPr>
                    <w:t>施的关键限值CL</w:t>
                  </w:r>
                </w:p>
              </w:tc>
              <w:tc>
                <w:tcPr>
                  <w:tcW w:w="1673" w:type="dxa"/>
                  <w:noWrap w:val="0"/>
                  <w:vAlign w:val="center"/>
                </w:tcPr>
                <w:p>
                  <w:pPr>
                    <w:jc w:val="center"/>
                    <w:rPr>
                      <w:rFonts w:hint="eastAsia" w:eastAsia="宋体"/>
                      <w:sz w:val="18"/>
                      <w:szCs w:val="18"/>
                      <w:lang w:eastAsia="zh-CN"/>
                    </w:rPr>
                  </w:pPr>
                  <w:r>
                    <w:rPr>
                      <w:rFonts w:hint="eastAsia"/>
                      <w:sz w:val="18"/>
                      <w:szCs w:val="18"/>
                      <w:lang w:val="en-US" w:eastAsia="zh-CN"/>
                    </w:rPr>
                    <w:t>监控</w:t>
                  </w:r>
                </w:p>
              </w:tc>
              <w:tc>
                <w:tcPr>
                  <w:tcW w:w="1323" w:type="dxa"/>
                  <w:noWrap w:val="0"/>
                  <w:vAlign w:val="center"/>
                </w:tcPr>
                <w:p>
                  <w:pPr>
                    <w:jc w:val="center"/>
                    <w:rPr>
                      <w:rFonts w:hint="eastAsia"/>
                      <w:sz w:val="18"/>
                      <w:szCs w:val="18"/>
                    </w:rPr>
                  </w:pPr>
                  <w:r>
                    <w:rPr>
                      <w:rFonts w:hint="eastAsia"/>
                      <w:sz w:val="18"/>
                      <w:szCs w:val="18"/>
                    </w:rPr>
                    <w:t>记录</w:t>
                  </w:r>
                </w:p>
              </w:tc>
              <w:tc>
                <w:tcPr>
                  <w:tcW w:w="1323" w:type="dxa"/>
                  <w:noWrap w:val="0"/>
                  <w:vAlign w:val="center"/>
                </w:tcPr>
                <w:p>
                  <w:pPr>
                    <w:jc w:val="center"/>
                    <w:rPr>
                      <w:rFonts w:hint="eastAsia" w:eastAsia="宋体"/>
                      <w:sz w:val="18"/>
                      <w:szCs w:val="18"/>
                      <w:lang w:val="en-US" w:eastAsia="zh-CN"/>
                    </w:rPr>
                  </w:pPr>
                  <w:r>
                    <w:rPr>
                      <w:rFonts w:hint="eastAsia"/>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88" w:hRule="atLeast"/>
              </w:trPr>
              <w:tc>
                <w:tcPr>
                  <w:tcW w:w="1099" w:type="dxa"/>
                  <w:noWrap w:val="0"/>
                  <w:vAlign w:val="center"/>
                </w:tcPr>
                <w:p>
                  <w:pPr>
                    <w:adjustRightInd w:val="0"/>
                    <w:snapToGrid w:val="0"/>
                    <w:spacing w:line="240" w:lineRule="auto"/>
                    <w:jc w:val="center"/>
                    <w:rPr>
                      <w:rFonts w:hint="eastAsia" w:ascii="宋体" w:hAnsi="宋体" w:cs="宋体"/>
                      <w:sz w:val="18"/>
                      <w:szCs w:val="18"/>
                    </w:rPr>
                  </w:pPr>
                  <w:r>
                    <w:rPr>
                      <w:rFonts w:hint="eastAsia" w:ascii="宋体" w:hAnsi="宋体" w:cs="宋体"/>
                      <w:sz w:val="18"/>
                      <w:szCs w:val="18"/>
                    </w:rPr>
                    <w:t>CCP</w:t>
                  </w:r>
                  <w:r>
                    <w:rPr>
                      <w:rFonts w:ascii="宋体" w:hAnsi="宋体" w:cs="宋体"/>
                      <w:sz w:val="18"/>
                      <w:szCs w:val="18"/>
                    </w:rPr>
                    <w:t>1</w:t>
                  </w:r>
                </w:p>
                <w:p>
                  <w:pPr>
                    <w:jc w:val="center"/>
                    <w:rPr>
                      <w:rFonts w:hint="eastAsia"/>
                      <w:sz w:val="18"/>
                      <w:szCs w:val="18"/>
                    </w:rPr>
                  </w:pPr>
                  <w:r>
                    <w:rPr>
                      <w:rFonts w:hint="eastAsia"/>
                      <w:sz w:val="18"/>
                      <w:szCs w:val="18"/>
                    </w:rPr>
                    <w:t>（复合）干燥</w:t>
                  </w:r>
                </w:p>
              </w:tc>
              <w:tc>
                <w:tcPr>
                  <w:tcW w:w="1041" w:type="dxa"/>
                  <w:noWrap w:val="0"/>
                  <w:vAlign w:val="center"/>
                </w:tcPr>
                <w:p>
                  <w:pPr>
                    <w:jc w:val="center"/>
                    <w:rPr>
                      <w:rFonts w:hint="eastAsia"/>
                      <w:sz w:val="18"/>
                      <w:szCs w:val="18"/>
                    </w:rPr>
                  </w:pPr>
                  <w:r>
                    <w:rPr>
                      <w:rFonts w:hint="eastAsia" w:ascii="宋体" w:hAnsi="宋体" w:cs="宋体"/>
                      <w:sz w:val="18"/>
                      <w:szCs w:val="18"/>
                    </w:rPr>
                    <w:t>化学的：溶剂残留</w:t>
                  </w:r>
                </w:p>
              </w:tc>
              <w:tc>
                <w:tcPr>
                  <w:tcW w:w="2739" w:type="dxa"/>
                  <w:noWrap w:val="0"/>
                  <w:vAlign w:val="center"/>
                </w:tcPr>
                <w:p>
                  <w:pPr>
                    <w:adjustRightInd w:val="0"/>
                    <w:snapToGrid w:val="0"/>
                    <w:spacing w:line="240" w:lineRule="auto"/>
                    <w:rPr>
                      <w:rFonts w:ascii="宋体" w:hAnsi="宋体" w:cs="宋体"/>
                      <w:sz w:val="18"/>
                      <w:szCs w:val="18"/>
                    </w:rPr>
                  </w:pPr>
                  <w:r>
                    <w:rPr>
                      <w:rFonts w:hint="eastAsia" w:ascii="宋体" w:hAnsi="宋体" w:cs="宋体"/>
                      <w:sz w:val="18"/>
                      <w:szCs w:val="18"/>
                    </w:rPr>
                    <w:t>上烘箱温度</w:t>
                  </w:r>
                  <w:r>
                    <w:rPr>
                      <w:rFonts w:ascii="宋体" w:hAnsi="宋体" w:cs="宋体"/>
                      <w:sz w:val="18"/>
                      <w:szCs w:val="18"/>
                    </w:rPr>
                    <w:t>90</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0℃±</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105</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100</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℃、9</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p>
                <w:p>
                  <w:pPr>
                    <w:adjustRightInd w:val="0"/>
                    <w:snapToGrid w:val="0"/>
                    <w:spacing w:line="240" w:lineRule="auto"/>
                    <w:rPr>
                      <w:rFonts w:hint="eastAsia" w:ascii="宋体" w:hAnsi="宋体" w:cs="宋体"/>
                      <w:sz w:val="18"/>
                      <w:szCs w:val="18"/>
                    </w:rPr>
                  </w:pPr>
                  <w:r>
                    <w:rPr>
                      <w:rFonts w:hint="eastAsia" w:ascii="宋体" w:hAnsi="宋体" w:cs="宋体"/>
                      <w:sz w:val="18"/>
                      <w:szCs w:val="18"/>
                    </w:rPr>
                    <w:t>下烘箱温度：6</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℃、6</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℃、6</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p>
                <w:p>
                  <w:pPr>
                    <w:adjustRightInd w:val="0"/>
                    <w:snapToGrid w:val="0"/>
                    <w:spacing w:line="240" w:lineRule="auto"/>
                    <w:rPr>
                      <w:rFonts w:ascii="宋体" w:hAnsi="宋体" w:cs="宋体"/>
                      <w:color w:val="000000"/>
                      <w:sz w:val="18"/>
                      <w:szCs w:val="18"/>
                    </w:rPr>
                  </w:pPr>
                  <w:r>
                    <w:rPr>
                      <w:rFonts w:hint="eastAsia" w:ascii="宋体" w:hAnsi="宋体" w:cs="宋体"/>
                      <w:color w:val="000000"/>
                      <w:sz w:val="18"/>
                      <w:szCs w:val="18"/>
                    </w:rPr>
                    <w:t xml:space="preserve"> 机速</w:t>
                  </w:r>
                  <w:r>
                    <w:rPr>
                      <w:rFonts w:ascii="宋体" w:hAnsi="宋体" w:cs="宋体"/>
                      <w:color w:val="000000"/>
                      <w:sz w:val="18"/>
                      <w:szCs w:val="18"/>
                    </w:rPr>
                    <w:t>105</w:t>
                  </w:r>
                  <w:r>
                    <w:rPr>
                      <w:rFonts w:hint="eastAsia" w:ascii="宋体" w:hAnsi="宋体" w:cs="宋体"/>
                      <w:sz w:val="18"/>
                      <w:szCs w:val="18"/>
                    </w:rPr>
                    <w:t>±</w:t>
                  </w:r>
                  <w:r>
                    <w:rPr>
                      <w:rFonts w:hint="eastAsia" w:ascii="宋体" w:hAnsi="宋体" w:cs="宋体"/>
                      <w:color w:val="000000"/>
                      <w:sz w:val="18"/>
                      <w:szCs w:val="18"/>
                    </w:rPr>
                    <w:t>m/min</w:t>
                  </w:r>
                </w:p>
                <w:p>
                  <w:pPr>
                    <w:adjustRightInd w:val="0"/>
                    <w:snapToGrid w:val="0"/>
                    <w:spacing w:line="240" w:lineRule="auto"/>
                    <w:rPr>
                      <w:rFonts w:ascii="宋体" w:hAnsi="宋体" w:cs="宋体"/>
                      <w:color w:val="000000"/>
                      <w:sz w:val="18"/>
                      <w:szCs w:val="18"/>
                    </w:rPr>
                  </w:pPr>
                  <w:r>
                    <w:rPr>
                      <w:rFonts w:hint="eastAsia" w:ascii="宋体" w:hAnsi="宋体" w:cs="宋体"/>
                      <w:color w:val="000000"/>
                      <w:sz w:val="18"/>
                      <w:szCs w:val="18"/>
                    </w:rPr>
                    <w:t>放膜张力：自动8</w:t>
                  </w:r>
                  <w:r>
                    <w:rPr>
                      <w:rFonts w:ascii="宋体" w:hAnsi="宋体" w:cs="宋体"/>
                      <w:color w:val="000000"/>
                      <w:sz w:val="18"/>
                      <w:szCs w:val="18"/>
                    </w:rPr>
                    <w:t>~12</w:t>
                  </w:r>
                </w:p>
                <w:p>
                  <w:pPr>
                    <w:adjustRightInd w:val="0"/>
                    <w:snapToGrid w:val="0"/>
                    <w:spacing w:line="240" w:lineRule="auto"/>
                    <w:rPr>
                      <w:rFonts w:ascii="宋体" w:hAnsi="宋体" w:cs="宋体"/>
                      <w:color w:val="000000"/>
                      <w:sz w:val="18"/>
                      <w:szCs w:val="18"/>
                    </w:rPr>
                  </w:pPr>
                  <w:r>
                    <w:rPr>
                      <w:rFonts w:hint="eastAsia" w:ascii="宋体" w:hAnsi="宋体" w:cs="宋体"/>
                      <w:color w:val="000000"/>
                      <w:sz w:val="18"/>
                      <w:szCs w:val="18"/>
                    </w:rPr>
                    <w:t>放纸张力：2</w:t>
                  </w:r>
                  <w:r>
                    <w:rPr>
                      <w:rFonts w:ascii="宋体" w:hAnsi="宋体" w:cs="宋体"/>
                      <w:color w:val="000000"/>
                      <w:sz w:val="18"/>
                      <w:szCs w:val="18"/>
                    </w:rPr>
                    <w:t>0~24</w:t>
                  </w:r>
                </w:p>
                <w:p>
                  <w:pPr>
                    <w:adjustRightInd w:val="0"/>
                    <w:snapToGrid w:val="0"/>
                    <w:spacing w:line="240" w:lineRule="auto"/>
                    <w:rPr>
                      <w:rFonts w:ascii="宋体" w:hAnsi="宋体" w:cs="宋体"/>
                      <w:color w:val="000000"/>
                      <w:sz w:val="18"/>
                      <w:szCs w:val="18"/>
                    </w:rPr>
                  </w:pPr>
                  <w:r>
                    <w:rPr>
                      <w:rFonts w:hint="eastAsia" w:ascii="宋体" w:hAnsi="宋体" w:cs="宋体"/>
                      <w:color w:val="000000"/>
                      <w:sz w:val="18"/>
                      <w:szCs w:val="18"/>
                    </w:rPr>
                    <w:t>收卷张力：4</w:t>
                  </w:r>
                  <w:r>
                    <w:rPr>
                      <w:rFonts w:ascii="宋体" w:hAnsi="宋体" w:cs="宋体"/>
                      <w:color w:val="000000"/>
                      <w:sz w:val="18"/>
                      <w:szCs w:val="18"/>
                    </w:rPr>
                    <w:t>0~46</w:t>
                  </w:r>
                </w:p>
                <w:p>
                  <w:pPr>
                    <w:adjustRightInd w:val="0"/>
                    <w:snapToGrid w:val="0"/>
                    <w:spacing w:line="240" w:lineRule="auto"/>
                    <w:rPr>
                      <w:rFonts w:hint="eastAsia"/>
                      <w:sz w:val="18"/>
                      <w:szCs w:val="18"/>
                    </w:rPr>
                  </w:pPr>
                  <w:r>
                    <w:rPr>
                      <w:rFonts w:hint="eastAsia" w:ascii="宋体" w:hAnsi="宋体" w:cs="宋体"/>
                      <w:color w:val="000000"/>
                      <w:sz w:val="18"/>
                      <w:szCs w:val="18"/>
                    </w:rPr>
                    <w:t>上胶拦沙张力：0</w:t>
                  </w:r>
                  <w:r>
                    <w:rPr>
                      <w:rFonts w:ascii="宋体" w:hAnsi="宋体" w:cs="宋体"/>
                      <w:color w:val="000000"/>
                      <w:sz w:val="18"/>
                      <w:szCs w:val="18"/>
                    </w:rPr>
                    <w:t>.4</w:t>
                  </w:r>
                </w:p>
              </w:tc>
              <w:tc>
                <w:tcPr>
                  <w:tcW w:w="1673" w:type="dxa"/>
                  <w:noWrap w:val="0"/>
                  <w:vAlign w:val="center"/>
                </w:tcPr>
                <w:p>
                  <w:pPr>
                    <w:jc w:val="center"/>
                    <w:rPr>
                      <w:rFonts w:hint="eastAsia"/>
                      <w:sz w:val="18"/>
                      <w:szCs w:val="18"/>
                    </w:rPr>
                  </w:pPr>
                  <w:r>
                    <w:rPr>
                      <w:rFonts w:hint="eastAsia" w:ascii="宋体" w:hAnsi="宋体" w:cs="宋体"/>
                      <w:sz w:val="18"/>
                      <w:szCs w:val="18"/>
                    </w:rPr>
                    <w:t>连续监控,每班记录一次</w:t>
                  </w:r>
                  <w:r>
                    <w:rPr>
                      <w:rFonts w:hint="eastAsia" w:ascii="宋体" w:hAnsi="宋体" w:cs="宋体"/>
                      <w:sz w:val="18"/>
                      <w:szCs w:val="18"/>
                      <w:lang w:val="en-US" w:eastAsia="zh-CN"/>
                    </w:rPr>
                    <w:t>监控</w:t>
                  </w:r>
                  <w:r>
                    <w:rPr>
                      <w:rFonts w:hint="eastAsia" w:ascii="宋体" w:hAnsi="宋体" w:cs="宋体"/>
                      <w:sz w:val="18"/>
                      <w:szCs w:val="18"/>
                    </w:rPr>
                    <w:t>烘箱温度、车速、张力等</w:t>
                  </w:r>
                </w:p>
              </w:tc>
              <w:tc>
                <w:tcPr>
                  <w:tcW w:w="1323" w:type="dxa"/>
                  <w:noWrap w:val="0"/>
                  <w:vAlign w:val="center"/>
                </w:tcPr>
                <w:p>
                  <w:pPr>
                    <w:jc w:val="center"/>
                    <w:rPr>
                      <w:rFonts w:ascii="宋体" w:hAnsi="宋体" w:cs="宋体"/>
                      <w:color w:val="auto"/>
                      <w:sz w:val="18"/>
                      <w:szCs w:val="18"/>
                    </w:rPr>
                  </w:pPr>
                  <w:r>
                    <w:rPr>
                      <w:rFonts w:hint="eastAsia" w:ascii="宋体" w:hAnsi="宋体" w:cs="宋体"/>
                      <w:color w:val="auto"/>
                      <w:sz w:val="18"/>
                      <w:szCs w:val="18"/>
                    </w:rPr>
                    <w:t>复合检验记录</w:t>
                  </w:r>
                </w:p>
                <w:p>
                  <w:pPr>
                    <w:jc w:val="center"/>
                    <w:rPr>
                      <w:rFonts w:hint="eastAsia"/>
                      <w:color w:val="auto"/>
                      <w:sz w:val="18"/>
                      <w:szCs w:val="18"/>
                    </w:rPr>
                  </w:pPr>
                </w:p>
              </w:tc>
              <w:tc>
                <w:tcPr>
                  <w:tcW w:w="1323" w:type="dxa"/>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6" w:hRule="atLeast"/>
              </w:trPr>
              <w:tc>
                <w:tcPr>
                  <w:tcW w:w="1099" w:type="dxa"/>
                  <w:noWrap w:val="0"/>
                  <w:vAlign w:val="center"/>
                </w:tcPr>
                <w:p>
                  <w:pPr>
                    <w:adjustRightInd w:val="0"/>
                    <w:snapToGrid w:val="0"/>
                    <w:spacing w:line="240" w:lineRule="auto"/>
                    <w:jc w:val="center"/>
                    <w:rPr>
                      <w:rFonts w:hint="eastAsia" w:ascii="宋体" w:hAnsi="宋体" w:cs="宋体"/>
                      <w:sz w:val="18"/>
                      <w:szCs w:val="18"/>
                    </w:rPr>
                  </w:pPr>
                  <w:r>
                    <w:rPr>
                      <w:rFonts w:hint="eastAsia" w:ascii="宋体" w:hAnsi="宋体" w:cs="宋体"/>
                      <w:sz w:val="18"/>
                      <w:szCs w:val="18"/>
                    </w:rPr>
                    <w:t>CCP</w:t>
                  </w:r>
                  <w:r>
                    <w:rPr>
                      <w:rFonts w:ascii="宋体" w:hAnsi="宋体" w:cs="宋体"/>
                      <w:sz w:val="18"/>
                      <w:szCs w:val="18"/>
                    </w:rPr>
                    <w:t>2</w:t>
                  </w:r>
                </w:p>
                <w:p>
                  <w:pPr>
                    <w:spacing w:line="360" w:lineRule="auto"/>
                    <w:ind w:left="-42" w:leftChars="-20" w:right="-42" w:rightChars="-20"/>
                    <w:jc w:val="center"/>
                    <w:rPr>
                      <w:rFonts w:hint="eastAsia" w:ascii="宋体" w:hAnsi="宋体" w:cs="宋体"/>
                      <w:bCs/>
                      <w:sz w:val="18"/>
                      <w:szCs w:val="18"/>
                    </w:rPr>
                  </w:pPr>
                  <w:r>
                    <w:rPr>
                      <w:rFonts w:hint="eastAsia"/>
                      <w:sz w:val="18"/>
                      <w:szCs w:val="18"/>
                    </w:rPr>
                    <w:t>（上色）干燥</w:t>
                  </w:r>
                </w:p>
              </w:tc>
              <w:tc>
                <w:tcPr>
                  <w:tcW w:w="1041" w:type="dxa"/>
                  <w:noWrap w:val="0"/>
                  <w:vAlign w:val="center"/>
                </w:tcPr>
                <w:p>
                  <w:pPr>
                    <w:jc w:val="center"/>
                    <w:rPr>
                      <w:rFonts w:hint="eastAsia" w:ascii="宋体" w:hAnsi="宋体" w:cs="宋体"/>
                      <w:sz w:val="18"/>
                      <w:szCs w:val="18"/>
                    </w:rPr>
                  </w:pPr>
                  <w:r>
                    <w:rPr>
                      <w:rFonts w:hint="eastAsia" w:ascii="宋体" w:hAnsi="宋体" w:cs="宋体"/>
                      <w:sz w:val="18"/>
                      <w:szCs w:val="18"/>
                    </w:rPr>
                    <w:t>化学的：溶剂残留</w:t>
                  </w:r>
                </w:p>
              </w:tc>
              <w:tc>
                <w:tcPr>
                  <w:tcW w:w="2739" w:type="dxa"/>
                  <w:noWrap w:val="0"/>
                  <w:vAlign w:val="center"/>
                </w:tcPr>
                <w:p>
                  <w:pP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a值：3.3-5.0</w:t>
                  </w:r>
                </w:p>
                <w:p>
                  <w:pPr>
                    <w:rPr>
                      <w:rFonts w:ascii="宋体" w:hAnsi="宋体" w:cs="宋体"/>
                      <w:sz w:val="18"/>
                      <w:szCs w:val="18"/>
                    </w:rPr>
                  </w:pPr>
                  <w:r>
                    <w:rPr>
                      <w:rFonts w:hint="eastAsia" w:ascii="宋体" w:hAnsi="宋体" w:cs="宋体"/>
                      <w:sz w:val="18"/>
                      <w:szCs w:val="18"/>
                      <w:highlight w:val="none"/>
                      <w:lang w:val="en-US" w:eastAsia="zh-CN"/>
                    </w:rPr>
                    <w:t>b值：29-36</w:t>
                  </w:r>
                </w:p>
              </w:tc>
              <w:tc>
                <w:tcPr>
                  <w:tcW w:w="1673" w:type="dxa"/>
                  <w:noWrap w:val="0"/>
                  <w:vAlign w:val="center"/>
                </w:tcPr>
                <w:p>
                  <w:pPr>
                    <w:spacing w:line="360" w:lineRule="auto"/>
                    <w:rPr>
                      <w:rFonts w:hint="eastAsia" w:ascii="宋体" w:hAnsi="宋体" w:cs="宋体"/>
                      <w:sz w:val="18"/>
                      <w:szCs w:val="18"/>
                    </w:rPr>
                  </w:pPr>
                  <w:r>
                    <w:rPr>
                      <w:rFonts w:hint="eastAsia" w:ascii="宋体" w:hAnsi="宋体" w:cs="宋体"/>
                      <w:sz w:val="18"/>
                      <w:szCs w:val="18"/>
                    </w:rPr>
                    <w:t>连续监控,每班记录一次</w:t>
                  </w:r>
                  <w:r>
                    <w:rPr>
                      <w:rFonts w:hint="eastAsia" w:ascii="宋体" w:hAnsi="宋体" w:cs="宋体"/>
                      <w:sz w:val="18"/>
                      <w:szCs w:val="18"/>
                      <w:lang w:val="en-US" w:eastAsia="zh-CN"/>
                    </w:rPr>
                    <w:t>监控色值</w:t>
                  </w:r>
                  <w:r>
                    <w:rPr>
                      <w:rFonts w:hint="eastAsia" w:ascii="宋体" w:hAnsi="宋体" w:cs="宋体"/>
                      <w:sz w:val="18"/>
                      <w:szCs w:val="18"/>
                    </w:rPr>
                    <w:t>等</w:t>
                  </w:r>
                </w:p>
              </w:tc>
              <w:tc>
                <w:tcPr>
                  <w:tcW w:w="1323" w:type="dxa"/>
                  <w:noWrap w:val="0"/>
                  <w:vAlign w:val="center"/>
                </w:tcPr>
                <w:p>
                  <w:pPr>
                    <w:spacing w:line="360" w:lineRule="auto"/>
                    <w:rPr>
                      <w:rFonts w:ascii="宋体" w:hAnsi="宋体" w:cs="宋体"/>
                      <w:color w:val="auto"/>
                      <w:sz w:val="18"/>
                      <w:szCs w:val="18"/>
                    </w:rPr>
                  </w:pPr>
                  <w:r>
                    <w:rPr>
                      <w:rFonts w:hint="eastAsia" w:ascii="宋体" w:hAnsi="宋体" w:cs="宋体"/>
                      <w:color w:val="auto"/>
                      <w:sz w:val="18"/>
                      <w:szCs w:val="18"/>
                    </w:rPr>
                    <w:t>染色检验记录</w:t>
                  </w:r>
                </w:p>
                <w:p>
                  <w:pPr>
                    <w:spacing w:line="360" w:lineRule="auto"/>
                    <w:rPr>
                      <w:rFonts w:hint="eastAsia" w:ascii="宋体" w:hAnsi="宋体" w:cs="宋体"/>
                      <w:color w:val="auto"/>
                      <w:sz w:val="18"/>
                      <w:szCs w:val="18"/>
                    </w:rPr>
                  </w:pPr>
                </w:p>
              </w:tc>
              <w:tc>
                <w:tcPr>
                  <w:tcW w:w="1323" w:type="dxa"/>
                  <w:noWrap w:val="0"/>
                  <w:vAlign w:val="center"/>
                </w:tcPr>
                <w:p>
                  <w:pPr>
                    <w:spacing w:line="360" w:lineRule="auto"/>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bl>
          <w:p>
            <w:pPr>
              <w:spacing w:before="120"/>
              <w:ind w:firstLine="420" w:firstLineChars="200"/>
              <w:rPr>
                <w:rFonts w:hint="default" w:ascii="方正仿宋简体" w:eastAsia="方正仿宋简体"/>
                <w:b/>
                <w:color w:val="FF0000"/>
                <w:lang w:val="en-US" w:eastAsia="zh-CN"/>
              </w:rPr>
            </w:pPr>
            <w:r>
              <w:rPr>
                <w:rFonts w:hint="eastAsia" w:ascii="方正仿宋简体" w:eastAsia="方正仿宋简体"/>
                <w:b w:val="0"/>
                <w:bCs/>
                <w:color w:val="FF0000"/>
                <w:lang w:val="en-US" w:eastAsia="zh-CN"/>
              </w:rPr>
              <w:t>2021-08-01，</w:t>
            </w:r>
            <w:r>
              <w:rPr>
                <w:rFonts w:hint="eastAsia" w:ascii="方正仿宋简体" w:eastAsia="方正仿宋简体"/>
                <w:b w:val="0"/>
                <w:bCs/>
                <w:color w:val="FF0000"/>
              </w:rPr>
              <w:t>现场</w:t>
            </w:r>
            <w:r>
              <w:rPr>
                <w:rFonts w:hint="eastAsia" w:ascii="方正仿宋简体" w:eastAsia="方正仿宋简体"/>
                <w:b w:val="0"/>
                <w:bCs/>
                <w:color w:val="FF0000"/>
                <w:lang w:val="en-US" w:eastAsia="zh-CN"/>
              </w:rPr>
              <w:t>查看复合干燥（CCP1）工序，主要控制上烘箱温度、下烘箱温度、机速、放膜张力、放纸张力、收卷张力，基本符合CCP的CL值的要求，但未提供复合干燥过程的CL值监控相关证据。</w:t>
            </w:r>
          </w:p>
          <w:p>
            <w:pPr>
              <w:pStyle w:val="2"/>
              <w:rPr>
                <w:rFonts w:hint="default" w:eastAsia="宋体"/>
                <w:color w:val="FF0000"/>
                <w:lang w:val="en-US" w:eastAsia="zh-CN"/>
              </w:rPr>
            </w:pPr>
            <w:r>
              <w:rPr>
                <w:rFonts w:hint="eastAsia"/>
                <w:color w:val="FF0000"/>
                <w:lang w:val="en-US" w:eastAsia="zh-CN"/>
              </w:rPr>
              <w:t>见不符合报告02</w:t>
            </w:r>
          </w:p>
          <w:p>
            <w:pPr>
              <w:pStyle w:val="2"/>
            </w:pPr>
          </w:p>
          <w:p>
            <w:pPr>
              <w:pStyle w:val="2"/>
            </w:pPr>
          </w:p>
          <w:p>
            <w:pPr>
              <w:shd w:val="clear" w:color="auto" w:fill="F4B8FF"/>
              <w:rPr>
                <w:rFonts w:hint="default" w:ascii="宋体" w:hAnsi="宋体" w:cs="宋体"/>
                <w:lang w:val="en-US" w:eastAsia="zh-CN"/>
              </w:rPr>
            </w:pPr>
            <w:r>
              <w:rPr>
                <w:rFonts w:hint="eastAsia" w:ascii="宋体" w:hAnsi="宋体" w:cs="宋体"/>
                <w:lang w:val="en-US" w:eastAsia="zh-CN"/>
              </w:rPr>
              <w:t>OPRP计划：</w:t>
            </w:r>
          </w:p>
          <w:tbl>
            <w:tblPr>
              <w:tblStyle w:val="3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78"/>
              <w:gridCol w:w="3902"/>
              <w:gridCol w:w="128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98" w:type="pct"/>
                  <w:noWrap w:val="0"/>
                  <w:vAlign w:val="center"/>
                </w:tcPr>
                <w:p>
                  <w:pPr>
                    <w:spacing w:line="240" w:lineRule="auto"/>
                    <w:jc w:val="center"/>
                    <w:rPr>
                      <w:rFonts w:hint="eastAsia"/>
                      <w:sz w:val="18"/>
                      <w:szCs w:val="18"/>
                    </w:rPr>
                  </w:pPr>
                  <w:r>
                    <w:rPr>
                      <w:rFonts w:hint="eastAsia"/>
                      <w:sz w:val="18"/>
                      <w:szCs w:val="18"/>
                    </w:rPr>
                    <w:t>（OPRP）</w:t>
                  </w:r>
                </w:p>
              </w:tc>
              <w:tc>
                <w:tcPr>
                  <w:tcW w:w="823" w:type="pct"/>
                  <w:noWrap w:val="0"/>
                  <w:vAlign w:val="center"/>
                </w:tcPr>
                <w:p>
                  <w:pPr>
                    <w:spacing w:line="240" w:lineRule="auto"/>
                    <w:jc w:val="center"/>
                    <w:rPr>
                      <w:rFonts w:hint="eastAsia"/>
                      <w:sz w:val="18"/>
                      <w:szCs w:val="18"/>
                    </w:rPr>
                  </w:pPr>
                  <w:r>
                    <w:rPr>
                      <w:rFonts w:hint="eastAsia"/>
                      <w:sz w:val="18"/>
                      <w:szCs w:val="18"/>
                    </w:rPr>
                    <w:t>显著危害</w:t>
                  </w:r>
                </w:p>
              </w:tc>
              <w:tc>
                <w:tcPr>
                  <w:tcW w:w="2037" w:type="pct"/>
                  <w:noWrap w:val="0"/>
                  <w:vAlign w:val="center"/>
                </w:tcPr>
                <w:p>
                  <w:pPr>
                    <w:spacing w:line="240" w:lineRule="auto"/>
                    <w:jc w:val="center"/>
                    <w:rPr>
                      <w:rFonts w:hint="eastAsia"/>
                      <w:sz w:val="18"/>
                      <w:szCs w:val="18"/>
                    </w:rPr>
                  </w:pPr>
                  <w:r>
                    <w:rPr>
                      <w:rFonts w:hint="eastAsia"/>
                      <w:sz w:val="18"/>
                      <w:szCs w:val="18"/>
                    </w:rPr>
                    <w:t>每个预防措施的行动准则</w:t>
                  </w:r>
                </w:p>
              </w:tc>
              <w:tc>
                <w:tcPr>
                  <w:tcW w:w="670" w:type="pct"/>
                  <w:noWrap w:val="0"/>
                  <w:vAlign w:val="center"/>
                </w:tcPr>
                <w:p>
                  <w:pPr>
                    <w:spacing w:line="240" w:lineRule="auto"/>
                    <w:jc w:val="center"/>
                    <w:rPr>
                      <w:rFonts w:hint="eastAsia"/>
                      <w:sz w:val="18"/>
                      <w:szCs w:val="18"/>
                    </w:rPr>
                  </w:pPr>
                  <w:r>
                    <w:rPr>
                      <w:rFonts w:hint="eastAsia"/>
                      <w:sz w:val="18"/>
                      <w:szCs w:val="18"/>
                    </w:rPr>
                    <w:t>记录</w:t>
                  </w:r>
                </w:p>
              </w:tc>
              <w:tc>
                <w:tcPr>
                  <w:tcW w:w="670" w:type="pct"/>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98" w:type="pct"/>
                  <w:noWrap w:val="0"/>
                  <w:vAlign w:val="top"/>
                </w:tcPr>
                <w:p>
                  <w:pPr>
                    <w:spacing w:line="240" w:lineRule="auto"/>
                    <w:ind w:right="-42" w:rightChars="-20"/>
                    <w:rPr>
                      <w:rFonts w:hint="eastAsia"/>
                      <w:sz w:val="18"/>
                      <w:szCs w:val="18"/>
                    </w:rPr>
                  </w:pPr>
                  <w:r>
                    <w:rPr>
                      <w:sz w:val="18"/>
                      <w:szCs w:val="18"/>
                    </w:rPr>
                    <w:t>OPR</w:t>
                  </w:r>
                  <w:r>
                    <w:rPr>
                      <w:rFonts w:hint="eastAsia"/>
                      <w:sz w:val="18"/>
                      <w:szCs w:val="18"/>
                    </w:rPr>
                    <w:t>P1</w:t>
                  </w:r>
                  <w:r>
                    <w:rPr>
                      <w:sz w:val="18"/>
                      <w:szCs w:val="18"/>
                    </w:rPr>
                    <w:t>-1</w:t>
                  </w:r>
                </w:p>
                <w:p>
                  <w:pPr>
                    <w:spacing w:line="240" w:lineRule="auto"/>
                    <w:rPr>
                      <w:rFonts w:hint="eastAsia"/>
                      <w:sz w:val="18"/>
                      <w:szCs w:val="18"/>
                      <w:lang w:val="en-US" w:eastAsia="zh-CN"/>
                    </w:rPr>
                  </w:pPr>
                  <w:r>
                    <w:rPr>
                      <w:rFonts w:hint="eastAsia"/>
                      <w:sz w:val="18"/>
                      <w:szCs w:val="18"/>
                    </w:rPr>
                    <w:t>PET白卡纸验收</w:t>
                  </w:r>
                </w:p>
              </w:tc>
              <w:tc>
                <w:tcPr>
                  <w:tcW w:w="823" w:type="pct"/>
                  <w:noWrap w:val="0"/>
                  <w:vAlign w:val="top"/>
                </w:tcPr>
                <w:p>
                  <w:pPr>
                    <w:spacing w:line="240" w:lineRule="auto"/>
                    <w:rPr>
                      <w:rFonts w:hint="eastAsia"/>
                      <w:sz w:val="18"/>
                      <w:szCs w:val="18"/>
                      <w:lang w:val="en-US" w:eastAsia="zh-CN"/>
                    </w:rPr>
                  </w:pPr>
                  <w:r>
                    <w:rPr>
                      <w:rFonts w:hint="eastAsia"/>
                      <w:sz w:val="18"/>
                      <w:szCs w:val="18"/>
                      <w:lang w:val="en-US" w:eastAsia="zh-CN"/>
                    </w:rPr>
                    <w:t>化学的:重金属、荧光性物质、甲醛、邻苯二甲酸酯总量、迁移等</w:t>
                  </w:r>
                </w:p>
              </w:tc>
              <w:tc>
                <w:tcPr>
                  <w:tcW w:w="2037" w:type="pct"/>
                  <w:noWrap w:val="0"/>
                  <w:vAlign w:val="top"/>
                </w:tcPr>
                <w:p>
                  <w:pPr>
                    <w:numPr>
                      <w:ilvl w:val="0"/>
                      <w:numId w:val="12"/>
                    </w:numPr>
                    <w:tabs>
                      <w:tab w:val="left" w:pos="6300"/>
                    </w:tabs>
                    <w:spacing w:line="240" w:lineRule="auto"/>
                    <w:rPr>
                      <w:rFonts w:hint="eastAsia"/>
                      <w:sz w:val="18"/>
                      <w:szCs w:val="18"/>
                    </w:rPr>
                  </w:pPr>
                  <w:r>
                    <w:rPr>
                      <w:rFonts w:hint="eastAsia"/>
                      <w:sz w:val="18"/>
                      <w:szCs w:val="18"/>
                    </w:rPr>
                    <w:t>看原料供应商是否在合格供应商清单中。</w:t>
                  </w:r>
                </w:p>
                <w:p>
                  <w:pPr>
                    <w:pStyle w:val="2"/>
                    <w:numPr>
                      <w:ilvl w:val="0"/>
                      <w:numId w:val="12"/>
                    </w:numPr>
                    <w:spacing w:line="240" w:lineRule="auto"/>
                    <w:ind w:left="0" w:leftChars="0" w:firstLine="0" w:firstLineChars="0"/>
                    <w:rPr>
                      <w:rFonts w:hint="default"/>
                      <w:sz w:val="18"/>
                      <w:szCs w:val="18"/>
                      <w:lang w:val="en-US" w:eastAsia="zh-CN"/>
                    </w:rPr>
                  </w:pPr>
                  <w:r>
                    <w:rPr>
                      <w:rFonts w:hint="eastAsia"/>
                      <w:sz w:val="18"/>
                      <w:szCs w:val="18"/>
                      <w:lang w:val="en-US" w:eastAsia="zh-CN"/>
                    </w:rPr>
                    <w:t>索证及产品外检报告</w:t>
                  </w:r>
                </w:p>
                <w:p>
                  <w:pPr>
                    <w:pStyle w:val="2"/>
                    <w:numPr>
                      <w:ilvl w:val="0"/>
                      <w:numId w:val="12"/>
                    </w:numPr>
                    <w:spacing w:line="240" w:lineRule="auto"/>
                    <w:ind w:left="0" w:leftChars="0" w:firstLine="0" w:firstLineChars="0"/>
                    <w:rPr>
                      <w:rFonts w:hint="eastAsia"/>
                      <w:sz w:val="18"/>
                      <w:szCs w:val="18"/>
                      <w:lang w:val="en-US" w:eastAsia="zh-CN"/>
                    </w:rPr>
                  </w:pPr>
                  <w:r>
                    <w:rPr>
                      <w:rFonts w:hint="eastAsia"/>
                      <w:sz w:val="18"/>
                      <w:szCs w:val="18"/>
                    </w:rPr>
                    <w:t>公司内每批产品做第一卷半成品检测V</w:t>
                  </w:r>
                  <w:r>
                    <w:rPr>
                      <w:sz w:val="18"/>
                      <w:szCs w:val="18"/>
                    </w:rPr>
                    <w:t>OC</w:t>
                  </w:r>
                  <w:r>
                    <w:rPr>
                      <w:rFonts w:hint="eastAsia"/>
                      <w:sz w:val="18"/>
                      <w:szCs w:val="18"/>
                    </w:rPr>
                    <w:t>s</w:t>
                  </w:r>
                  <w:r>
                    <w:rPr>
                      <w:rFonts w:hint="eastAsia"/>
                      <w:sz w:val="18"/>
                      <w:szCs w:val="18"/>
                      <w:lang w:eastAsia="zh-CN"/>
                    </w:rPr>
                    <w:t>；</w:t>
                  </w:r>
                  <w:r>
                    <w:rPr>
                      <w:rFonts w:hint="eastAsia"/>
                      <w:sz w:val="18"/>
                      <w:szCs w:val="18"/>
                      <w:lang w:val="en-US" w:eastAsia="zh-CN"/>
                    </w:rPr>
                    <w:t>专人负责进行</w:t>
                  </w:r>
                </w:p>
              </w:tc>
              <w:tc>
                <w:tcPr>
                  <w:tcW w:w="670" w:type="pct"/>
                  <w:noWrap w:val="0"/>
                  <w:vAlign w:val="center"/>
                </w:tcPr>
                <w:p>
                  <w:pPr>
                    <w:spacing w:line="240" w:lineRule="auto"/>
                    <w:jc w:val="center"/>
                    <w:rPr>
                      <w:sz w:val="18"/>
                      <w:szCs w:val="18"/>
                    </w:rPr>
                  </w:pPr>
                  <w:r>
                    <w:rPr>
                      <w:rFonts w:hint="eastAsia"/>
                      <w:sz w:val="18"/>
                      <w:szCs w:val="18"/>
                    </w:rPr>
                    <w:t>《原料验收记录表》</w:t>
                  </w:r>
                  <w:r>
                    <w:rPr>
                      <w:rFonts w:hint="eastAsia"/>
                      <w:sz w:val="18"/>
                      <w:szCs w:val="18"/>
                      <w:lang w:eastAsia="zh-CN"/>
                    </w:rPr>
                    <w:t>《</w:t>
                  </w:r>
                  <w:r>
                    <w:rPr>
                      <w:rFonts w:hint="eastAsia"/>
                      <w:sz w:val="18"/>
                      <w:szCs w:val="18"/>
                    </w:rPr>
                    <w:t>复查半成品V</w:t>
                  </w:r>
                  <w:r>
                    <w:rPr>
                      <w:sz w:val="18"/>
                      <w:szCs w:val="18"/>
                    </w:rPr>
                    <w:t>OC</w:t>
                  </w:r>
                  <w:r>
                    <w:rPr>
                      <w:rFonts w:hint="eastAsia"/>
                      <w:sz w:val="18"/>
                      <w:szCs w:val="18"/>
                    </w:rPr>
                    <w:t>s检测报告</w:t>
                  </w:r>
                  <w:r>
                    <w:rPr>
                      <w:rFonts w:hint="eastAsia"/>
                      <w:sz w:val="18"/>
                      <w:szCs w:val="18"/>
                      <w:lang w:eastAsia="zh-CN"/>
                    </w:rPr>
                    <w:t>》</w:t>
                  </w:r>
                </w:p>
              </w:tc>
              <w:tc>
                <w:tcPr>
                  <w:tcW w:w="670" w:type="pct"/>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98" w:type="pct"/>
                  <w:noWrap w:val="0"/>
                  <w:vAlign w:val="top"/>
                </w:tcPr>
                <w:p>
                  <w:pPr>
                    <w:spacing w:line="240" w:lineRule="auto"/>
                    <w:ind w:right="-42" w:rightChars="-20"/>
                    <w:rPr>
                      <w:rFonts w:hint="eastAsia"/>
                      <w:sz w:val="18"/>
                      <w:szCs w:val="18"/>
                    </w:rPr>
                  </w:pPr>
                  <w:r>
                    <w:rPr>
                      <w:sz w:val="18"/>
                      <w:szCs w:val="18"/>
                    </w:rPr>
                    <w:t>OPR</w:t>
                  </w:r>
                  <w:r>
                    <w:rPr>
                      <w:rFonts w:hint="eastAsia"/>
                      <w:sz w:val="18"/>
                      <w:szCs w:val="18"/>
                    </w:rPr>
                    <w:t>P1</w:t>
                  </w:r>
                  <w:r>
                    <w:rPr>
                      <w:sz w:val="18"/>
                      <w:szCs w:val="18"/>
                    </w:rPr>
                    <w:t>-2</w:t>
                  </w:r>
                </w:p>
                <w:p>
                  <w:pPr>
                    <w:spacing w:line="240" w:lineRule="auto"/>
                    <w:jc w:val="center"/>
                    <w:rPr>
                      <w:rFonts w:hint="eastAsia"/>
                      <w:sz w:val="18"/>
                      <w:szCs w:val="18"/>
                      <w:lang w:val="en-US" w:eastAsia="zh-CN"/>
                    </w:rPr>
                  </w:pPr>
                  <w:r>
                    <w:rPr>
                      <w:rFonts w:hint="eastAsia"/>
                      <w:sz w:val="18"/>
                      <w:szCs w:val="18"/>
                    </w:rPr>
                    <w:t>PET转移膜验收</w:t>
                  </w:r>
                </w:p>
              </w:tc>
              <w:tc>
                <w:tcPr>
                  <w:tcW w:w="823" w:type="pct"/>
                  <w:noWrap w:val="0"/>
                  <w:vAlign w:val="top"/>
                </w:tcPr>
                <w:p>
                  <w:pPr>
                    <w:spacing w:line="240" w:lineRule="auto"/>
                    <w:rPr>
                      <w:rFonts w:hint="default"/>
                      <w:sz w:val="18"/>
                      <w:szCs w:val="18"/>
                      <w:lang w:val="en-US" w:eastAsia="zh-CN"/>
                    </w:rPr>
                  </w:pPr>
                  <w:r>
                    <w:rPr>
                      <w:rFonts w:hint="eastAsia"/>
                      <w:sz w:val="18"/>
                      <w:szCs w:val="18"/>
                      <w:lang w:val="en-US" w:eastAsia="zh-CN"/>
                    </w:rPr>
                    <w:t>化学的:重金属、荧光性物质、甲醛、邻苯二甲酸酯总量、迁移等有毒有害物质超标</w:t>
                  </w:r>
                </w:p>
              </w:tc>
              <w:tc>
                <w:tcPr>
                  <w:tcW w:w="2037" w:type="pct"/>
                  <w:noWrap w:val="0"/>
                  <w:vAlign w:val="top"/>
                </w:tcPr>
                <w:p>
                  <w:pPr>
                    <w:pStyle w:val="2"/>
                    <w:numPr>
                      <w:ilvl w:val="0"/>
                      <w:numId w:val="0"/>
                    </w:numPr>
                    <w:spacing w:line="240" w:lineRule="auto"/>
                    <w:ind w:leftChars="0"/>
                    <w:rPr>
                      <w:rFonts w:hint="eastAsia"/>
                      <w:sz w:val="18"/>
                      <w:szCs w:val="18"/>
                      <w:lang w:val="en-US" w:eastAsia="zh-CN"/>
                    </w:rPr>
                  </w:pPr>
                  <w:r>
                    <w:rPr>
                      <w:rFonts w:hint="eastAsia"/>
                      <w:sz w:val="18"/>
                      <w:szCs w:val="18"/>
                      <w:lang w:val="en-US" w:eastAsia="zh-CN"/>
                    </w:rPr>
                    <w:t>1.看原料供应商是否在合格供应商清单中。</w:t>
                  </w:r>
                </w:p>
                <w:p>
                  <w:pPr>
                    <w:pStyle w:val="2"/>
                    <w:numPr>
                      <w:ilvl w:val="0"/>
                      <w:numId w:val="0"/>
                    </w:numPr>
                    <w:spacing w:line="240" w:lineRule="auto"/>
                    <w:ind w:leftChars="0"/>
                    <w:rPr>
                      <w:rFonts w:hint="eastAsia"/>
                      <w:sz w:val="18"/>
                      <w:szCs w:val="18"/>
                      <w:lang w:val="en-US" w:eastAsia="zh-CN"/>
                    </w:rPr>
                  </w:pPr>
                  <w:r>
                    <w:rPr>
                      <w:rFonts w:hint="eastAsia"/>
                      <w:sz w:val="18"/>
                      <w:szCs w:val="18"/>
                      <w:lang w:val="en-US" w:eastAsia="zh-CN"/>
                    </w:rPr>
                    <w:t>2.索证及产品外检报告</w:t>
                  </w:r>
                </w:p>
                <w:p>
                  <w:pPr>
                    <w:pStyle w:val="2"/>
                    <w:numPr>
                      <w:ilvl w:val="0"/>
                      <w:numId w:val="0"/>
                    </w:numPr>
                    <w:spacing w:line="240" w:lineRule="auto"/>
                    <w:ind w:leftChars="0"/>
                    <w:rPr>
                      <w:rFonts w:hint="eastAsia"/>
                      <w:sz w:val="18"/>
                      <w:szCs w:val="18"/>
                      <w:lang w:val="en-US" w:eastAsia="zh-CN"/>
                    </w:rPr>
                  </w:pPr>
                  <w:r>
                    <w:rPr>
                      <w:rFonts w:hint="eastAsia"/>
                      <w:sz w:val="18"/>
                      <w:szCs w:val="18"/>
                      <w:lang w:val="en-US" w:eastAsia="zh-CN"/>
                    </w:rPr>
                    <w:t>3. 公司内每批产品做第一卷半成品检测VOCs；专人负责进行</w:t>
                  </w:r>
                </w:p>
              </w:tc>
              <w:tc>
                <w:tcPr>
                  <w:tcW w:w="670" w:type="pct"/>
                  <w:noWrap w:val="0"/>
                  <w:vAlign w:val="center"/>
                </w:tcPr>
                <w:p>
                  <w:pPr>
                    <w:spacing w:line="240" w:lineRule="auto"/>
                    <w:jc w:val="center"/>
                    <w:rPr>
                      <w:rFonts w:hint="eastAsia"/>
                      <w:sz w:val="18"/>
                      <w:szCs w:val="18"/>
                    </w:rPr>
                  </w:pPr>
                  <w:r>
                    <w:rPr>
                      <w:rFonts w:hint="eastAsia"/>
                      <w:sz w:val="18"/>
                      <w:szCs w:val="18"/>
                    </w:rPr>
                    <w:t>《原料验收记录表》</w:t>
                  </w:r>
                  <w:r>
                    <w:rPr>
                      <w:rFonts w:hint="eastAsia"/>
                      <w:sz w:val="18"/>
                      <w:szCs w:val="18"/>
                      <w:lang w:eastAsia="zh-CN"/>
                    </w:rPr>
                    <w:t>《</w:t>
                  </w:r>
                  <w:r>
                    <w:rPr>
                      <w:rFonts w:hint="eastAsia"/>
                      <w:sz w:val="18"/>
                      <w:szCs w:val="18"/>
                    </w:rPr>
                    <w:t>复查半成品V</w:t>
                  </w:r>
                  <w:r>
                    <w:rPr>
                      <w:sz w:val="18"/>
                      <w:szCs w:val="18"/>
                    </w:rPr>
                    <w:t>OC</w:t>
                  </w:r>
                  <w:r>
                    <w:rPr>
                      <w:rFonts w:hint="eastAsia"/>
                      <w:sz w:val="18"/>
                      <w:szCs w:val="18"/>
                    </w:rPr>
                    <w:t>s检测报告</w:t>
                  </w:r>
                  <w:r>
                    <w:rPr>
                      <w:rFonts w:hint="eastAsia"/>
                      <w:sz w:val="18"/>
                      <w:szCs w:val="18"/>
                      <w:lang w:eastAsia="zh-CN"/>
                    </w:rPr>
                    <w:t>》</w:t>
                  </w:r>
                </w:p>
                <w:p>
                  <w:pPr>
                    <w:spacing w:line="240" w:lineRule="auto"/>
                    <w:rPr>
                      <w:sz w:val="18"/>
                      <w:szCs w:val="18"/>
                      <w:lang w:val="en-US" w:eastAsia="zh-CN"/>
                    </w:rPr>
                  </w:pPr>
                </w:p>
              </w:tc>
              <w:tc>
                <w:tcPr>
                  <w:tcW w:w="670" w:type="pct"/>
                  <w:noWrap w:val="0"/>
                  <w:vAlign w:val="center"/>
                </w:tcPr>
                <w:p>
                  <w:pPr>
                    <w:spacing w:line="240" w:lineRule="auto"/>
                    <w:jc w:val="center"/>
                    <w:rPr>
                      <w:rFonts w:hint="default"/>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98" w:type="pct"/>
                  <w:noWrap w:val="0"/>
                  <w:vAlign w:val="top"/>
                </w:tcPr>
                <w:p>
                  <w:pPr>
                    <w:spacing w:line="240" w:lineRule="auto"/>
                    <w:jc w:val="center"/>
                    <w:rPr>
                      <w:rFonts w:hint="eastAsia"/>
                      <w:sz w:val="18"/>
                      <w:szCs w:val="18"/>
                    </w:rPr>
                  </w:pPr>
                  <w:r>
                    <w:rPr>
                      <w:rFonts w:hint="eastAsia"/>
                      <w:sz w:val="18"/>
                      <w:szCs w:val="18"/>
                    </w:rPr>
                    <w:t>OPRP1-3</w:t>
                  </w:r>
                </w:p>
                <w:p>
                  <w:pPr>
                    <w:spacing w:line="240" w:lineRule="auto"/>
                    <w:jc w:val="center"/>
                    <w:rPr>
                      <w:rFonts w:hint="eastAsia"/>
                      <w:sz w:val="18"/>
                      <w:szCs w:val="18"/>
                    </w:rPr>
                  </w:pPr>
                  <w:r>
                    <w:rPr>
                      <w:rFonts w:hint="eastAsia"/>
                      <w:sz w:val="18"/>
                      <w:szCs w:val="18"/>
                    </w:rPr>
                    <w:t>转移胶、水性涂料、染色上光涂料、色浆的验收</w:t>
                  </w:r>
                </w:p>
              </w:tc>
              <w:tc>
                <w:tcPr>
                  <w:tcW w:w="823" w:type="pct"/>
                  <w:noWrap w:val="0"/>
                  <w:vAlign w:val="top"/>
                </w:tcPr>
                <w:p>
                  <w:pPr>
                    <w:tabs>
                      <w:tab w:val="left" w:pos="1470"/>
                    </w:tabs>
                    <w:spacing w:line="240" w:lineRule="auto"/>
                    <w:rPr>
                      <w:rFonts w:hint="eastAsia"/>
                      <w:sz w:val="18"/>
                      <w:szCs w:val="18"/>
                    </w:rPr>
                  </w:pPr>
                  <w:r>
                    <w:rPr>
                      <w:rFonts w:hint="eastAsia"/>
                      <w:sz w:val="18"/>
                      <w:szCs w:val="18"/>
                    </w:rPr>
                    <w:t>化学的：</w:t>
                  </w:r>
                </w:p>
                <w:p>
                  <w:pPr>
                    <w:widowControl/>
                    <w:spacing w:line="240" w:lineRule="auto"/>
                    <w:jc w:val="left"/>
                    <w:rPr>
                      <w:rFonts w:hint="eastAsia"/>
                      <w:sz w:val="18"/>
                      <w:szCs w:val="18"/>
                      <w:lang w:val="en-US" w:eastAsia="zh-CN"/>
                    </w:rPr>
                  </w:pPr>
                  <w:r>
                    <w:rPr>
                      <w:rFonts w:hint="eastAsia"/>
                      <w:sz w:val="18"/>
                      <w:szCs w:val="18"/>
                    </w:rPr>
                    <w:t>重金属等有毒有害物质</w:t>
                  </w:r>
                </w:p>
              </w:tc>
              <w:tc>
                <w:tcPr>
                  <w:tcW w:w="2037" w:type="pct"/>
                  <w:noWrap w:val="0"/>
                  <w:vAlign w:val="top"/>
                </w:tcPr>
                <w:p>
                  <w:pPr>
                    <w:pStyle w:val="2"/>
                    <w:spacing w:line="240" w:lineRule="auto"/>
                    <w:rPr>
                      <w:rFonts w:hint="eastAsia"/>
                      <w:sz w:val="18"/>
                      <w:szCs w:val="18"/>
                      <w:lang w:val="en-US" w:eastAsia="zh-CN"/>
                    </w:rPr>
                  </w:pPr>
                  <w:r>
                    <w:rPr>
                      <w:rFonts w:hint="eastAsia"/>
                      <w:sz w:val="18"/>
                      <w:szCs w:val="18"/>
                      <w:lang w:val="en-US" w:eastAsia="zh-CN"/>
                    </w:rPr>
                    <w:t>1.看原料供应商是否在合格供应商清单中。</w:t>
                  </w:r>
                </w:p>
                <w:p>
                  <w:pPr>
                    <w:pStyle w:val="2"/>
                    <w:spacing w:line="240" w:lineRule="auto"/>
                    <w:rPr>
                      <w:rFonts w:hint="eastAsia"/>
                      <w:sz w:val="18"/>
                      <w:szCs w:val="18"/>
                      <w:lang w:val="en-US" w:eastAsia="zh-CN"/>
                    </w:rPr>
                  </w:pPr>
                  <w:r>
                    <w:rPr>
                      <w:rFonts w:hint="eastAsia"/>
                      <w:sz w:val="18"/>
                      <w:szCs w:val="18"/>
                      <w:lang w:val="en-US" w:eastAsia="zh-CN"/>
                    </w:rPr>
                    <w:t>2.索证及产品外检报告</w:t>
                  </w:r>
                </w:p>
                <w:p>
                  <w:pPr>
                    <w:pStyle w:val="2"/>
                    <w:spacing w:line="240" w:lineRule="auto"/>
                    <w:rPr>
                      <w:rFonts w:hint="eastAsia"/>
                      <w:sz w:val="18"/>
                      <w:szCs w:val="18"/>
                      <w:lang w:val="en-US" w:eastAsia="zh-CN"/>
                    </w:rPr>
                  </w:pPr>
                  <w:r>
                    <w:rPr>
                      <w:rFonts w:hint="eastAsia"/>
                      <w:sz w:val="18"/>
                      <w:szCs w:val="18"/>
                      <w:lang w:val="en-US" w:eastAsia="zh-CN"/>
                    </w:rPr>
                    <w:t>3. 公司内每批产品做第一卷半成品检测VOCs；专人负责进行</w:t>
                  </w:r>
                </w:p>
              </w:tc>
              <w:tc>
                <w:tcPr>
                  <w:tcW w:w="670" w:type="pct"/>
                  <w:noWrap w:val="0"/>
                  <w:vAlign w:val="top"/>
                </w:tcPr>
                <w:p>
                  <w:pPr>
                    <w:spacing w:line="240" w:lineRule="auto"/>
                    <w:jc w:val="center"/>
                    <w:rPr>
                      <w:sz w:val="18"/>
                      <w:szCs w:val="18"/>
                    </w:rPr>
                  </w:pPr>
                  <w:r>
                    <w:rPr>
                      <w:rFonts w:hint="eastAsia"/>
                      <w:sz w:val="18"/>
                      <w:szCs w:val="18"/>
                    </w:rPr>
                    <w:t>《原料验收记录表》</w:t>
                  </w:r>
                  <w:r>
                    <w:rPr>
                      <w:rFonts w:hint="eastAsia"/>
                      <w:sz w:val="18"/>
                      <w:szCs w:val="18"/>
                      <w:lang w:eastAsia="zh-CN"/>
                    </w:rPr>
                    <w:t>《</w:t>
                  </w:r>
                  <w:r>
                    <w:rPr>
                      <w:rFonts w:hint="eastAsia"/>
                      <w:sz w:val="18"/>
                      <w:szCs w:val="18"/>
                    </w:rPr>
                    <w:t>复查半成品V</w:t>
                  </w:r>
                  <w:r>
                    <w:rPr>
                      <w:sz w:val="18"/>
                      <w:szCs w:val="18"/>
                    </w:rPr>
                    <w:t>OC</w:t>
                  </w:r>
                  <w:r>
                    <w:rPr>
                      <w:rFonts w:hint="eastAsia"/>
                      <w:sz w:val="18"/>
                      <w:szCs w:val="18"/>
                    </w:rPr>
                    <w:t>s检测报告</w:t>
                  </w:r>
                  <w:r>
                    <w:rPr>
                      <w:rFonts w:hint="eastAsia"/>
                      <w:sz w:val="18"/>
                      <w:szCs w:val="18"/>
                      <w:lang w:eastAsia="zh-CN"/>
                    </w:rPr>
                    <w:t>》</w:t>
                  </w:r>
                </w:p>
              </w:tc>
              <w:tc>
                <w:tcPr>
                  <w:tcW w:w="670" w:type="pct"/>
                  <w:noWrap w:val="0"/>
                  <w:vAlign w:val="top"/>
                </w:tcPr>
                <w:p>
                  <w:pPr>
                    <w:spacing w:line="240" w:lineRule="auto"/>
                    <w:jc w:val="center"/>
                    <w:rPr>
                      <w:rFonts w:hint="eastAsia" w:eastAsia="宋体"/>
                      <w:sz w:val="18"/>
                      <w:szCs w:val="18"/>
                      <w:lang w:val="en-US" w:eastAsia="zh-CN"/>
                    </w:rPr>
                  </w:pPr>
                  <w:r>
                    <w:rPr>
                      <w:rFonts w:hint="eastAsia"/>
                      <w:sz w:val="18"/>
                      <w:szCs w:val="18"/>
                      <w:lang w:val="en-US" w:eastAsia="zh-CN"/>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05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砝码、</w:t>
            </w:r>
            <w:r>
              <w:rPr>
                <w:rFonts w:hint="eastAsia"/>
                <w:u w:val="single"/>
              </w:rPr>
              <w:t xml:space="preserve"> </w:t>
            </w:r>
            <w:r>
              <w:rPr>
                <w:rFonts w:hint="eastAsia"/>
                <w:u w:val="single"/>
                <w:lang w:val="en-US" w:eastAsia="zh-CN"/>
              </w:rPr>
              <w:t>硬度计、计长仪</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 xml:space="preserve">未进行定期校准/检定的有： </w:t>
            </w:r>
          </w:p>
          <w:tbl>
            <w:tblPr>
              <w:tblStyle w:val="3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59"/>
              <w:gridCol w:w="145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r>
                    <w:rPr>
                      <w:rFonts w:hint="eastAsia"/>
                    </w:rPr>
                    <w:t>计量器具名称</w:t>
                  </w:r>
                </w:p>
              </w:tc>
              <w:tc>
                <w:tcPr>
                  <w:tcW w:w="2859" w:type="dxa"/>
                </w:tcPr>
                <w:p>
                  <w:r>
                    <w:rPr>
                      <w:rFonts w:hint="eastAsia"/>
                    </w:rPr>
                    <w:t>检定或校准证书编号</w:t>
                  </w:r>
                </w:p>
              </w:tc>
              <w:tc>
                <w:tcPr>
                  <w:tcW w:w="1458"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eastAsia="宋体"/>
                      <w:lang w:val="en-US" w:eastAsia="zh-CN"/>
                    </w:rPr>
                  </w:pPr>
                  <w:r>
                    <w:rPr>
                      <w:rFonts w:hint="eastAsia"/>
                      <w:lang w:val="en-US" w:eastAsia="zh-CN"/>
                    </w:rPr>
                    <w:t>数显千分尺</w:t>
                  </w:r>
                </w:p>
              </w:tc>
              <w:tc>
                <w:tcPr>
                  <w:tcW w:w="2859" w:type="dxa"/>
                </w:tcPr>
                <w:p>
                  <w:pPr>
                    <w:jc w:val="left"/>
                    <w:rPr>
                      <w:rFonts w:hint="default" w:eastAsia="宋体"/>
                      <w:lang w:val="en-US" w:eastAsia="zh-CN"/>
                    </w:rPr>
                  </w:pPr>
                  <w:r>
                    <w:rPr>
                      <w:rFonts w:hint="eastAsia"/>
                      <w:lang w:val="en-US" w:eastAsia="zh-CN"/>
                    </w:rPr>
                    <w:t>20CD820025422-001</w:t>
                  </w:r>
                </w:p>
              </w:tc>
              <w:tc>
                <w:tcPr>
                  <w:tcW w:w="1458" w:type="dxa"/>
                </w:tcPr>
                <w:p>
                  <w:pPr>
                    <w:rPr>
                      <w:rFonts w:hint="default" w:eastAsia="宋体"/>
                      <w:lang w:val="en-US" w:eastAsia="zh-CN"/>
                    </w:rPr>
                  </w:pPr>
                  <w:r>
                    <w:rPr>
                      <w:rFonts w:hint="eastAsia"/>
                      <w:lang w:val="en-US" w:eastAsia="zh-CN"/>
                    </w:rPr>
                    <w:t>2021-12-07</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eastAsia="宋体"/>
                      <w:lang w:val="en-US" w:eastAsia="zh-CN"/>
                    </w:rPr>
                  </w:pPr>
                  <w:r>
                    <w:rPr>
                      <w:rFonts w:hint="eastAsia"/>
                      <w:lang w:val="en-US" w:eastAsia="zh-CN"/>
                    </w:rPr>
                    <w:t>计长仪</w:t>
                  </w:r>
                </w:p>
              </w:tc>
              <w:tc>
                <w:tcPr>
                  <w:tcW w:w="2859" w:type="dxa"/>
                </w:tcPr>
                <w:p>
                  <w:pPr>
                    <w:rPr>
                      <w:rFonts w:hint="default" w:eastAsia="宋体"/>
                      <w:lang w:val="en-US" w:eastAsia="zh-CN"/>
                    </w:rPr>
                  </w:pPr>
                  <w:r>
                    <w:rPr>
                      <w:rFonts w:hint="eastAsia"/>
                      <w:lang w:val="en-US" w:eastAsia="zh-CN"/>
                    </w:rPr>
                    <w:t>20CD820025426-001</w:t>
                  </w:r>
                </w:p>
              </w:tc>
              <w:tc>
                <w:tcPr>
                  <w:tcW w:w="1458" w:type="dxa"/>
                </w:tcPr>
                <w:p>
                  <w:pPr>
                    <w:rPr>
                      <w:rFonts w:hint="default"/>
                      <w:lang w:val="en-US"/>
                    </w:rPr>
                  </w:pPr>
                  <w:r>
                    <w:rPr>
                      <w:rFonts w:hint="eastAsia"/>
                      <w:lang w:val="en-US" w:eastAsia="zh-CN"/>
                    </w:rPr>
                    <w:t>2021-12-01</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3" w:type="dxa"/>
                </w:tcPr>
                <w:p>
                  <w:pPr>
                    <w:rPr>
                      <w:rFonts w:hint="default" w:eastAsia="宋体"/>
                      <w:lang w:val="en-US" w:eastAsia="zh-CN"/>
                    </w:rPr>
                  </w:pPr>
                  <w:r>
                    <w:rPr>
                      <w:rFonts w:hint="eastAsia"/>
                      <w:lang w:val="en-US" w:eastAsia="zh-CN"/>
                    </w:rPr>
                    <w:t>邵氏硬度计</w:t>
                  </w:r>
                </w:p>
              </w:tc>
              <w:tc>
                <w:tcPr>
                  <w:tcW w:w="2859" w:type="dxa"/>
                </w:tcPr>
                <w:p>
                  <w:pPr>
                    <w:rPr>
                      <w:rFonts w:hint="default"/>
                      <w:lang w:val="en-US"/>
                    </w:rPr>
                  </w:pPr>
                  <w:r>
                    <w:rPr>
                      <w:rFonts w:hint="eastAsia"/>
                      <w:lang w:val="en-US" w:eastAsia="zh-CN"/>
                    </w:rPr>
                    <w:t>20LY820025423-002</w:t>
                  </w:r>
                </w:p>
              </w:tc>
              <w:tc>
                <w:tcPr>
                  <w:tcW w:w="1458" w:type="dxa"/>
                </w:tcPr>
                <w:p>
                  <w:pPr>
                    <w:rPr>
                      <w:rFonts w:hint="default"/>
                      <w:lang w:val="en-US"/>
                    </w:rPr>
                  </w:pPr>
                  <w:r>
                    <w:rPr>
                      <w:rFonts w:hint="eastAsia"/>
                      <w:lang w:val="en-US" w:eastAsia="zh-CN"/>
                    </w:rPr>
                    <w:t>2021-12-06</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lang w:val="en-US" w:eastAsia="zh-CN"/>
                    </w:rPr>
                  </w:pPr>
                  <w:r>
                    <w:rPr>
                      <w:rFonts w:hint="eastAsia"/>
                      <w:lang w:val="en-US" w:eastAsia="zh-CN"/>
                    </w:rPr>
                    <w:t>砝码</w:t>
                  </w:r>
                </w:p>
              </w:tc>
              <w:tc>
                <w:tcPr>
                  <w:tcW w:w="2859" w:type="dxa"/>
                </w:tcPr>
                <w:p>
                  <w:pPr>
                    <w:rPr>
                      <w:rFonts w:hint="default"/>
                      <w:lang w:val="en-US" w:eastAsia="zh-CN"/>
                    </w:rPr>
                  </w:pPr>
                  <w:r>
                    <w:rPr>
                      <w:rFonts w:hint="eastAsia"/>
                      <w:lang w:val="en-US" w:eastAsia="zh-CN"/>
                    </w:rPr>
                    <w:t>20LY820025425-001</w:t>
                  </w:r>
                </w:p>
              </w:tc>
              <w:tc>
                <w:tcPr>
                  <w:tcW w:w="1458" w:type="dxa"/>
                </w:tcPr>
                <w:p>
                  <w:pPr>
                    <w:rPr>
                      <w:rFonts w:hint="default"/>
                      <w:lang w:val="en-US" w:eastAsia="zh-CN"/>
                    </w:rPr>
                  </w:pPr>
                  <w:r>
                    <w:rPr>
                      <w:rFonts w:hint="eastAsia"/>
                      <w:lang w:val="en-US" w:eastAsia="zh-CN"/>
                    </w:rPr>
                    <w:t>2021-12-06</w:t>
                  </w:r>
                </w:p>
              </w:tc>
              <w:tc>
                <w:tcPr>
                  <w:tcW w:w="2923" w:type="dxa"/>
                </w:tcPr>
                <w:p>
                  <w:pPr>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shd w:val="clear" w:color="auto" w:fill="F4B8FF"/>
              <w:rPr>
                <w:rFonts w:hint="eastAsia"/>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与 PRP、危害控制计划有关的验证</w:t>
            </w:r>
          </w:p>
          <w:p>
            <w:pPr>
              <w:shd w:val="clear" w:color="auto" w:fill="F4B8FF"/>
            </w:pPr>
            <w:r>
              <w:t>组织建立、实施和保持验证活动， 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 xml:space="preserve">于  </w:t>
            </w:r>
            <w:r>
              <w:t>20</w:t>
            </w:r>
            <w:r>
              <w:rPr>
                <w:rFonts w:hint="eastAsia"/>
                <w:lang w:val="en-US" w:eastAsia="zh-CN"/>
              </w:rPr>
              <w:t>21</w:t>
            </w:r>
            <w:r>
              <w:rPr>
                <w:rFonts w:hint="eastAsia"/>
              </w:rPr>
              <w:t xml:space="preserve"> 年  </w:t>
            </w:r>
            <w:r>
              <w:rPr>
                <w:rFonts w:hint="eastAsia"/>
                <w:lang w:val="en-US" w:eastAsia="zh-CN"/>
              </w:rPr>
              <w:t>3</w:t>
            </w:r>
            <w:r>
              <w:rPr>
                <w:rFonts w:hint="eastAsia"/>
              </w:rPr>
              <w:t xml:space="preserve">  月 </w:t>
            </w:r>
            <w:r>
              <w:rPr>
                <w:rFonts w:hint="eastAsia"/>
                <w:lang w:val="en-US" w:eastAsia="zh-CN"/>
              </w:rPr>
              <w:t>1</w:t>
            </w:r>
            <w:r>
              <w:rPr>
                <w:rFonts w:hint="eastAsia"/>
              </w:rPr>
              <w:t>日，进行验证了PRP。</w:t>
            </w:r>
          </w:p>
          <w:p>
            <w:pPr>
              <w:tabs>
                <w:tab w:val="right" w:pos="3119"/>
              </w:tabs>
            </w:pPr>
            <w:r>
              <w:rPr>
                <w:rFonts w:hint="eastAsia"/>
              </w:rPr>
              <w:t xml:space="preserve">于  </w:t>
            </w:r>
            <w:r>
              <w:t>20</w:t>
            </w:r>
            <w:r>
              <w:rPr>
                <w:rFonts w:hint="eastAsia"/>
                <w:lang w:val="en-US" w:eastAsia="zh-CN"/>
              </w:rPr>
              <w:t>21</w:t>
            </w:r>
            <w:r>
              <w:rPr>
                <w:rFonts w:hint="eastAsia"/>
              </w:rPr>
              <w:t xml:space="preserve"> 年</w:t>
            </w:r>
            <w:r>
              <w:rPr>
                <w:rFonts w:hint="eastAsia"/>
                <w:lang w:val="en-US" w:eastAsia="zh-CN"/>
              </w:rPr>
              <w:t>3</w:t>
            </w:r>
            <w:r>
              <w:rPr>
                <w:rFonts w:hint="eastAsia"/>
              </w:rPr>
              <w:t xml:space="preserve">月 </w:t>
            </w:r>
            <w:r>
              <w:rPr>
                <w:rFonts w:hint="eastAsia"/>
                <w:lang w:val="en-US" w:eastAsia="zh-CN"/>
              </w:rPr>
              <w:t>1</w:t>
            </w:r>
            <w:r>
              <w:rPr>
                <w:rFonts w:hint="eastAsia"/>
              </w:rPr>
              <w:t xml:space="preserve"> 日，进行验证了危害控制计划。</w:t>
            </w:r>
          </w:p>
          <w:p>
            <w:pPr>
              <w:spacing w:before="120"/>
              <w:ind w:firstLine="422" w:firstLineChars="2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3"/>
              </w:numPr>
              <w:spacing w:before="40" w:after="40"/>
              <w:rPr>
                <w:szCs w:val="21"/>
              </w:rPr>
            </w:pPr>
            <w:r>
              <w:rPr>
                <w:szCs w:val="21"/>
              </w:rPr>
              <w:t>启动和实施产品召回计划人员的职责和权限</w:t>
            </w:r>
          </w:p>
          <w:p>
            <w:pPr>
              <w:widowControl/>
              <w:numPr>
                <w:ilvl w:val="0"/>
                <w:numId w:val="13"/>
              </w:numPr>
              <w:spacing w:before="40" w:after="40"/>
              <w:rPr>
                <w:szCs w:val="21"/>
              </w:rPr>
            </w:pPr>
            <w:r>
              <w:rPr>
                <w:szCs w:val="21"/>
              </w:rPr>
              <w:t>产品召回行动需符合的相关法律、法规和其他相关要求</w:t>
            </w:r>
          </w:p>
          <w:p>
            <w:pPr>
              <w:widowControl/>
              <w:numPr>
                <w:ilvl w:val="0"/>
                <w:numId w:val="13"/>
              </w:numPr>
              <w:spacing w:before="40" w:after="40"/>
              <w:rPr>
                <w:szCs w:val="21"/>
              </w:rPr>
            </w:pPr>
            <w:r>
              <w:rPr>
                <w:szCs w:val="21"/>
              </w:rPr>
              <w:t>制定并实施受安全危害影响产品的召回措施</w:t>
            </w:r>
          </w:p>
          <w:p>
            <w:pPr>
              <w:widowControl/>
              <w:numPr>
                <w:ilvl w:val="0"/>
                <w:numId w:val="13"/>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26</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40gPET镭射横向拉丝转移烟用接装纸原纸重金属超标</w:t>
            </w:r>
            <w:r>
              <w:rPr>
                <w:rFonts w:hint="eastAsia"/>
                <w:szCs w:val="21"/>
                <w:u w:val="single"/>
              </w:rPr>
              <w:t xml:space="preserve">   </w:t>
            </w: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cs="Times New Roman"/>
                <w:bCs/>
                <w:szCs w:val="21"/>
                <w:u w:val="single"/>
                <w:lang w:val="en-US" w:eastAsia="zh-CN"/>
              </w:rPr>
              <w:t xml:space="preserve">10726（模拟）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4"/>
              </w:numPr>
              <w:shd w:val="clear" w:color="auto" w:fill="F4B8FF"/>
            </w:pPr>
            <w:r>
              <w:rPr>
                <w:rFonts w:hint="eastAsia"/>
              </w:rPr>
              <w:t>PRP和危害控制计划</w:t>
            </w:r>
          </w:p>
          <w:p>
            <w:pPr>
              <w:numPr>
                <w:ilvl w:val="0"/>
                <w:numId w:val="14"/>
              </w:numPr>
              <w:shd w:val="clear" w:color="auto" w:fill="F4B8FF"/>
            </w:pPr>
            <w:r>
              <w:rPr>
                <w:rFonts w:hint="eastAsia"/>
              </w:rPr>
              <w:t>内部审核的结果</w:t>
            </w:r>
          </w:p>
          <w:p>
            <w:pPr>
              <w:numPr>
                <w:ilvl w:val="0"/>
                <w:numId w:val="14"/>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color w:val="000000"/>
                <w:szCs w:val="18"/>
                <w:u w:val="single"/>
              </w:rPr>
              <w:t xml:space="preserve"> </w:t>
            </w:r>
            <w:r>
              <w:rPr>
                <w:rFonts w:hint="eastAsia"/>
                <w:color w:val="000000"/>
                <w:szCs w:val="18"/>
                <w:u w:val="single"/>
                <w:lang w:val="en-US" w:eastAsia="zh-CN"/>
              </w:rPr>
              <w:t>25</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rPr>
            </w:pPr>
            <w:r>
              <w:rPr>
                <w:rFonts w:hint="eastAsia"/>
              </w:rPr>
              <w:t>若是多班次操作：（按照组织的实际情况选择）</w:t>
            </w:r>
          </w:p>
          <w:p>
            <w:pPr>
              <w:shd w:val="clear" w:color="auto" w:fill="F4B8FF"/>
            </w:pPr>
            <w:r>
              <w:rPr>
                <w:rFonts w:hint="eastAsia"/>
              </w:rPr>
              <w:sym w:font="Wingdings" w:char="00FE"/>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6</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32"/>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ascii="Times New Roman" w:hAnsi="Times New Roman" w:eastAsia="宋体" w:cs="Times New Roman"/>
                <w:kern w:val="2"/>
                <w:sz w:val="21"/>
                <w:szCs w:val="24"/>
                <w:highlight w:val="none"/>
                <w:lang w:val="en-US" w:eastAsia="zh-CN" w:bidi="ar-SA"/>
              </w:rPr>
            </w:pPr>
            <w:r>
              <w:rPr>
                <w:rFonts w:hint="eastAsia"/>
                <w:highlight w:val="none"/>
              </w:rPr>
              <w:t>1</w:t>
            </w:r>
          </w:p>
        </w:tc>
        <w:tc>
          <w:tcPr>
            <w:tcW w:w="627" w:type="dxa"/>
            <w:vAlign w:val="center"/>
          </w:tcPr>
          <w:p>
            <w:pPr>
              <w:shd w:val="clear" w:color="auto" w:fill="F4B8FF"/>
              <w:rPr>
                <w:rFonts w:hint="eastAsia" w:ascii="Times New Roman" w:hAnsi="Times New Roman" w:eastAsia="宋体" w:cs="Times New Roman"/>
                <w:kern w:val="2"/>
                <w:sz w:val="21"/>
                <w:szCs w:val="24"/>
                <w:highlight w:val="none"/>
                <w:lang w:val="en-US" w:eastAsia="zh-CN" w:bidi="ar-SA"/>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04</w:t>
            </w:r>
          </w:p>
        </w:tc>
        <w:tc>
          <w:tcPr>
            <w:tcW w:w="56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rPr>
          <w:rFonts w:hint="eastAsia"/>
          <w:b/>
          <w:bCs/>
          <w:color w:val="0000FF"/>
          <w:sz w:val="22"/>
          <w:szCs w:val="22"/>
        </w:rPr>
      </w:pPr>
    </w:p>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Pr>
        <w:rPr>
          <w:rFonts w:hint="eastAsia" w:ascii="Times New Roman" w:hAnsi="Times New Roman" w:cs="Times New Roman"/>
          <w:b/>
          <w:bCs/>
          <w:color w:val="0000FF"/>
          <w:sz w:val="22"/>
          <w:szCs w:val="22"/>
        </w:rPr>
      </w:pPr>
    </w:p>
    <w:p>
      <w:pPr>
        <w:pStyle w:val="2"/>
        <w:rPr>
          <w:rFonts w:hint="eastAsia" w:ascii="Times New Roman" w:hAnsi="Times New Roman" w:cs="Times New Roman"/>
          <w:b/>
          <w:bCs/>
          <w:color w:val="0000FF"/>
          <w:sz w:val="22"/>
          <w:szCs w:val="22"/>
        </w:rPr>
      </w:pPr>
    </w:p>
    <w:p>
      <w:pPr>
        <w:pStyle w:val="2"/>
        <w:rPr>
          <w:rFonts w:hint="eastAsia" w:ascii="Times New Roman" w:hAnsi="Times New Roman" w:cs="Times New Roman"/>
          <w:b/>
          <w:bCs/>
          <w:color w:val="0000FF"/>
          <w:sz w:val="22"/>
          <w:szCs w:val="22"/>
        </w:rPr>
      </w:pPr>
    </w:p>
    <w:p>
      <w:pPr>
        <w:pStyle w:val="2"/>
        <w:rPr>
          <w:rFonts w:hint="eastAsia" w:cs="Times New Roman"/>
          <w:b/>
          <w:bCs/>
          <w:color w:val="0000FF"/>
          <w:sz w:val="22"/>
          <w:szCs w:val="22"/>
          <w:lang w:val="en-US" w:eastAsia="zh-CN"/>
        </w:rPr>
      </w:pPr>
      <w:r>
        <w:rPr>
          <w:rFonts w:hint="eastAsia" w:cs="Times New Roman"/>
          <w:b/>
          <w:bCs/>
          <w:color w:val="0000FF"/>
          <w:sz w:val="22"/>
          <w:szCs w:val="22"/>
          <w:lang w:val="en-US" w:eastAsia="zh-CN"/>
        </w:rPr>
        <w:t>附件生产工艺流程：</w:t>
      </w:r>
    </w:p>
    <w:p>
      <w:pPr>
        <w:numPr>
          <w:ilvl w:val="0"/>
          <w:numId w:val="15"/>
        </w:numPr>
        <w:rPr>
          <w:rFonts w:ascii="Arial" w:hAnsi="宋体" w:cs="Arial"/>
          <w:sz w:val="24"/>
        </w:rPr>
      </w:pPr>
      <w:r>
        <w:rPr>
          <w:rFonts w:ascii="Arial" w:hAnsi="宋体" w:cs="Arial"/>
          <w:sz w:val="24"/>
        </w:rPr>
        <w:t>生产工艺流程图</w:t>
      </w:r>
      <w:r>
        <w:rPr>
          <w:rFonts w:hint="eastAsia" w:ascii="Arial" w:hAnsi="宋体" w:cs="Arial"/>
          <w:sz w:val="24"/>
        </w:rPr>
        <w:t>（不染色）</w:t>
      </w:r>
    </w:p>
    <w:p>
      <w:pPr>
        <w:rPr>
          <w:rFonts w:hint="eastAsia" w:ascii="Arial" w:hAnsi="宋体" w:cs="Arial"/>
          <w:sz w:val="24"/>
        </w:rPr>
      </w:pPr>
      <w:r>
        <w:rPr>
          <w:rFonts w:hint="eastAsia" w:ascii="宋体" w:hAnsi="宋体" w:cs="宋体"/>
          <w:szCs w:val="21"/>
        </w:rPr>
        <mc:AlternateContent>
          <mc:Choice Requires="wps">
            <w:drawing>
              <wp:anchor distT="0" distB="0" distL="114300" distR="114300" simplePos="0" relativeHeight="251693056" behindDoc="0" locked="0" layoutInCell="1" allowOverlap="1">
                <wp:simplePos x="0" y="0"/>
                <wp:positionH relativeFrom="column">
                  <wp:posOffset>1982470</wp:posOffset>
                </wp:positionH>
                <wp:positionV relativeFrom="paragraph">
                  <wp:posOffset>12700</wp:posOffset>
                </wp:positionV>
                <wp:extent cx="945515" cy="2698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655955" cy="369570"/>
                        </a:xfrm>
                        <a:prstGeom prst="rect">
                          <a:avLst/>
                        </a:prstGeom>
                        <a:noFill/>
                        <a:ln w="9525">
                          <a:noFill/>
                        </a:ln>
                        <a:effectLst/>
                      </wps:spPr>
                      <wps:txbx>
                        <w:txbxContent>
                          <w:p>
                            <w:pPr>
                              <w:rPr>
                                <w:rFonts w:hint="eastAsia"/>
                                <w:bCs/>
                                <w:sz w:val="18"/>
                                <w:szCs w:val="18"/>
                              </w:rPr>
                            </w:pPr>
                            <w:r>
                              <w:rPr>
                                <w:rFonts w:hint="eastAsia"/>
                                <w:b/>
                                <w:bCs/>
                                <w:sz w:val="24"/>
                              </w:rPr>
                              <w:t>OPRP</w:t>
                            </w:r>
                            <w:r>
                              <w:rPr>
                                <w:rFonts w:hint="eastAsia"/>
                                <w:b/>
                                <w:bCs/>
                                <w:sz w:val="24"/>
                                <w:vertAlign w:val="subscript"/>
                              </w:rPr>
                              <w:t xml:space="preserve">1 </w:t>
                            </w:r>
                          </w:p>
                          <w:p>
                            <w:pPr>
                              <w:rPr>
                                <w:b/>
                                <w:bCs/>
                                <w:szCs w:val="21"/>
                              </w:rPr>
                            </w:pPr>
                          </w:p>
                        </w:txbxContent>
                      </wps:txbx>
                      <wps:bodyPr upright="1"/>
                    </wps:wsp>
                  </a:graphicData>
                </a:graphic>
              </wp:anchor>
            </w:drawing>
          </mc:Choice>
          <mc:Fallback>
            <w:pict>
              <v:shape id="_x0000_s1026" o:spid="_x0000_s1026" o:spt="202" type="#_x0000_t202" style="position:absolute;left:0pt;margin-left:156.1pt;margin-top:1pt;height:21.25pt;width:74.45pt;z-index:251693056;mso-width-relative:page;mso-height-relative:page;" filled="f" stroked="f" coordsize="21600,21600" o:gfxdata="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sCle9YAAAAIAQAADwAAAAAAAAABACAAAAAiAAAAZHJzL2Rvd25yZXYueG1sUEsBAhQA&#10;FAAAAAgAh07iQLXl6r67AQAAZgMAAA4AAAAAAAAAAQAgAAAAJQEAAGRycy9lMm9Eb2MueG1sUEsF&#10;BgAAAAAGAAYAWQEAAFIFAAAAAA==&#10;">
                <v:fill on="f" focussize="0,0"/>
                <v:stroke on="f"/>
                <v:imagedata o:title=""/>
                <o:lock v:ext="edit" aspectratio="f"/>
                <v:textbox>
                  <w:txbxContent>
                    <w:p>
                      <w:pPr>
                        <w:rPr>
                          <w:rFonts w:hint="eastAsia"/>
                          <w:bCs/>
                          <w:sz w:val="18"/>
                          <w:szCs w:val="18"/>
                        </w:rPr>
                      </w:pPr>
                      <w:r>
                        <w:rPr>
                          <w:rFonts w:hint="eastAsia"/>
                          <w:b/>
                          <w:bCs/>
                          <w:sz w:val="24"/>
                        </w:rPr>
                        <w:t>OPRP</w:t>
                      </w:r>
                      <w:r>
                        <w:rPr>
                          <w:rFonts w:hint="eastAsia"/>
                          <w:b/>
                          <w:bCs/>
                          <w:sz w:val="24"/>
                          <w:vertAlign w:val="subscript"/>
                        </w:rPr>
                        <w:t xml:space="preserve">1 </w:t>
                      </w:r>
                    </w:p>
                    <w:p>
                      <w:pPr>
                        <w:rPr>
                          <w:b/>
                          <w:bCs/>
                          <w:szCs w:val="21"/>
                        </w:rPr>
                      </w:pPr>
                    </w:p>
                  </w:txbxContent>
                </v:textbox>
              </v:shape>
            </w:pict>
          </mc:Fallback>
        </mc:AlternateContent>
      </w:r>
    </w:p>
    <w:p>
      <w:pPr>
        <w:tabs>
          <w:tab w:val="left" w:pos="2310"/>
          <w:tab w:val="center" w:pos="4153"/>
        </w:tabs>
        <w:spacing w:line="240" w:lineRule="auto"/>
        <w:rPr>
          <w:rFonts w:hint="eastAsia" w:ascii="宋体" w:hAnsi="宋体" w:cs="宋体"/>
          <w:szCs w:val="21"/>
        </w:rPr>
      </w:pPr>
      <w:bookmarkStart w:id="3" w:name="_Hlk78650385"/>
      <w:r>
        <w:rPr>
          <w:rFonts w:hint="eastAsia" w:ascii="宋体" w:hAnsi="宋体" w:cs="宋体"/>
          <w:szCs w:val="21"/>
        </w:rPr>
        <mc:AlternateContent>
          <mc:Choice Requires="wps">
            <w:drawing>
              <wp:anchor distT="0" distB="0" distL="114300" distR="114300" simplePos="0" relativeHeight="251698176" behindDoc="0" locked="0" layoutInCell="1" allowOverlap="1">
                <wp:simplePos x="0" y="0"/>
                <wp:positionH relativeFrom="column">
                  <wp:posOffset>3352800</wp:posOffset>
                </wp:positionH>
                <wp:positionV relativeFrom="paragraph">
                  <wp:posOffset>107315</wp:posOffset>
                </wp:positionV>
                <wp:extent cx="784225" cy="239395"/>
                <wp:effectExtent l="4445" t="5080" r="11430" b="9525"/>
                <wp:wrapNone/>
                <wp:docPr id="52" name="矩形 52"/>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自来水</w:t>
                            </w:r>
                          </w:p>
                        </w:txbxContent>
                      </wps:txbx>
                      <wps:bodyPr lIns="91440" tIns="10800" rIns="91440" bIns="45720" upright="1"/>
                    </wps:wsp>
                  </a:graphicData>
                </a:graphic>
              </wp:anchor>
            </w:drawing>
          </mc:Choice>
          <mc:Fallback>
            <w:pict>
              <v:rect id="_x0000_s1026" o:spid="_x0000_s1026" o:spt="1" style="position:absolute;left:0pt;margin-left:264pt;margin-top:8.45pt;height:18.85pt;width:61.75pt;z-index:251698176;mso-width-relative:page;mso-height-relative:page;" fillcolor="#FFFFFF" filled="t" stroked="t" coordsize="21600,21600" o:gfxdata="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IXSb1QAA&#10;AAkBAAAPAAAAAAAAAAEAIAAAACIAAABkcnMvZG93bnJldi54bWxQSwECFAAUAAAACACHTuJAd4KF&#10;aiECAABsBAAADgAAAAAAAAABACAAAAAkAQAAZHJzL2Uyb0RvYy54bWxQSwUGAAAAAAYABgBZAQAA&#10;twUAAAAA&#10;">
                <v:fill on="t" focussize="0,0"/>
                <v:stroke color="#000000" joinstyle="miter"/>
                <v:imagedata o:title=""/>
                <o:lock v:ext="edit" aspectratio="f"/>
                <v:textbox inset="2.54mm,0.3mm,2.54mm,1.27mm">
                  <w:txbxContent>
                    <w:p>
                      <w:pPr>
                        <w:jc w:val="center"/>
                      </w:pPr>
                      <w:r>
                        <w:rPr>
                          <w:rFonts w:hint="eastAsia" w:cs="宋体"/>
                        </w:rPr>
                        <w:t>自来水</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283210</wp:posOffset>
                </wp:positionH>
                <wp:positionV relativeFrom="paragraph">
                  <wp:posOffset>92710</wp:posOffset>
                </wp:positionV>
                <wp:extent cx="918210" cy="287655"/>
                <wp:effectExtent l="5080" t="4445" r="16510" b="12700"/>
                <wp:wrapNone/>
                <wp:docPr id="47" name="矩形 47"/>
                <wp:cNvGraphicFramePr/>
                <a:graphic xmlns:a="http://schemas.openxmlformats.org/drawingml/2006/main">
                  <a:graphicData uri="http://schemas.microsoft.com/office/word/2010/wordprocessingShape">
                    <wps:wsp>
                      <wps:cNvSpPr/>
                      <wps:spPr>
                        <a:xfrm>
                          <a:off x="0" y="0"/>
                          <a:ext cx="918210"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cs="宋体"/>
                              </w:rPr>
                              <w:t>包装\辅料验收</w:t>
                            </w:r>
                          </w:p>
                        </w:txbxContent>
                      </wps:txbx>
                      <wps:bodyPr lIns="18000" tIns="45720" rIns="18000" bIns="45720" upright="1"/>
                    </wps:wsp>
                  </a:graphicData>
                </a:graphic>
              </wp:anchor>
            </w:drawing>
          </mc:Choice>
          <mc:Fallback>
            <w:pict>
              <v:rect id="_x0000_s1026" o:spid="_x0000_s1026" o:spt="1" style="position:absolute;left:0pt;margin-left:22.3pt;margin-top:7.3pt;height:22.65pt;width:72.3pt;z-index:251661312;mso-width-relative:page;mso-height-relative:page;" fillcolor="#FFFFFF" filled="t" stroked="t" coordsize="21600,21600" o:gfxdata="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c7+K3VAAAACAEA&#10;AA8AAAAAAAAAAQAgAAAAIgAAAGRycy9kb3ducmV2LnhtbFBLAQIUABQAAAAIAIdO4kAhc+q0HQIA&#10;AGwEAAAOAAAAAAAAAAEAIAAAACQBAABkcnMvZTJvRG9jLnhtbFBLBQYAAAAABgAGAFkBAACzBQAA&#10;AAA=&#10;">
                <v:fill on="t" focussize="0,0"/>
                <v:stroke color="#000000" joinstyle="miter"/>
                <v:imagedata o:title=""/>
                <o:lock v:ext="edit" aspectratio="f"/>
                <v:textbox inset="0.5mm,1.27mm,0.5mm,1.27mm">
                  <w:txbxContent>
                    <w:p>
                      <w:r>
                        <w:rPr>
                          <w:rFonts w:hint="eastAsia" w:cs="宋体"/>
                        </w:rPr>
                        <w:t>包装\辅料验收</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1943735</wp:posOffset>
                </wp:positionH>
                <wp:positionV relativeFrom="paragraph">
                  <wp:posOffset>98425</wp:posOffset>
                </wp:positionV>
                <wp:extent cx="784225" cy="239395"/>
                <wp:effectExtent l="4445" t="5080" r="11430" b="9525"/>
                <wp:wrapNone/>
                <wp:docPr id="48" name="矩形 48"/>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原料验收</w:t>
                            </w:r>
                          </w:p>
                        </w:txbxContent>
                      </wps:txbx>
                      <wps:bodyPr lIns="18000" tIns="10800" rIns="18000" bIns="45720" upright="1"/>
                    </wps:wsp>
                  </a:graphicData>
                </a:graphic>
              </wp:anchor>
            </w:drawing>
          </mc:Choice>
          <mc:Fallback>
            <w:pict>
              <v:rect id="_x0000_s1026" o:spid="_x0000_s1026" o:spt="1" style="position:absolute;left:0pt;margin-left:153.05pt;margin-top:7.75pt;height:18.85pt;width:61.75pt;z-index:251664384;mso-width-relative:page;mso-height-relative:page;" fillcolor="#FFFFFF" filled="t" stroked="t" coordsize="21600,21600" o:gfxdata="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a6kC&#10;2QAAAAkBAAAPAAAAAAAAAAEAIAAAACIAAABkcnMvZG93bnJldi54bWxQSwECFAAUAAAACACHTuJA&#10;PUMmPiACAABsBAAADgAAAAAAAAABACAAAAAoAQAAZHJzL2Uyb0RvYy54bWxQSwUGAAAAAAYABgBZ&#10;AQAAugUAAAAA&#10;">
                <v:fill on="t" focussize="0,0"/>
                <v:stroke color="#000000" joinstyle="miter"/>
                <v:imagedata o:title=""/>
                <o:lock v:ext="edit" aspectratio="f"/>
                <v:textbox inset="0.5mm,0.3mm,0.5mm,1.27mm">
                  <w:txbxContent>
                    <w:p>
                      <w:pPr>
                        <w:jc w:val="center"/>
                      </w:pPr>
                      <w:r>
                        <w:rPr>
                          <w:rFonts w:hint="eastAsia" w:cs="宋体"/>
                        </w:rPr>
                        <w:t>原料验收</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9200" behindDoc="0" locked="0" layoutInCell="1" allowOverlap="1">
                <wp:simplePos x="0" y="0"/>
                <wp:positionH relativeFrom="column">
                  <wp:posOffset>3724910</wp:posOffset>
                </wp:positionH>
                <wp:positionV relativeFrom="paragraph">
                  <wp:posOffset>145415</wp:posOffset>
                </wp:positionV>
                <wp:extent cx="0" cy="1051560"/>
                <wp:effectExtent l="4445" t="0" r="8255" b="2540"/>
                <wp:wrapNone/>
                <wp:docPr id="4" name="直接箭头连接符 4"/>
                <wp:cNvGraphicFramePr/>
                <a:graphic xmlns:a="http://schemas.openxmlformats.org/drawingml/2006/main">
                  <a:graphicData uri="http://schemas.microsoft.com/office/word/2010/wordprocessingShape">
                    <wps:wsp>
                      <wps:cNvCnPr/>
                      <wps:spPr>
                        <a:xfrm>
                          <a:off x="0" y="0"/>
                          <a:ext cx="0" cy="10515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3.3pt;margin-top:11.45pt;height:82.8pt;width:0pt;z-index:251699200;mso-width-relative:page;mso-height-relative:page;" filled="f" stroked="t" coordsize="21600,21600" o:gfxdata="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9BR/XAAAACgEAAA8AAAAAAAAAAQAgAAAAIgAAAGRycy9kb3ducmV2&#10;LnhtbFBLAQIUABQAAAAIAIdO4kAoE93l/QEAAOw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737870</wp:posOffset>
                </wp:positionH>
                <wp:positionV relativeFrom="paragraph">
                  <wp:posOffset>191135</wp:posOffset>
                </wp:positionV>
                <wp:extent cx="635" cy="198120"/>
                <wp:effectExtent l="37465" t="0" r="38100" b="5080"/>
                <wp:wrapNone/>
                <wp:docPr id="49" name="直接连接符 4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8.1pt;margin-top:15.05pt;height:15.6pt;width:0.05pt;z-index:251663360;mso-width-relative:page;mso-height-relative:page;" filled="f" stroked="t" coordsize="21600,21600" o:gfxdata="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DnfA/YAAAACQEAAA8AAAAAAAAAAQAgAAAAIgAAAGRy&#10;cy9kb3ducmV2LnhtbFBLAQIUABQAAAAIAIdO4kDOxJWA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2339340</wp:posOffset>
                </wp:positionH>
                <wp:positionV relativeFrom="paragraph">
                  <wp:posOffset>136525</wp:posOffset>
                </wp:positionV>
                <wp:extent cx="1905" cy="159385"/>
                <wp:effectExtent l="36830" t="0" r="37465" b="5715"/>
                <wp:wrapNone/>
                <wp:docPr id="50" name="直接连接符 50"/>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75pt;height:12.55pt;width:0.15pt;z-index:251665408;mso-width-relative:page;mso-height-relative:page;" filled="f" stroked="t" coordsize="21600,21600" o:gfxdata="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9LUC9oAAAAJAQAADwAAAAAAAAABACAAAAAiAAAAZHJz&#10;L2Rvd25yZXYueG1sUEsBAhQAFAAAAAgAh07iQPu35s4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177800</wp:posOffset>
                </wp:positionV>
                <wp:extent cx="918210" cy="287655"/>
                <wp:effectExtent l="5080" t="4445" r="16510" b="12700"/>
                <wp:wrapNone/>
                <wp:docPr id="51" name="矩形 51"/>
                <wp:cNvGraphicFramePr/>
                <a:graphic xmlns:a="http://schemas.openxmlformats.org/drawingml/2006/main">
                  <a:graphicData uri="http://schemas.microsoft.com/office/word/2010/wordprocessingShape">
                    <wps:wsp>
                      <wps:cNvSpPr/>
                      <wps:spPr>
                        <a:xfrm>
                          <a:off x="0" y="0"/>
                          <a:ext cx="918210"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储   存</w:t>
                            </w:r>
                          </w:p>
                        </w:txbxContent>
                      </wps:txbx>
                      <wps:bodyPr upright="1"/>
                    </wps:wsp>
                  </a:graphicData>
                </a:graphic>
              </wp:anchor>
            </w:drawing>
          </mc:Choice>
          <mc:Fallback>
            <w:pict>
              <v:rect id="_x0000_s1026" o:spid="_x0000_s1026" o:spt="1" style="position:absolute;left:0pt;margin-left:22.3pt;margin-top:14pt;height:22.65pt;width:72.3pt;z-index:251662336;mso-width-relative:page;mso-height-relative:page;" fillcolor="#FFFFFF" filled="t" stroked="t" coordsize="21600,21600" o:gfxdata="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kZAKNcAAAAIAQAADwAAAAAAAAABACAAAAAiAAAAZHJz&#10;L2Rvd25yZXYueG1sUEsBAhQAFAAAAAgAh07iQFVQvxgFAgAAOAQAAA4AAAAAAAAAAQAgAAAAJgEA&#10;AGRycy9lMm9Eb2MueG1sUEsFBgAAAAAGAAYAWQEAAJ0FAAAAAA==&#10;">
                <v:fill on="t" focussize="0,0"/>
                <v:stroke color="#000000" joinstyle="miter"/>
                <v:imagedata o:title=""/>
                <o:lock v:ext="edit" aspectratio="f"/>
                <v:textbox>
                  <w:txbxContent>
                    <w:p>
                      <w:pPr>
                        <w:jc w:val="center"/>
                      </w:pPr>
                      <w:r>
                        <w:rPr>
                          <w:rFonts w:hint="eastAsia" w:cs="宋体"/>
                        </w:rPr>
                        <w:t>储   存</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1945640</wp:posOffset>
                </wp:positionH>
                <wp:positionV relativeFrom="paragraph">
                  <wp:posOffset>97155</wp:posOffset>
                </wp:positionV>
                <wp:extent cx="784225" cy="239395"/>
                <wp:effectExtent l="4445" t="5080" r="11430" b="9525"/>
                <wp:wrapNone/>
                <wp:docPr id="5" name="矩形 5"/>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储  存</w:t>
                            </w:r>
                          </w:p>
                        </w:txbxContent>
                      </wps:txbx>
                      <wps:bodyPr lIns="91440" tIns="10800" rIns="91440" bIns="45720" upright="1"/>
                    </wps:wsp>
                  </a:graphicData>
                </a:graphic>
              </wp:anchor>
            </w:drawing>
          </mc:Choice>
          <mc:Fallback>
            <w:pict>
              <v:rect id="_x0000_s1026" o:spid="_x0000_s1026" o:spt="1" style="position:absolute;left:0pt;margin-left:153.2pt;margin-top:7.65pt;height:18.85pt;width:61.75pt;z-index:251667456;mso-width-relative:page;mso-height-relative:page;" fillcolor="#FFFFFF" filled="t" stroked="t" coordsize="21600,21600" o:gfxdata="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cFKA&#10;1gAAAAkBAAAPAAAAAAAAAAEAIAAAACIAAABkcnMvZG93bnJldi54bWxQSwECFAAUAAAACACHTuJA&#10;IUtJ5SMCAABqBAAADgAAAAAAAAABACAAAAAlAQAAZHJzL2Uyb0RvYy54bWxQSwUGAAAAAAYABgBZ&#10;AQAAugUAAAAA&#10;">
                <v:fill on="t" focussize="0,0"/>
                <v:stroke color="#000000" joinstyle="miter"/>
                <v:imagedata o:title=""/>
                <o:lock v:ext="edit" aspectratio="f"/>
                <v:textbox inset="2.54mm,0.3mm,2.54mm,1.27mm">
                  <w:txbxContent>
                    <w:p>
                      <w:pPr>
                        <w:jc w:val="center"/>
                      </w:pPr>
                      <w:r>
                        <w:rPr>
                          <w:rFonts w:hint="eastAsia" w:cs="宋体"/>
                        </w:rPr>
                        <w:t>储  存</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83840" behindDoc="0" locked="0" layoutInCell="1" allowOverlap="1">
                <wp:simplePos x="0" y="0"/>
                <wp:positionH relativeFrom="column">
                  <wp:posOffset>6793865</wp:posOffset>
                </wp:positionH>
                <wp:positionV relativeFrom="paragraph">
                  <wp:posOffset>196215</wp:posOffset>
                </wp:positionV>
                <wp:extent cx="565150" cy="1803400"/>
                <wp:effectExtent l="0" t="0" r="0" b="0"/>
                <wp:wrapNone/>
                <wp:docPr id="6" name="矩形 6"/>
                <wp:cNvGraphicFramePr/>
                <a:graphic xmlns:a="http://schemas.openxmlformats.org/drawingml/2006/main">
                  <a:graphicData uri="http://schemas.microsoft.com/office/word/2010/wordprocessingShape">
                    <wps:wsp>
                      <wps:cNvSpPr/>
                      <wps:spPr>
                        <a:xfrm flipV="1">
                          <a:off x="0" y="0"/>
                          <a:ext cx="565150" cy="1803400"/>
                        </a:xfrm>
                        <a:prstGeom prst="rect">
                          <a:avLst/>
                        </a:prstGeom>
                        <a:noFill/>
                        <a:ln>
                          <a:noFill/>
                        </a:ln>
                      </wps:spPr>
                      <wps:txbx>
                        <w:txbxContent>
                          <w:p>
                            <w:pPr>
                              <w:jc w:val="both"/>
                            </w:pPr>
                          </w:p>
                        </w:txbxContent>
                      </wps:txbx>
                      <wps:bodyPr lIns="54000" tIns="10800" rIns="54000" bIns="10800" upright="1"/>
                    </wps:wsp>
                  </a:graphicData>
                </a:graphic>
              </wp:anchor>
            </w:drawing>
          </mc:Choice>
          <mc:Fallback>
            <w:pict>
              <v:rect id="_x0000_s1026" o:spid="_x0000_s1026" o:spt="1" style="position:absolute;left:0pt;flip:y;margin-left:534.95pt;margin-top:15.45pt;height:142pt;width:44.5pt;z-index:251683840;mso-width-relative:page;mso-height-relative:page;" filled="f" stroked="f" coordsize="21600,21600" o:gfxdata="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k3bp2QAAAAwBAAAPAAAAAAAAAAEAIAAAACIAAABkcnMvZG93bnJldi54bWxQ&#10;SwECFAAUAAAACACHTuJAsVYgqb0BAAB/AwAADgAAAAAAAAABACAAAAAoAQAAZHJzL2Uyb0RvYy54&#10;bWxQSwUGAAAAAAYABgBZAQAAVwUAAAAA&#10;">
                <v:fill on="f" focussize="0,0"/>
                <v:stroke on="f"/>
                <v:imagedata o:title=""/>
                <o:lock v:ext="edit" aspectratio="f"/>
                <v:textbox inset="1.5mm,0.3mm,1.5mm,0.3mm">
                  <w:txbxContent>
                    <w:p>
                      <w:pPr>
                        <w:jc w:val="both"/>
                      </w:pP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2337435</wp:posOffset>
                </wp:positionH>
                <wp:positionV relativeFrom="paragraph">
                  <wp:posOffset>135255</wp:posOffset>
                </wp:positionV>
                <wp:extent cx="1905" cy="159385"/>
                <wp:effectExtent l="36830" t="0" r="37465" b="5715"/>
                <wp:wrapNone/>
                <wp:docPr id="53" name="直接连接符 53"/>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05pt;margin-top:10.65pt;height:12.55pt;width:0.15pt;z-index:251669504;mso-width-relative:page;mso-height-relative:page;" filled="f" stroked="t" coordsize="21600,21600" o:gfxdata="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17yH2QAAAAkBAAAPAAAAAAAAAAEAIAAAACIAAABkcnMv&#10;ZG93bnJldi54bWxQSwECFAAUAAAACACHTuJA3TTpzgICAAD6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84864" behindDoc="0" locked="0" layoutInCell="1" allowOverlap="1">
                <wp:simplePos x="0" y="0"/>
                <wp:positionH relativeFrom="column">
                  <wp:posOffset>755650</wp:posOffset>
                </wp:positionH>
                <wp:positionV relativeFrom="paragraph">
                  <wp:posOffset>60960</wp:posOffset>
                </wp:positionV>
                <wp:extent cx="635" cy="3390265"/>
                <wp:effectExtent l="4445" t="0" r="7620" b="635"/>
                <wp:wrapNone/>
                <wp:docPr id="17" name="直接连接符 17"/>
                <wp:cNvGraphicFramePr/>
                <a:graphic xmlns:a="http://schemas.openxmlformats.org/drawingml/2006/main">
                  <a:graphicData uri="http://schemas.microsoft.com/office/word/2010/wordprocessingShape">
                    <wps:wsp>
                      <wps:cNvCnPr/>
                      <wps:spPr>
                        <a:xfrm flipH="1">
                          <a:off x="0" y="0"/>
                          <a:ext cx="635" cy="33902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9.5pt;margin-top:4.8pt;height:266.95pt;width:0.05pt;z-index:251684864;mso-width-relative:page;mso-height-relative:page;" filled="f" stroked="t" coordsize="21600,21600" o:gfxdata="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DMtW1wAAAAkBAAAPAAAAAAAAAAEAIAAAACIAAABkcnMvZG93bnJl&#10;di54bWxQSwECFAAUAAAACACHTuJA7M82Yv4BAADyAwAADgAAAAAAAAABACAAAAAmAQAAZHJzL2Uy&#10;b0RvYy54bWxQSwUGAAAAAAYABgBZAQAAlgUAAAAA&#10;">
                <v:fill on="f" focussize="0,0"/>
                <v:stroke color="#000000" joinstyle="round"/>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80768" behindDoc="0" locked="0" layoutInCell="1" allowOverlap="1">
                <wp:simplePos x="0" y="0"/>
                <wp:positionH relativeFrom="column">
                  <wp:posOffset>2574925</wp:posOffset>
                </wp:positionH>
                <wp:positionV relativeFrom="paragraph">
                  <wp:posOffset>154940</wp:posOffset>
                </wp:positionV>
                <wp:extent cx="156210" cy="142240"/>
                <wp:effectExtent l="15240" t="14605" r="19050" b="20955"/>
                <wp:wrapNone/>
                <wp:docPr id="20" name="任意多边形 20"/>
                <wp:cNvGraphicFramePr/>
                <a:graphic xmlns:a="http://schemas.openxmlformats.org/drawingml/2006/main">
                  <a:graphicData uri="http://schemas.microsoft.com/office/word/2010/wordprocessingShape">
                    <wps:wsp>
                      <wps:cNvSpPr/>
                      <wps:spPr>
                        <a:xfrm>
                          <a:off x="0" y="0"/>
                          <a:ext cx="156210" cy="142240"/>
                        </a:xfrm>
                        <a:custGeom>
                          <a:avLst/>
                          <a:gdLst/>
                          <a:ahLst/>
                          <a:cxnLst>
                            <a:cxn ang="0">
                              <a:pos x="0" y="54331"/>
                            </a:cxn>
                            <a:cxn ang="0">
                              <a:pos x="59667" y="54331"/>
                            </a:cxn>
                            <a:cxn ang="0">
                              <a:pos x="78105" y="0"/>
                            </a:cxn>
                            <a:cxn ang="0">
                              <a:pos x="96543" y="54331"/>
                            </a:cxn>
                            <a:cxn ang="0">
                              <a:pos x="156210" y="54331"/>
                            </a:cxn>
                            <a:cxn ang="0">
                              <a:pos x="107938" y="87909"/>
                            </a:cxn>
                            <a:cxn ang="0">
                              <a:pos x="126376" y="142240"/>
                            </a:cxn>
                            <a:cxn ang="0">
                              <a:pos x="78105" y="108661"/>
                            </a:cxn>
                            <a:cxn ang="0">
                              <a:pos x="29834" y="142240"/>
                            </a:cxn>
                            <a:cxn ang="0">
                              <a:pos x="48272" y="87909"/>
                            </a:cxn>
                            <a:cxn ang="0">
                              <a:pos x="0" y="54331"/>
                            </a:cxn>
                          </a:cxnLst>
                          <a:pathLst>
                            <a:path w="156210" h="142240">
                              <a:moveTo>
                                <a:pt x="0" y="54331"/>
                              </a:moveTo>
                              <a:lnTo>
                                <a:pt x="59667" y="54331"/>
                              </a:lnTo>
                              <a:lnTo>
                                <a:pt x="78105" y="0"/>
                              </a:lnTo>
                              <a:lnTo>
                                <a:pt x="96543" y="54331"/>
                              </a:lnTo>
                              <a:lnTo>
                                <a:pt x="156210" y="54331"/>
                              </a:lnTo>
                              <a:lnTo>
                                <a:pt x="107938" y="87909"/>
                              </a:lnTo>
                              <a:lnTo>
                                <a:pt x="126376" y="142240"/>
                              </a:lnTo>
                              <a:lnTo>
                                <a:pt x="78105" y="108661"/>
                              </a:lnTo>
                              <a:lnTo>
                                <a:pt x="29834" y="142240"/>
                              </a:lnTo>
                              <a:lnTo>
                                <a:pt x="48272" y="87909"/>
                              </a:lnTo>
                              <a:lnTo>
                                <a:pt x="0" y="54331"/>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02.75pt;margin-top:12.2pt;height:11.2pt;width:12.3pt;z-index:251680768;mso-width-relative:page;mso-height-relative:page;" fillcolor="#000000" filled="t" stroked="t" coordsize="156210,142240" o:gfxdata="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Q7PlTtoAAAAJAQAADwAA&#10;AAAAAAABACAAAAAiAAAAZHJzL2Rvd25yZXYueG1sUEsBAhQAFAAAAAgAh07iQFgyiE/4AgAAmggA&#10;AA4AAAAAAAAAAQAgAAAAKQEAAGRycy9lMm9Eb2MueG1sUEsFBgAAAAAGAAYAWQEAAJMGAAAAAA==&#10;" path="m0,54331l59667,54331,78105,0,96543,54331,156210,54331,107938,87909,126376,142240,78105,108661,29834,142240,48272,87909,0,54331xe">
                <v:path o:connectlocs="0,54331;59667,54331;78105,0;96543,54331;156210,54331;107938,87909;126376,142240;78105,108661;29834,142240;48272,87909;0,54331" o:connectangles="0,0,0,0,0,0,0,0,0,0,0"/>
                <v:fill on="t" focussize="0,0"/>
                <v:stroke color="#000000" joinstyle="miter"/>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1942465</wp:posOffset>
                </wp:positionH>
                <wp:positionV relativeFrom="paragraph">
                  <wp:posOffset>91440</wp:posOffset>
                </wp:positionV>
                <wp:extent cx="784225" cy="239395"/>
                <wp:effectExtent l="4445" t="5080" r="11430" b="9525"/>
                <wp:wrapNone/>
                <wp:docPr id="55" name="矩形 55"/>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上  卷</w:t>
                            </w:r>
                          </w:p>
                        </w:txbxContent>
                      </wps:txbx>
                      <wps:bodyPr lIns="91440" tIns="10800" rIns="91440" bIns="45720" upright="1"/>
                    </wps:wsp>
                  </a:graphicData>
                </a:graphic>
              </wp:anchor>
            </w:drawing>
          </mc:Choice>
          <mc:Fallback>
            <w:pict>
              <v:rect id="_x0000_s1026" o:spid="_x0000_s1026" o:spt="1" style="position:absolute;left:0pt;margin-left:152.95pt;margin-top:7.2pt;height:18.85pt;width:61.75pt;z-index:251668480;mso-width-relative:page;mso-height-relative:page;" fillcolor="#FFFFFF" filled="t" stroked="t" coordsize="21600,21600" o:gfxdata="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jur&#10;FNYAAAAJAQAADwAAAAAAAAABACAAAAAiAAAAZHJzL2Rvd25yZXYueG1sUEsBAhQAFAAAAAgAh07i&#10;QNvZxn0kAgAAbAQAAA4AAAAAAAAAAQAgAAAAJQEAAGRycy9lMm9Eb2MueG1sUEsFBgAAAAAGAAYA&#10;WQEAALsFAAAAAA==&#10;">
                <v:fill on="t" focussize="0,0"/>
                <v:stroke color="#000000" joinstyle="miter"/>
                <v:imagedata o:title=""/>
                <o:lock v:ext="edit" aspectratio="f"/>
                <v:textbox inset="2.54mm,0.3mm,2.54mm,1.27mm">
                  <w:txbxContent>
                    <w:p>
                      <w:pPr>
                        <w:jc w:val="center"/>
                      </w:pPr>
                      <w:r>
                        <w:rPr>
                          <w:rFonts w:hint="eastAsia" w:cs="宋体"/>
                        </w:rPr>
                        <w:t>上  卷</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1008" behindDoc="0" locked="0" layoutInCell="1" allowOverlap="1">
                <wp:simplePos x="0" y="0"/>
                <wp:positionH relativeFrom="column">
                  <wp:posOffset>891540</wp:posOffset>
                </wp:positionH>
                <wp:positionV relativeFrom="paragraph">
                  <wp:posOffset>203835</wp:posOffset>
                </wp:positionV>
                <wp:extent cx="876935" cy="368300"/>
                <wp:effectExtent l="0" t="0" r="0" b="0"/>
                <wp:wrapNone/>
                <wp:docPr id="9" name="矩形 9"/>
                <wp:cNvGraphicFramePr/>
                <a:graphic xmlns:a="http://schemas.openxmlformats.org/drawingml/2006/main">
                  <a:graphicData uri="http://schemas.microsoft.com/office/word/2010/wordprocessingShape">
                    <wps:wsp>
                      <wps:cNvSpPr/>
                      <wps:spPr>
                        <a:xfrm>
                          <a:off x="0" y="0"/>
                          <a:ext cx="876935" cy="368300"/>
                        </a:xfrm>
                        <a:prstGeom prst="rect">
                          <a:avLst/>
                        </a:prstGeom>
                        <a:noFill/>
                        <a:ln>
                          <a:noFill/>
                        </a:ln>
                      </wps:spPr>
                      <wps:txbx>
                        <w:txbxContent>
                          <w:p>
                            <w:pPr>
                              <w:rPr>
                                <w:rFonts w:hint="eastAsia"/>
                                <w:sz w:val="18"/>
                                <w:szCs w:val="18"/>
                              </w:rPr>
                            </w:pPr>
                            <w:r>
                              <w:rPr>
                                <w:rFonts w:hint="eastAsia"/>
                                <w:sz w:val="18"/>
                                <w:szCs w:val="18"/>
                              </w:rPr>
                              <w:t>涂料</w:t>
                            </w:r>
                          </w:p>
                        </w:txbxContent>
                      </wps:txbx>
                      <wps:bodyPr upright="1"/>
                    </wps:wsp>
                  </a:graphicData>
                </a:graphic>
              </wp:anchor>
            </w:drawing>
          </mc:Choice>
          <mc:Fallback>
            <w:pict>
              <v:rect id="_x0000_s1026" o:spid="_x0000_s1026" o:spt="1" style="position:absolute;left:0pt;margin-left:70.2pt;margin-top:16.05pt;height:29pt;width:69.05pt;z-index:251691008;mso-width-relative:page;mso-height-relative:page;" filled="f" stroked="f" coordsize="21600,21600" o:gfxdata="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lN8M9oAAAAJAQAADwAA&#10;AAAAAAABACAAAAAiAAAAZHJzL2Rvd25yZXYueG1sUEsBAhQAFAAAAAgAh07iQJDal0WiAQAAQAMA&#10;AA4AAAAAAAAAAQAgAAAAKQEAAGRycy9lMm9Eb2MueG1sUEsFBgAAAAAGAAYAWQEAAD0FAAAAAA==&#10;">
                <v:fill on="f" focussize="0,0"/>
                <v:stroke on="f"/>
                <v:imagedata o:title=""/>
                <o:lock v:ext="edit" aspectratio="f"/>
                <v:textbox>
                  <w:txbxContent>
                    <w:p>
                      <w:pPr>
                        <w:rPr>
                          <w:rFonts w:hint="eastAsia"/>
                          <w:sz w:val="18"/>
                          <w:szCs w:val="18"/>
                        </w:rPr>
                      </w:pPr>
                      <w:r>
                        <w:rPr>
                          <w:rFonts w:hint="eastAsia"/>
                          <w:sz w:val="18"/>
                          <w:szCs w:val="18"/>
                        </w:rPr>
                        <w:t>涂料</w:t>
                      </w:r>
                    </w:p>
                  </w:txbxContent>
                </v:textbox>
              </v:rect>
            </w:pict>
          </mc:Fallback>
        </mc:AlternateContent>
      </w:r>
      <w:r>
        <w:rPr>
          <w:rFonts w:hint="eastAsia" w:ascii="宋体" w:hAnsi="宋体" w:cs="宋体"/>
        </w:rPr>
        <mc:AlternateContent>
          <mc:Choice Requires="wps">
            <w:drawing>
              <wp:anchor distT="0" distB="0" distL="114300" distR="114300" simplePos="0" relativeHeight="251686912" behindDoc="0" locked="0" layoutInCell="1" allowOverlap="1">
                <wp:simplePos x="0" y="0"/>
                <wp:positionH relativeFrom="column">
                  <wp:posOffset>2332990</wp:posOffset>
                </wp:positionH>
                <wp:positionV relativeFrom="paragraph">
                  <wp:posOffset>122555</wp:posOffset>
                </wp:positionV>
                <wp:extent cx="1905" cy="159385"/>
                <wp:effectExtent l="36830" t="0" r="37465" b="5715"/>
                <wp:wrapNone/>
                <wp:docPr id="12" name="直接连接符 12"/>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9.65pt;height:12.55pt;width:0.15pt;z-index:251686912;mso-width-relative:page;mso-height-relative:page;" filled="f" stroked="t" coordsize="21600,21600" o:gfxdata="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2Ak2QAAAAkBAAAPAAAAAAAAAAEAIAAAACIAAABkcnMv&#10;ZG93bnJldi54bWxQSwECFAAUAAAACACHTuJA1lSPLQICAAD6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85888" behindDoc="0" locked="0" layoutInCell="1" allowOverlap="1">
                <wp:simplePos x="0" y="0"/>
                <wp:positionH relativeFrom="column">
                  <wp:posOffset>1938020</wp:posOffset>
                </wp:positionH>
                <wp:positionV relativeFrom="paragraph">
                  <wp:posOffset>280035</wp:posOffset>
                </wp:positionV>
                <wp:extent cx="784225" cy="239395"/>
                <wp:effectExtent l="4445" t="5080" r="11430" b="9525"/>
                <wp:wrapNone/>
                <wp:docPr id="18" name="矩形 18"/>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背 </w:t>
                            </w:r>
                            <w:r>
                              <w:rPr>
                                <w:rFonts w:cs="宋体"/>
                              </w:rPr>
                              <w:t xml:space="preserve"> </w:t>
                            </w:r>
                            <w:r>
                              <w:rPr>
                                <w:rFonts w:hint="eastAsia" w:cs="宋体"/>
                              </w:rPr>
                              <w:t>涂</w:t>
                            </w:r>
                          </w:p>
                        </w:txbxContent>
                      </wps:txbx>
                      <wps:bodyPr lIns="91440" tIns="10800" rIns="91440" bIns="45720" upright="1"/>
                    </wps:wsp>
                  </a:graphicData>
                </a:graphic>
              </wp:anchor>
            </w:drawing>
          </mc:Choice>
          <mc:Fallback>
            <w:pict>
              <v:rect id="_x0000_s1026" o:spid="_x0000_s1026" o:spt="1" style="position:absolute;left:0pt;margin-left:152.6pt;margin-top:22.05pt;height:18.85pt;width:61.75pt;z-index:251685888;mso-width-relative:page;mso-height-relative:page;" fillcolor="#FFFFFF" filled="t" stroked="t" coordsize="21600,21600" o:gfxdata="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Th8NYA&#10;AAAJAQAADwAAAAAAAAABACAAAAAiAAAAZHJzL2Rvd25yZXYueG1sUEsBAhQAFAAAAAgAh07iQMQd&#10;VbohAgAAbAQAAA4AAAAAAAAAAQAgAAAAJQEAAGRycy9lMm9Eb2MueG1sUEsFBgAAAAAGAAYAWQEA&#10;ALgFAAAAAA==&#10;">
                <v:fill on="t" focussize="0,0"/>
                <v:stroke color="#000000" joinstyle="miter"/>
                <v:imagedata o:title=""/>
                <o:lock v:ext="edit" aspectratio="f"/>
                <v:textbox inset="2.54mm,0.3mm,2.54mm,1.27mm">
                  <w:txbxContent>
                    <w:p>
                      <w:pPr>
                        <w:jc w:val="center"/>
                      </w:pPr>
                      <w:r>
                        <w:rPr>
                          <w:rFonts w:hint="eastAsia" w:cs="宋体"/>
                        </w:rPr>
                        <w:t xml:space="preserve">背 </w:t>
                      </w:r>
                      <w:r>
                        <w:rPr>
                          <w:rFonts w:cs="宋体"/>
                        </w:rPr>
                        <w:t xml:space="preserve"> </w:t>
                      </w:r>
                      <w:r>
                        <w:rPr>
                          <w:rFonts w:hint="eastAsia" w:cs="宋体"/>
                        </w:rPr>
                        <w:t>涂</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00224" behindDoc="0" locked="0" layoutInCell="1" allowOverlap="1">
                <wp:simplePos x="0" y="0"/>
                <wp:positionH relativeFrom="column">
                  <wp:posOffset>2727960</wp:posOffset>
                </wp:positionH>
                <wp:positionV relativeFrom="paragraph">
                  <wp:posOffset>190500</wp:posOffset>
                </wp:positionV>
                <wp:extent cx="996950" cy="0"/>
                <wp:effectExtent l="0" t="38100" r="6350" b="38100"/>
                <wp:wrapNone/>
                <wp:docPr id="7" name="直接箭头连接符 7"/>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8pt;margin-top:15pt;height:0pt;width:78.5pt;z-index:251700224;mso-width-relative:page;mso-height-relative:page;" filled="f" stroked="t" coordsize="21600,21600" o:gfxdata="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IavPtcAAAAJAQAADwAAAAAAAAABACAAAAAi&#10;AAAAZHJzL2Rvd25yZXYueG1sUEsBAhQAFAAAAAgAh07iQAKSh68LAgAA+QMAAA4AAAAAAAAAAQAg&#10;AAAAJgEAAGRycy9lMm9Eb2MueG1sUEsFBgAAAAAGAAYAWQEAAKMFAAAAAA==&#10;">
                <v:fill on="f" focussize="0,0"/>
                <v:stroke color="#000000" joinstyle="round" endarrow="block"/>
                <v:imagedata o:title=""/>
                <o:lock v:ext="edit" aspectratio="f"/>
              </v:shap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2032" behindDoc="0" locked="0" layoutInCell="1" allowOverlap="1">
                <wp:simplePos x="0" y="0"/>
                <wp:positionH relativeFrom="column">
                  <wp:posOffset>755650</wp:posOffset>
                </wp:positionH>
                <wp:positionV relativeFrom="paragraph">
                  <wp:posOffset>17780</wp:posOffset>
                </wp:positionV>
                <wp:extent cx="1194435" cy="0"/>
                <wp:effectExtent l="0" t="38100" r="12065" b="38100"/>
                <wp:wrapNone/>
                <wp:docPr id="13" name="直接箭头连接符 13"/>
                <wp:cNvGraphicFramePr/>
                <a:graphic xmlns:a="http://schemas.openxmlformats.org/drawingml/2006/main">
                  <a:graphicData uri="http://schemas.microsoft.com/office/word/2010/wordprocessingShape">
                    <wps:wsp>
                      <wps:cNvCnPr/>
                      <wps:spPr>
                        <a:xfrm>
                          <a:off x="0" y="0"/>
                          <a:ext cx="11944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9.5pt;margin-top:1.4pt;height:0pt;width:94.05pt;z-index:251692032;mso-width-relative:page;mso-height-relative:page;" filled="f" stroked="t" coordsize="21600,21600" o:gfxdata="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Tjf01gAAAAcBAAAPAAAAAAAAAAEAIAAAACIAAABkcnMv&#10;ZG93bnJldi54bWxQSwECFAAUAAAACACHTuJADtThJAUCAADyAwAADgAAAAAAAAABACAAAAAlAQAA&#10;ZHJzL2Uyb0RvYy54bWxQSwUGAAAAAAYABgBZAQAAnAUAAAAA&#10;">
                <v:fill on="f" focussize="0,0"/>
                <v:stroke color="#000000" joinstyle="round" endarrow="block"/>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88960" behindDoc="0" locked="0" layoutInCell="1" allowOverlap="1">
                <wp:simplePos x="0" y="0"/>
                <wp:positionH relativeFrom="column">
                  <wp:posOffset>1944370</wp:posOffset>
                </wp:positionH>
                <wp:positionV relativeFrom="paragraph">
                  <wp:posOffset>715645</wp:posOffset>
                </wp:positionV>
                <wp:extent cx="784225" cy="239395"/>
                <wp:effectExtent l="4445" t="5080" r="11430" b="9525"/>
                <wp:wrapNone/>
                <wp:docPr id="64" name="矩形 64"/>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复 </w:t>
                            </w:r>
                            <w:r>
                              <w:rPr>
                                <w:rFonts w:cs="宋体"/>
                              </w:rPr>
                              <w:t xml:space="preserve"> </w:t>
                            </w:r>
                            <w:r>
                              <w:rPr>
                                <w:rFonts w:hint="eastAsia" w:cs="宋体"/>
                              </w:rPr>
                              <w:t>合</w:t>
                            </w:r>
                          </w:p>
                        </w:txbxContent>
                      </wps:txbx>
                      <wps:bodyPr lIns="91440" tIns="10800" rIns="91440" bIns="45720" upright="1"/>
                    </wps:wsp>
                  </a:graphicData>
                </a:graphic>
              </wp:anchor>
            </w:drawing>
          </mc:Choice>
          <mc:Fallback>
            <w:pict>
              <v:rect id="_x0000_s1026" o:spid="_x0000_s1026" o:spt="1" style="position:absolute;left:0pt;margin-left:153.1pt;margin-top:56.35pt;height:18.85pt;width:61.75pt;z-index:251688960;mso-width-relative:page;mso-height-relative:page;" fillcolor="#FFFFFF" filled="t" stroked="t" coordsize="21600,21600" o:gfxdata="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yDonX&#10;AAAACwEAAA8AAAAAAAAAAQAgAAAAIgAAAGRycy9kb3ducmV2LnhtbFBLAQIUABQAAAAIAIdO4kCa&#10;jgXOIQIAAGwEAAAOAAAAAAAAAAEAIAAAACYBAABkcnMvZTJvRG9jLnhtbFBLBQYAAAAABgAGAFkB&#10;AAC5BQAAAAA=&#10;">
                <v:fill on="t" focussize="0,0"/>
                <v:stroke color="#000000" joinstyle="miter"/>
                <v:imagedata o:title=""/>
                <o:lock v:ext="edit" aspectratio="f"/>
                <v:textbox inset="2.54mm,0.3mm,2.54mm,1.27mm">
                  <w:txbxContent>
                    <w:p>
                      <w:pPr>
                        <w:jc w:val="center"/>
                      </w:pPr>
                      <w:r>
                        <w:rPr>
                          <w:rFonts w:hint="eastAsia" w:cs="宋体"/>
                        </w:rPr>
                        <w:t xml:space="preserve">复 </w:t>
                      </w:r>
                      <w:r>
                        <w:rPr>
                          <w:rFonts w:cs="宋体"/>
                        </w:rPr>
                        <w:t xml:space="preserve"> </w:t>
                      </w:r>
                      <w:r>
                        <w:rPr>
                          <w:rFonts w:hint="eastAsia" w:cs="宋体"/>
                        </w:rPr>
                        <w:t>合</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89984" behindDoc="0" locked="0" layoutInCell="1" allowOverlap="1">
                <wp:simplePos x="0" y="0"/>
                <wp:positionH relativeFrom="column">
                  <wp:posOffset>2332990</wp:posOffset>
                </wp:positionH>
                <wp:positionV relativeFrom="paragraph">
                  <wp:posOffset>535940</wp:posOffset>
                </wp:positionV>
                <wp:extent cx="2540" cy="181610"/>
                <wp:effectExtent l="36830" t="0" r="36830" b="8890"/>
                <wp:wrapNone/>
                <wp:docPr id="56" name="直接连接符 56"/>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42.2pt;height:14.3pt;width:0.2pt;z-index:251689984;mso-width-relative:page;mso-height-relative:page;" filled="f" stroked="t" coordsize="21600,21600" o:gfxdata="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I7Wu2QAAAAoBAAAPAAAAAAAAAAEAIAAAACIAAABkcnMv&#10;ZG93bnJldi54bWxQSwECFAAUAAAACACHTuJAt7H5zgICAAD6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2332990</wp:posOffset>
                </wp:positionH>
                <wp:positionV relativeFrom="paragraph">
                  <wp:posOffset>116840</wp:posOffset>
                </wp:positionV>
                <wp:extent cx="2540" cy="181610"/>
                <wp:effectExtent l="36830" t="0" r="36830" b="8890"/>
                <wp:wrapNone/>
                <wp:docPr id="14" name="直接连接符 14"/>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9.2pt;height:14.3pt;width:0.2pt;z-index:251671552;mso-width-relative:page;mso-height-relative:page;" filled="f" stroked="t" coordsize="21600,21600" o:gfxdata="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g7au2QAAAAkBAAAPAAAAAAAAAAEAIAAAACIAAABkcnMv&#10;ZG93bnJldi54bWxQSwECFAAUAAAACACHTuJAmlKQLQICAAD6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1944370</wp:posOffset>
                </wp:positionH>
                <wp:positionV relativeFrom="paragraph">
                  <wp:posOffset>93345</wp:posOffset>
                </wp:positionV>
                <wp:extent cx="784225" cy="239395"/>
                <wp:effectExtent l="4445" t="5080" r="11430" b="9525"/>
                <wp:wrapNone/>
                <wp:docPr id="19" name="矩形 19"/>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210"/>
                              <w:jc w:val="center"/>
                            </w:pPr>
                            <w:r>
                              <w:rPr>
                                <w:rFonts w:hint="eastAsia" w:cs="宋体"/>
                              </w:rPr>
                              <w:t xml:space="preserve">干 </w:t>
                            </w:r>
                            <w:r>
                              <w:rPr>
                                <w:rFonts w:cs="宋体"/>
                              </w:rPr>
                              <w:t xml:space="preserve"> </w:t>
                            </w:r>
                            <w:r>
                              <w:rPr>
                                <w:rFonts w:hint="eastAsia" w:cs="宋体"/>
                              </w:rPr>
                              <w:t>燥</w:t>
                            </w:r>
                          </w:p>
                        </w:txbxContent>
                      </wps:txbx>
                      <wps:bodyPr lIns="54000" tIns="10800" rIns="54000" bIns="10800" upright="1"/>
                    </wps:wsp>
                  </a:graphicData>
                </a:graphic>
              </wp:anchor>
            </w:drawing>
          </mc:Choice>
          <mc:Fallback>
            <w:pict>
              <v:rect id="_x0000_s1026" o:spid="_x0000_s1026" o:spt="1" style="position:absolute;left:0pt;margin-left:153.1pt;margin-top:7.35pt;height:18.85pt;width:61.75pt;z-index:251670528;mso-width-relative:page;mso-height-relative:page;" fillcolor="#FFFFFF" filled="t" stroked="t" coordsize="21600,21600" o:gfxdata="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Vhq22AAAAAkBAAAP&#10;AAAAAAAAAAEAIAAAACIAAABkcnMvZG93bnJldi54bWxQSwECFAAUAAAACACHTuJAmezbRRgCAABe&#10;BAAADgAAAAAAAAABACAAAAAnAQAAZHJzL2Uyb0RvYy54bWxQSwUGAAAAAAYABgBZAQAAsQUAAAAA&#10;">
                <v:fill on="t" focussize="0,0"/>
                <v:stroke color="#000000" joinstyle="miter"/>
                <v:imagedata o:title=""/>
                <o:lock v:ext="edit" aspectratio="f"/>
                <v:textbox inset="1.5mm,0.3mm,1.5mm,0.3mm">
                  <w:txbxContent>
                    <w:p>
                      <w:pPr>
                        <w:ind w:right="210"/>
                        <w:jc w:val="center"/>
                      </w:pPr>
                      <w:r>
                        <w:rPr>
                          <w:rFonts w:hint="eastAsia" w:cs="宋体"/>
                        </w:rPr>
                        <w:t xml:space="preserve">干 </w:t>
                      </w:r>
                      <w:r>
                        <w:rPr>
                          <w:rFonts w:cs="宋体"/>
                        </w:rPr>
                        <w:t xml:space="preserve"> </w:t>
                      </w:r>
                      <w:r>
                        <w:rPr>
                          <w:rFonts w:hint="eastAsia" w:cs="宋体"/>
                        </w:rPr>
                        <w:t>燥</w:t>
                      </w:r>
                    </w:p>
                  </w:txbxContent>
                </v:textbox>
              </v:rect>
            </w:pict>
          </mc:Fallback>
        </mc:AlternateContent>
      </w:r>
    </w:p>
    <w:p>
      <w:pPr>
        <w:tabs>
          <w:tab w:val="left" w:pos="2310"/>
          <w:tab w:val="center" w:pos="4153"/>
        </w:tabs>
        <w:spacing w:line="240" w:lineRule="auto"/>
        <w:rPr>
          <w:rFonts w:hint="eastAsia" w:ascii="宋体" w:hAnsi="宋体" w:cs="宋体"/>
          <w:szCs w:val="21"/>
        </w:rPr>
      </w:pPr>
    </w:p>
    <w:p>
      <w:pPr>
        <w:tabs>
          <w:tab w:val="left" w:pos="2310"/>
          <w:tab w:val="center" w:pos="4153"/>
        </w:tabs>
        <w:spacing w:line="24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02272" behindDoc="0" locked="0" layoutInCell="1" allowOverlap="1">
                <wp:simplePos x="0" y="0"/>
                <wp:positionH relativeFrom="column">
                  <wp:posOffset>2862580</wp:posOffset>
                </wp:positionH>
                <wp:positionV relativeFrom="paragraph">
                  <wp:posOffset>41275</wp:posOffset>
                </wp:positionV>
                <wp:extent cx="876935" cy="311150"/>
                <wp:effectExtent l="0" t="0" r="0" b="0"/>
                <wp:wrapNone/>
                <wp:docPr id="15" name="矩形 15"/>
                <wp:cNvGraphicFramePr/>
                <a:graphic xmlns:a="http://schemas.openxmlformats.org/drawingml/2006/main">
                  <a:graphicData uri="http://schemas.microsoft.com/office/word/2010/wordprocessingShape">
                    <wps:wsp>
                      <wps:cNvSpPr/>
                      <wps:spPr>
                        <a:xfrm>
                          <a:off x="0" y="0"/>
                          <a:ext cx="876935" cy="311150"/>
                        </a:xfrm>
                        <a:prstGeom prst="rect">
                          <a:avLst/>
                        </a:prstGeom>
                        <a:noFill/>
                        <a:ln>
                          <a:noFill/>
                        </a:ln>
                      </wps:spPr>
                      <wps:txbx>
                        <w:txbxContent>
                          <w:p>
                            <w:pPr>
                              <w:rPr>
                                <w:rFonts w:hint="eastAsia"/>
                                <w:sz w:val="18"/>
                                <w:szCs w:val="18"/>
                              </w:rPr>
                            </w:pPr>
                            <w:r>
                              <w:rPr>
                                <w:rFonts w:hint="eastAsia"/>
                                <w:bCs/>
                                <w:sz w:val="18"/>
                                <w:szCs w:val="18"/>
                              </w:rPr>
                              <w:t>转移膜</w:t>
                            </w:r>
                          </w:p>
                        </w:txbxContent>
                      </wps:txbx>
                      <wps:bodyPr upright="1"/>
                    </wps:wsp>
                  </a:graphicData>
                </a:graphic>
              </wp:anchor>
            </w:drawing>
          </mc:Choice>
          <mc:Fallback>
            <w:pict>
              <v:rect id="_x0000_s1026" o:spid="_x0000_s1026" o:spt="1" style="position:absolute;left:0pt;margin-left:225.4pt;margin-top:3.25pt;height:24.5pt;width:69.05pt;z-index:251702272;mso-width-relative:page;mso-height-relative:page;" filled="f" stroked="f" coordsize="21600,21600" o:gfxdata="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f4RLI2QAAAAgBAAAPAAAA&#10;AAAAAAEAIAAAACIAAABkcnMvZG93bnJldi54bWxQSwECFAAUAAAACACHTuJAIg8VtaIBAABCAwAA&#10;DgAAAAAAAAABACAAAAAoAQAAZHJzL2Uyb0RvYy54bWxQSwUGAAAAAAYABgBZAQAAPAUAAAAA&#10;">
                <v:fill on="f" focussize="0,0"/>
                <v:stroke on="f"/>
                <v:imagedata o:title=""/>
                <o:lock v:ext="edit" aspectratio="f"/>
                <v:textbox>
                  <w:txbxContent>
                    <w:p>
                      <w:pPr>
                        <w:rPr>
                          <w:rFonts w:hint="eastAsia"/>
                          <w:sz w:val="18"/>
                          <w:szCs w:val="18"/>
                        </w:rPr>
                      </w:pPr>
                      <w:r>
                        <w:rPr>
                          <w:rFonts w:hint="eastAsia"/>
                          <w:bCs/>
                          <w:sz w:val="18"/>
                          <w:szCs w:val="18"/>
                        </w:rPr>
                        <w:t>转移膜</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96128" behindDoc="0" locked="0" layoutInCell="1" allowOverlap="1">
                <wp:simplePos x="0" y="0"/>
                <wp:positionH relativeFrom="column">
                  <wp:posOffset>891540</wp:posOffset>
                </wp:positionH>
                <wp:positionV relativeFrom="paragraph">
                  <wp:posOffset>66675</wp:posOffset>
                </wp:positionV>
                <wp:extent cx="876935" cy="311150"/>
                <wp:effectExtent l="0" t="0" r="0" b="0"/>
                <wp:wrapNone/>
                <wp:docPr id="21" name="矩形 21"/>
                <wp:cNvGraphicFramePr/>
                <a:graphic xmlns:a="http://schemas.openxmlformats.org/drawingml/2006/main">
                  <a:graphicData uri="http://schemas.microsoft.com/office/word/2010/wordprocessingShape">
                    <wps:wsp>
                      <wps:cNvSpPr/>
                      <wps:spPr>
                        <a:xfrm>
                          <a:off x="0" y="0"/>
                          <a:ext cx="876935" cy="311150"/>
                        </a:xfrm>
                        <a:prstGeom prst="rect">
                          <a:avLst/>
                        </a:prstGeom>
                        <a:noFill/>
                        <a:ln>
                          <a:noFill/>
                        </a:ln>
                      </wps:spPr>
                      <wps:txbx>
                        <w:txbxContent>
                          <w:p>
                            <w:pPr>
                              <w:rPr>
                                <w:rFonts w:hint="eastAsia"/>
                                <w:sz w:val="18"/>
                                <w:szCs w:val="18"/>
                              </w:rPr>
                            </w:pPr>
                            <w:r>
                              <w:rPr>
                                <w:rFonts w:hint="eastAsia"/>
                                <w:sz w:val="18"/>
                                <w:szCs w:val="18"/>
                              </w:rPr>
                              <w:t>上转移胶</w:t>
                            </w:r>
                          </w:p>
                        </w:txbxContent>
                      </wps:txbx>
                      <wps:bodyPr upright="1"/>
                    </wps:wsp>
                  </a:graphicData>
                </a:graphic>
              </wp:anchor>
            </w:drawing>
          </mc:Choice>
          <mc:Fallback>
            <w:pict>
              <v:rect id="_x0000_s1026" o:spid="_x0000_s1026" o:spt="1" style="position:absolute;left:0pt;margin-left:70.2pt;margin-top:5.25pt;height:24.5pt;width:69.05pt;z-index:251696128;mso-width-relative:page;mso-height-relative:page;" filled="f" stroked="f" coordsize="21600,21600" o:gfxdata="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MCN9kAAAAJAQAADwAA&#10;AAAAAAABACAAAAAiAAAAZHJzL2Rvd25yZXYueG1sUEsBAhQAFAAAAAgAh07iQMdwxLqjAQAAQgMA&#10;AA4AAAAAAAAAAQAgAAAAKAEAAGRycy9lMm9Eb2MueG1sUEsFBgAAAAAGAAYAWQEAAD0FAAAAAA==&#10;">
                <v:fill on="f" focussize="0,0"/>
                <v:stroke on="f"/>
                <v:imagedata o:title=""/>
                <o:lock v:ext="edit" aspectratio="f"/>
                <v:textbox>
                  <w:txbxContent>
                    <w:p>
                      <w:pPr>
                        <w:rPr>
                          <w:rFonts w:hint="eastAsia"/>
                          <w:sz w:val="18"/>
                          <w:szCs w:val="18"/>
                        </w:rPr>
                      </w:pPr>
                      <w:r>
                        <w:rPr>
                          <w:rFonts w:hint="eastAsia"/>
                          <w:sz w:val="18"/>
                          <w:szCs w:val="18"/>
                        </w:rPr>
                        <w:t>上转移胶</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97152" behindDoc="0" locked="0" layoutInCell="1" allowOverlap="1">
                <wp:simplePos x="0" y="0"/>
                <wp:positionH relativeFrom="column">
                  <wp:posOffset>755650</wp:posOffset>
                </wp:positionH>
                <wp:positionV relativeFrom="paragraph">
                  <wp:posOffset>283210</wp:posOffset>
                </wp:positionV>
                <wp:extent cx="1194435" cy="0"/>
                <wp:effectExtent l="0" t="38100" r="12065" b="38100"/>
                <wp:wrapNone/>
                <wp:docPr id="8" name="直接箭头连接符 8"/>
                <wp:cNvGraphicFramePr/>
                <a:graphic xmlns:a="http://schemas.openxmlformats.org/drawingml/2006/main">
                  <a:graphicData uri="http://schemas.microsoft.com/office/word/2010/wordprocessingShape">
                    <wps:wsp>
                      <wps:cNvCnPr/>
                      <wps:spPr>
                        <a:xfrm>
                          <a:off x="0" y="0"/>
                          <a:ext cx="11944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9.5pt;margin-top:22.3pt;height:0pt;width:94.05pt;z-index:251697152;mso-width-relative:page;mso-height-relative:page;" filled="f" stroked="t" coordsize="21600,21600" o:gfxdata="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d7IRNgAAAAJAQAADwAAAAAAAAABACAAAAAiAAAAZHJz&#10;L2Rvd25yZXYueG1sUEsBAhQAFAAAAAgAh07iQBL5w4QEAgAA8AMAAA4AAAAAAAAAAQAgAAAAJwEA&#10;AGRycy9lMm9Eb2MueG1sUEsFBgAAAAAGAAYAWQEAAJ0FAAAAAA==&#10;">
                <v:fill on="f" focussize="0,0"/>
                <v:stroke color="#000000" joinstyle="round" endarrow="block"/>
                <v:imagedata o:title=""/>
                <o:lock v:ext="edit" aspectratio="f"/>
              </v:shape>
            </w:pict>
          </mc:Fallback>
        </mc:AlternateContent>
      </w:r>
    </w:p>
    <w:p>
      <w:pPr>
        <w:tabs>
          <w:tab w:val="left" w:pos="2310"/>
          <w:tab w:val="center" w:pos="4153"/>
        </w:tabs>
        <w:spacing w:line="24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01248" behindDoc="0" locked="0" layoutInCell="1" allowOverlap="1">
                <wp:simplePos x="0" y="0"/>
                <wp:positionH relativeFrom="column">
                  <wp:posOffset>2742565</wp:posOffset>
                </wp:positionH>
                <wp:positionV relativeFrom="paragraph">
                  <wp:posOffset>34925</wp:posOffset>
                </wp:positionV>
                <wp:extent cx="996950" cy="0"/>
                <wp:effectExtent l="0" t="38100" r="6350" b="38100"/>
                <wp:wrapNone/>
                <wp:docPr id="10" name="直接箭头连接符 10"/>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5.95pt;margin-top:2.75pt;height:0pt;width:78.5pt;z-index:251701248;mso-width-relative:page;mso-height-relative:page;" filled="f" stroked="t" coordsize="21600,21600" o:gfxdata="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FJF5dUAAAAHAQAADwAAAAAAAAABACAAAAAiAAAA&#10;ZHJzL2Rvd25yZXYueG1sUEsBAhQAFAAAAAgAh07iQAX8yYsKAgAA+wMAAA4AAAAAAAAAAQAgAAAA&#10;JAEAAGRycy9lMm9Eb2MueG1sUEsFBgAAAAAGAAYAWQEAAKAFAAAAAA==&#10;">
                <v:fill on="f" focussize="0,0"/>
                <v:stroke color="#000000" joinstyle="round" endarrow="block"/>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2339340</wp:posOffset>
                </wp:positionH>
                <wp:positionV relativeFrom="paragraph">
                  <wp:posOffset>135255</wp:posOffset>
                </wp:positionV>
                <wp:extent cx="1905" cy="159385"/>
                <wp:effectExtent l="36830" t="0" r="37465" b="5715"/>
                <wp:wrapNone/>
                <wp:docPr id="59" name="直接连接符 59"/>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65pt;height:12.55pt;width:0.15pt;z-index:251673600;mso-width-relative:page;mso-height-relative:page;" filled="f" stroked="t" coordsize="21600,21600" o:gfxdata="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OgttoAAAAJAQAADwAAAAAAAAABACAAAAAiAAAAZHJz&#10;L2Rvd25yZXYueG1sUEsBAhQAFAAAAAgAh07iQAk+yM4CAgAA+gMAAA4AAAAAAAAAAQAgAAAAKQEA&#10;AGRycy9lMm9Eb2MueG1sUEsFBgAAAAAGAAYAWQEAAJ0FAAAAAA==&#10;">
                <v:fill on="f" focussize="0,0"/>
                <v:stroke color="#000000" joinstyle="round" endarrow="block"/>
                <v:imagedata o:title=""/>
                <o:lock v:ext="edit" aspectratio="f"/>
              </v:line>
            </w:pict>
          </mc:Fallback>
        </mc:AlternateContent>
      </w:r>
    </w:p>
    <w:p>
      <w:pPr>
        <w:spacing w:line="240" w:lineRule="auto"/>
        <w:ind w:firstLine="42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1944370</wp:posOffset>
                </wp:positionH>
                <wp:positionV relativeFrom="paragraph">
                  <wp:posOffset>91440</wp:posOffset>
                </wp:positionV>
                <wp:extent cx="802640" cy="239395"/>
                <wp:effectExtent l="4445" t="5080" r="5715" b="9525"/>
                <wp:wrapNone/>
                <wp:docPr id="11" name="矩形 11"/>
                <wp:cNvGraphicFramePr/>
                <a:graphic xmlns:a="http://schemas.openxmlformats.org/drawingml/2006/main">
                  <a:graphicData uri="http://schemas.microsoft.com/office/word/2010/wordprocessingShape">
                    <wps:wsp>
                      <wps:cNvSpPr/>
                      <wps:spPr>
                        <a:xfrm>
                          <a:off x="0" y="0"/>
                          <a:ext cx="802640" cy="2393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sz w:val="18"/>
                                <w:szCs w:val="18"/>
                              </w:rPr>
                              <w:t>（复合）</w:t>
                            </w:r>
                            <w:r>
                              <w:rPr>
                                <w:rFonts w:hint="eastAsia" w:cs="宋体"/>
                              </w:rPr>
                              <w:t>干燥</w:t>
                            </w:r>
                          </w:p>
                        </w:txbxContent>
                      </wps:txbx>
                      <wps:bodyPr lIns="0" tIns="10800" rIns="0" bIns="0" upright="1"/>
                    </wps:wsp>
                  </a:graphicData>
                </a:graphic>
              </wp:anchor>
            </w:drawing>
          </mc:Choice>
          <mc:Fallback>
            <w:pict>
              <v:rect id="_x0000_s1026" o:spid="_x0000_s1026" o:spt="1" style="position:absolute;left:0pt;margin-left:153.1pt;margin-top:7.2pt;height:18.85pt;width:63.2pt;z-index:251672576;mso-width-relative:page;mso-height-relative:page;" fillcolor="#FFFFFF" filled="t" stroked="t" coordsize="21600,21600" o:gfxdata="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awtsdoAAAAJAQAADwAA&#10;AAAAAAABACAAAAAiAAAAZHJzL2Rvd25yZXYueG1sUEsBAhQAFAAAAAgAh07iQCY/YzkUAgAAUgQA&#10;AA4AAAAAAAAAAQAgAAAAKQEAAGRycy9lMm9Eb2MueG1sUEsFBgAAAAAGAAYAWQEAAK8FAAAAAA==&#10;">
                <v:fill on="t" focussize="0,0"/>
                <v:stroke color="#000000" joinstyle="miter"/>
                <v:imagedata o:title=""/>
                <o:lock v:ext="edit" aspectratio="f"/>
                <v:textbox inset="0mm,0.3mm,0mm,0mm">
                  <w:txbxContent>
                    <w:p>
                      <w:r>
                        <w:rPr>
                          <w:rFonts w:hint="eastAsia" w:cs="宋体"/>
                          <w:sz w:val="18"/>
                          <w:szCs w:val="18"/>
                        </w:rPr>
                        <w:t>（复合）</w:t>
                      </w:r>
                      <w:r>
                        <w:rPr>
                          <w:rFonts w:hint="eastAsia" w:cs="宋体"/>
                        </w:rPr>
                        <w:t>干燥</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07392" behindDoc="0" locked="0" layoutInCell="1" allowOverlap="1">
                <wp:simplePos x="0" y="0"/>
                <wp:positionH relativeFrom="column">
                  <wp:posOffset>2731135</wp:posOffset>
                </wp:positionH>
                <wp:positionV relativeFrom="paragraph">
                  <wp:posOffset>74295</wp:posOffset>
                </wp:positionV>
                <wp:extent cx="945515" cy="2698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55955" cy="369570"/>
                        </a:xfrm>
                        <a:prstGeom prst="rect">
                          <a:avLst/>
                        </a:prstGeom>
                        <a:noFill/>
                        <a:ln w="9525">
                          <a:noFill/>
                        </a:ln>
                        <a:effectLst/>
                      </wps:spPr>
                      <wps:txbx>
                        <w:txbxContent>
                          <w:p>
                            <w:pPr>
                              <w:rPr>
                                <w:rFonts w:hint="eastAsia"/>
                                <w:bCs/>
                                <w:sz w:val="18"/>
                                <w:szCs w:val="18"/>
                              </w:rPr>
                            </w:pPr>
                            <w:r>
                              <w:rPr>
                                <w:b/>
                                <w:bCs/>
                                <w:sz w:val="24"/>
                              </w:rPr>
                              <w:t>CC</w:t>
                            </w:r>
                            <w:r>
                              <w:rPr>
                                <w:rFonts w:hint="eastAsia"/>
                                <w:b/>
                                <w:bCs/>
                                <w:sz w:val="24"/>
                              </w:rPr>
                              <w:t>P</w:t>
                            </w:r>
                            <w:r>
                              <w:rPr>
                                <w:rFonts w:hint="eastAsia"/>
                                <w:b/>
                                <w:bCs/>
                                <w:sz w:val="24"/>
                                <w:vertAlign w:val="subscript"/>
                              </w:rPr>
                              <w:t xml:space="preserve">1 </w:t>
                            </w:r>
                          </w:p>
                          <w:p>
                            <w:pPr>
                              <w:rPr>
                                <w:b/>
                                <w:bCs/>
                                <w:szCs w:val="21"/>
                              </w:rPr>
                            </w:pPr>
                          </w:p>
                        </w:txbxContent>
                      </wps:txbx>
                      <wps:bodyPr upright="1"/>
                    </wps:wsp>
                  </a:graphicData>
                </a:graphic>
              </wp:anchor>
            </w:drawing>
          </mc:Choice>
          <mc:Fallback>
            <w:pict>
              <v:shape id="_x0000_s1026" o:spid="_x0000_s1026" o:spt="202" type="#_x0000_t202" style="position:absolute;left:0pt;margin-left:215.05pt;margin-top:5.85pt;height:21.25pt;width:74.45pt;z-index:251707392;mso-width-relative:page;mso-height-relative:page;" filled="f" stroked="f" coordsize="21600,21600" o:gfxdata="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LVodYAAAAJAQAADwAAAAAAAAABACAAAAAiAAAAZHJzL2Rvd25yZXYueG1sUEsBAhQA&#10;FAAAAAgAh07iQKeg4TW7AQAAZgMAAA4AAAAAAAAAAQAgAAAAJQEAAGRycy9lMm9Eb2MueG1sUEsF&#10;BgAAAAAGAAYAWQEAAFIFAAAAAA==&#10;">
                <v:fill on="f" focussize="0,0"/>
                <v:stroke on="f"/>
                <v:imagedata o:title=""/>
                <o:lock v:ext="edit" aspectratio="f"/>
                <v:textbox>
                  <w:txbxContent>
                    <w:p>
                      <w:pPr>
                        <w:rPr>
                          <w:rFonts w:hint="eastAsia"/>
                          <w:bCs/>
                          <w:sz w:val="18"/>
                          <w:szCs w:val="18"/>
                        </w:rPr>
                      </w:pPr>
                      <w:r>
                        <w:rPr>
                          <w:b/>
                          <w:bCs/>
                          <w:sz w:val="24"/>
                        </w:rPr>
                        <w:t>CC</w:t>
                      </w:r>
                      <w:r>
                        <w:rPr>
                          <w:rFonts w:hint="eastAsia"/>
                          <w:b/>
                          <w:bCs/>
                          <w:sz w:val="24"/>
                        </w:rPr>
                        <w:t>P</w:t>
                      </w:r>
                      <w:r>
                        <w:rPr>
                          <w:rFonts w:hint="eastAsia"/>
                          <w:b/>
                          <w:bCs/>
                          <w:sz w:val="24"/>
                          <w:vertAlign w:val="subscript"/>
                        </w:rPr>
                        <w:t xml:space="preserve">1 </w:t>
                      </w:r>
                    </w:p>
                    <w:p>
                      <w:pPr>
                        <w:rPr>
                          <w:b/>
                          <w:bCs/>
                          <w:szCs w:val="21"/>
                        </w:rPr>
                      </w:pPr>
                    </w:p>
                  </w:txbxContent>
                </v:textbox>
              </v:shap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5648" behindDoc="0" locked="0" layoutInCell="1" allowOverlap="1">
                <wp:simplePos x="0" y="0"/>
                <wp:positionH relativeFrom="column">
                  <wp:posOffset>2339340</wp:posOffset>
                </wp:positionH>
                <wp:positionV relativeFrom="paragraph">
                  <wp:posOffset>134620</wp:posOffset>
                </wp:positionV>
                <wp:extent cx="1905" cy="159385"/>
                <wp:effectExtent l="36830" t="0" r="37465" b="5715"/>
                <wp:wrapNone/>
                <wp:docPr id="57" name="直接连接符 57"/>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6pt;height:12.55pt;width:0.15pt;z-index:251675648;mso-width-relative:page;mso-height-relative:page;" filled="f" stroked="t" coordsize="21600,21600" o:gfxdata="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HzuadoAAAAJAQAADwAAAAAAAAABACAAAAAiAAAAZHJz&#10;L2Rvd25yZXYueG1sUEsBAhQAFAAAAAgAh07iQFXP/M4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1943735</wp:posOffset>
                </wp:positionH>
                <wp:positionV relativeFrom="paragraph">
                  <wp:posOffset>90805</wp:posOffset>
                </wp:positionV>
                <wp:extent cx="784225" cy="239395"/>
                <wp:effectExtent l="4445" t="5080" r="11430" b="9525"/>
                <wp:wrapNone/>
                <wp:docPr id="65" name="矩形 65"/>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冷 </w:t>
                            </w:r>
                            <w:r>
                              <w:rPr>
                                <w:rFonts w:cs="宋体"/>
                              </w:rPr>
                              <w:t xml:space="preserve"> </w:t>
                            </w:r>
                            <w:r>
                              <w:rPr>
                                <w:rFonts w:hint="eastAsia" w:cs="宋体"/>
                              </w:rPr>
                              <w:t>却</w:t>
                            </w:r>
                          </w:p>
                        </w:txbxContent>
                      </wps:txbx>
                      <wps:bodyPr lIns="91440" tIns="10800" rIns="91440" bIns="45720" upright="1"/>
                    </wps:wsp>
                  </a:graphicData>
                </a:graphic>
              </wp:anchor>
            </w:drawing>
          </mc:Choice>
          <mc:Fallback>
            <w:pict>
              <v:rect id="_x0000_s1026" o:spid="_x0000_s1026" o:spt="1" style="position:absolute;left:0pt;margin-left:153.05pt;margin-top:7.15pt;height:18.85pt;width:61.75pt;z-index:251674624;mso-width-relative:page;mso-height-relative:page;" fillcolor="#FFFFFF" filled="t" stroked="t" coordsize="21600,21600" o:gfxdata="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RUa&#10;99YAAAAJAQAADwAAAAAAAAABACAAAAAiAAAAZHJzL2Rvd25yZXYueG1sUEsBAhQAFAAAAAgAh07i&#10;QNVK1YwkAgAAbAQAAA4AAAAAAAAAAQAgAAAAJQEAAGRycy9lMm9Eb2MueG1sUEsFBgAAAAAGAAYA&#10;WQEAALsFAAAAAA==&#10;">
                <v:fill on="t" focussize="0,0"/>
                <v:stroke color="#000000" joinstyle="miter"/>
                <v:imagedata o:title=""/>
                <o:lock v:ext="edit" aspectratio="f"/>
                <v:textbox inset="2.54mm,0.3mm,2.54mm,1.27mm">
                  <w:txbxContent>
                    <w:p>
                      <w:pPr>
                        <w:jc w:val="center"/>
                      </w:pPr>
                      <w:r>
                        <w:rPr>
                          <w:rFonts w:hint="eastAsia" w:cs="宋体"/>
                        </w:rPr>
                        <w:t xml:space="preserve">冷 </w:t>
                      </w:r>
                      <w:r>
                        <w:rPr>
                          <w:rFonts w:cs="宋体"/>
                        </w:rPr>
                        <w:t xml:space="preserve"> </w:t>
                      </w:r>
                      <w:r>
                        <w:rPr>
                          <w:rFonts w:hint="eastAsia" w:cs="宋体"/>
                        </w:rPr>
                        <w:t>却</w:t>
                      </w:r>
                    </w:p>
                  </w:txbxContent>
                </v:textbox>
              </v:rect>
            </w:pict>
          </mc:Fallback>
        </mc:AlternateContent>
      </w:r>
    </w:p>
    <w:p>
      <w:pPr>
        <w:tabs>
          <w:tab w:val="left" w:pos="2310"/>
          <w:tab w:val="center" w:pos="4153"/>
        </w:tabs>
        <w:spacing w:line="240" w:lineRule="auto"/>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76672" behindDoc="0" locked="0" layoutInCell="1" allowOverlap="1">
                <wp:simplePos x="0" y="0"/>
                <wp:positionH relativeFrom="column">
                  <wp:posOffset>2334895</wp:posOffset>
                </wp:positionH>
                <wp:positionV relativeFrom="paragraph">
                  <wp:posOffset>133985</wp:posOffset>
                </wp:positionV>
                <wp:extent cx="1905" cy="159385"/>
                <wp:effectExtent l="36830" t="0" r="37465" b="5715"/>
                <wp:wrapNone/>
                <wp:docPr id="68" name="直接连接符 68"/>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85pt;margin-top:10.55pt;height:12.55pt;width:0.15pt;z-index:251676672;mso-width-relative:page;mso-height-relative:page;" filled="f" stroked="t" coordsize="21600,21600" o:gfxdata="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w2nttoAAAAJAQAADwAAAAAAAAABACAAAAAiAAAAZHJz&#10;L2Rvd25yZXYueG1sUEsBAhQAFAAAAAgAh07iQJXKwBwCAgAA+gMAAA4AAAAAAAAAAQAgAAAAKQ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w:t xml:space="preserve">                </w:t>
      </w:r>
    </w:p>
    <w:p>
      <w:pPr>
        <w:tabs>
          <w:tab w:val="left" w:pos="2310"/>
          <w:tab w:val="center" w:pos="4153"/>
        </w:tabs>
        <w:spacing w:line="240" w:lineRule="auto"/>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94080" behindDoc="0" locked="0" layoutInCell="1" allowOverlap="1">
                <wp:simplePos x="0" y="0"/>
                <wp:positionH relativeFrom="column">
                  <wp:posOffset>1945640</wp:posOffset>
                </wp:positionH>
                <wp:positionV relativeFrom="paragraph">
                  <wp:posOffset>85725</wp:posOffset>
                </wp:positionV>
                <wp:extent cx="784225" cy="239395"/>
                <wp:effectExtent l="4445" t="5080" r="11430" b="9525"/>
                <wp:wrapNone/>
                <wp:docPr id="27" name="矩形 27"/>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收 卷</w:t>
                            </w:r>
                          </w:p>
                        </w:txbxContent>
                      </wps:txbx>
                      <wps:bodyPr lIns="91440" tIns="10800" rIns="91440" bIns="45720" upright="1"/>
                    </wps:wsp>
                  </a:graphicData>
                </a:graphic>
              </wp:anchor>
            </w:drawing>
          </mc:Choice>
          <mc:Fallback>
            <w:pict>
              <v:rect id="_x0000_s1026" o:spid="_x0000_s1026" o:spt="1" style="position:absolute;left:0pt;margin-left:153.2pt;margin-top:6.75pt;height:18.85pt;width:61.75pt;z-index:251694080;mso-width-relative:page;mso-height-relative:page;" fillcolor="#FFFFFF" filled="t" stroked="t" coordsize="21600,21600" o:gfxdata="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JKkPW&#10;AAAACQEAAA8AAAAAAAAAAQAgAAAAIgAAAGRycy9kb3ducmV2LnhtbFBLAQIUABQAAAAIAIdO4kDd&#10;/RAnIgIAAGwEAAAOAAAAAAAAAAEAIAAAACUBAABkcnMvZTJvRG9jLnhtbFBLBQYAAAAABgAGAFkB&#10;AAC5BQAAAAA=&#10;">
                <v:fill on="t" focussize="0,0"/>
                <v:stroke color="#000000" joinstyle="miter"/>
                <v:imagedata o:title=""/>
                <o:lock v:ext="edit" aspectratio="f"/>
                <v:textbox inset="2.54mm,0.3mm,2.54mm,1.27mm">
                  <w:txbxContent>
                    <w:p>
                      <w:pPr>
                        <w:jc w:val="center"/>
                      </w:pPr>
                      <w:r>
                        <w:rPr>
                          <w:rFonts w:hint="eastAsia" w:cs="宋体"/>
                        </w:rPr>
                        <w:t>收 卷</w:t>
                      </w:r>
                    </w:p>
                  </w:txbxContent>
                </v:textbox>
              </v:rect>
            </w:pict>
          </mc:Fallback>
        </mc:AlternateContent>
      </w:r>
    </w:p>
    <w:p>
      <w:pPr>
        <w:tabs>
          <w:tab w:val="left" w:pos="2310"/>
          <w:tab w:val="center" w:pos="4153"/>
        </w:tabs>
        <w:spacing w:line="240" w:lineRule="auto"/>
        <w:rPr>
          <w:rFonts w:hint="eastAsia" w:ascii="宋体" w:hAnsi="宋体" w:cs="宋体"/>
          <w:szCs w:val="21"/>
        </w:rPr>
      </w:pPr>
      <w:r>
        <w:rPr>
          <w:rFonts w:hint="eastAsia" w:ascii="宋体" w:hAnsi="宋体" w:cs="宋体"/>
        </w:rPr>
        <mc:AlternateContent>
          <mc:Choice Requires="wpg">
            <w:drawing>
              <wp:anchor distT="0" distB="0" distL="114300" distR="114300" simplePos="0" relativeHeight="251704320" behindDoc="0" locked="0" layoutInCell="1" allowOverlap="1">
                <wp:simplePos x="0" y="0"/>
                <wp:positionH relativeFrom="column">
                  <wp:posOffset>2403475</wp:posOffset>
                </wp:positionH>
                <wp:positionV relativeFrom="paragraph">
                  <wp:posOffset>38100</wp:posOffset>
                </wp:positionV>
                <wp:extent cx="1537970" cy="279400"/>
                <wp:effectExtent l="0" t="0" r="0" b="0"/>
                <wp:wrapNone/>
                <wp:docPr id="24" name="组合 24"/>
                <wp:cNvGraphicFramePr/>
                <a:graphic xmlns:a="http://schemas.openxmlformats.org/drawingml/2006/main">
                  <a:graphicData uri="http://schemas.microsoft.com/office/word/2010/wordprocessingGroup">
                    <wpg:wgp>
                      <wpg:cNvGrpSpPr/>
                      <wpg:grpSpPr>
                        <a:xfrm>
                          <a:off x="0" y="0"/>
                          <a:ext cx="1537970" cy="279400"/>
                          <a:chOff x="5054" y="12724"/>
                          <a:chExt cx="2422" cy="440"/>
                        </a:xfrm>
                      </wpg:grpSpPr>
                      <wps:wsp>
                        <wps:cNvPr id="22" name="文本框 22"/>
                        <wps:cNvSpPr txBox="1"/>
                        <wps:spPr>
                          <a:xfrm>
                            <a:off x="6616" y="12724"/>
                            <a:ext cx="860" cy="440"/>
                          </a:xfrm>
                          <a:prstGeom prst="rect">
                            <a:avLst/>
                          </a:prstGeom>
                          <a:noFill/>
                          <a:ln>
                            <a:noFill/>
                          </a:ln>
                        </wps:spPr>
                        <wps:txbx>
                          <w:txbxContent>
                            <w:p>
                              <w:r>
                                <w:rPr>
                                  <w:rFonts w:hint="eastAsia"/>
                                </w:rPr>
                                <w:t>检验</w:t>
                              </w:r>
                            </w:p>
                          </w:txbxContent>
                        </wps:txbx>
                        <wps:bodyPr upright="1"/>
                      </wps:wsp>
                      <wps:wsp>
                        <wps:cNvPr id="23" name="直接箭头连接符 23"/>
                        <wps:cNvCnPr/>
                        <wps:spPr>
                          <a:xfrm flipH="1">
                            <a:off x="5054" y="12933"/>
                            <a:ext cx="1666" cy="1"/>
                          </a:xfrm>
                          <a:prstGeom prst="straightConnector1">
                            <a:avLst/>
                          </a:prstGeom>
                          <a:ln w="9525" cap="flat" cmpd="sng">
                            <a:solidFill>
                              <a:srgbClr val="000000"/>
                            </a:solidFill>
                            <a:prstDash val="solid"/>
                            <a:headEnd type="none" w="med" len="med"/>
                            <a:tailEnd type="arrow" w="med" len="sm"/>
                          </a:ln>
                        </wps:spPr>
                        <wps:bodyPr/>
                      </wps:wsp>
                    </wpg:wgp>
                  </a:graphicData>
                </a:graphic>
              </wp:anchor>
            </w:drawing>
          </mc:Choice>
          <mc:Fallback>
            <w:pict>
              <v:group id="_x0000_s1026" o:spid="_x0000_s1026" o:spt="203" style="position:absolute;left:0pt;margin-left:189.25pt;margin-top:3pt;height:22pt;width:121.1pt;z-index:251704320;mso-width-relative:page;mso-height-relative:page;" coordorigin="5054,12724" coordsize="2422,440" o:gfxdata="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IDUxBjYAAAACAEAAA8AAAAAAAAAAQAg&#10;AAAAIgAAAGRycy9kb3ducmV2LnhtbFBLAQIUABQAAAAIAIdO4kBAn5G28gIAAKAGAAAOAAAAAAAA&#10;AAEAIAAAACcBAABkcnMvZTJvRG9jLnhtbFBLBQYAAAAABgAGAFkBAACLBgAAAAA=&#10;">
                <o:lock v:ext="edit" aspectratio="f"/>
                <v:shape id="_x0000_s1026" o:spid="_x0000_s1026" o:spt="202" type="#_x0000_t202" style="position:absolute;left:6616;top:12724;height:440;width:860;"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检验</w:t>
                        </w:r>
                      </w:p>
                    </w:txbxContent>
                  </v:textbox>
                </v:shape>
                <v:shape id="_x0000_s1026" o:spid="_x0000_s1026" o:spt="32" type="#_x0000_t32" style="position:absolute;left:5054;top:12933;flip:x;height:1;width:1666;" filled="f" stroked="t" coordsize="21600,21600" o:gfxdata="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jTvQAA&#10;ANsAAAAPAAAAAAAAAAEAIAAAACIAAABkcnMvZG93bnJldi54bWxQSwECFAAUAAAACACHTuJAMy8F&#10;njsAAAA5AAAAEAAAAAAAAAABACAAAAAMAQAAZHJzL3NoYXBleG1sLnhtbFBLBQYAAAAABgAGAFsB&#10;AAC2AwAAAAA=&#10;">
                  <v:fill on="f" focussize="0,0"/>
                  <v:stroke color="#000000" joinstyle="round" endarrow="open" endarrowlength="short"/>
                  <v:imagedata o:title=""/>
                  <o:lock v:ext="edit" aspectratio="f"/>
                </v:shape>
              </v:group>
            </w:pict>
          </mc:Fallback>
        </mc:AlternateContent>
      </w:r>
      <w:r>
        <w:rPr>
          <w:rFonts w:hint="eastAsia" w:ascii="宋体" w:hAnsi="宋体" w:cs="宋体"/>
          <w:szCs w:val="21"/>
        </w:rPr>
        <mc:AlternateContent>
          <mc:Choice Requires="wps">
            <w:drawing>
              <wp:anchor distT="0" distB="0" distL="114300" distR="114300" simplePos="0" relativeHeight="251695104" behindDoc="0" locked="0" layoutInCell="1" allowOverlap="1">
                <wp:simplePos x="0" y="0"/>
                <wp:positionH relativeFrom="column">
                  <wp:posOffset>2336800</wp:posOffset>
                </wp:positionH>
                <wp:positionV relativeFrom="paragraph">
                  <wp:posOffset>128905</wp:posOffset>
                </wp:positionV>
                <wp:extent cx="1905" cy="159385"/>
                <wp:effectExtent l="36830" t="0" r="37465" b="5715"/>
                <wp:wrapNone/>
                <wp:docPr id="25" name="直接连接符 25"/>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pt;margin-top:10.15pt;height:12.55pt;width:0.15pt;z-index:251695104;mso-width-relative:page;mso-height-relative:page;" filled="f" stroked="t" coordsize="21600,21600" o:gfxdata="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&#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8xhQ2gAAAAkBAAAPAAAAAAAAAAEAIAAAACIAAABk&#10;cnMvZG93bnJldi54bWxQSwECFAAUAAAACACHTuJABqaY/wQCAAD6AwAADgAAAAAAAAABACAAAAAp&#10;AQAAZHJzL2Uyb0RvYy54bWxQSwUGAAAAAAYABgBZAQAAnw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1792" behindDoc="0" locked="0" layoutInCell="1" allowOverlap="1">
                <wp:simplePos x="0" y="0"/>
                <wp:positionH relativeFrom="column">
                  <wp:posOffset>2590800</wp:posOffset>
                </wp:positionH>
                <wp:positionV relativeFrom="paragraph">
                  <wp:posOffset>116205</wp:posOffset>
                </wp:positionV>
                <wp:extent cx="156210" cy="142240"/>
                <wp:effectExtent l="15240" t="14605" r="19050" b="20955"/>
                <wp:wrapNone/>
                <wp:docPr id="26" name="任意多边形 26"/>
                <wp:cNvGraphicFramePr/>
                <a:graphic xmlns:a="http://schemas.openxmlformats.org/drawingml/2006/main">
                  <a:graphicData uri="http://schemas.microsoft.com/office/word/2010/wordprocessingShape">
                    <wps:wsp>
                      <wps:cNvSpPr/>
                      <wps:spPr>
                        <a:xfrm>
                          <a:off x="0" y="0"/>
                          <a:ext cx="156210" cy="142240"/>
                        </a:xfrm>
                        <a:custGeom>
                          <a:avLst/>
                          <a:gdLst/>
                          <a:ahLst/>
                          <a:cxnLst>
                            <a:cxn ang="0">
                              <a:pos x="0" y="54331"/>
                            </a:cxn>
                            <a:cxn ang="0">
                              <a:pos x="59667" y="54331"/>
                            </a:cxn>
                            <a:cxn ang="0">
                              <a:pos x="78105" y="0"/>
                            </a:cxn>
                            <a:cxn ang="0">
                              <a:pos x="96543" y="54331"/>
                            </a:cxn>
                            <a:cxn ang="0">
                              <a:pos x="156210" y="54331"/>
                            </a:cxn>
                            <a:cxn ang="0">
                              <a:pos x="107938" y="87909"/>
                            </a:cxn>
                            <a:cxn ang="0">
                              <a:pos x="126376" y="142240"/>
                            </a:cxn>
                            <a:cxn ang="0">
                              <a:pos x="78105" y="108661"/>
                            </a:cxn>
                            <a:cxn ang="0">
                              <a:pos x="29834" y="142240"/>
                            </a:cxn>
                            <a:cxn ang="0">
                              <a:pos x="48272" y="87909"/>
                            </a:cxn>
                            <a:cxn ang="0">
                              <a:pos x="0" y="54331"/>
                            </a:cxn>
                          </a:cxnLst>
                          <a:pathLst>
                            <a:path w="156210" h="142240">
                              <a:moveTo>
                                <a:pt x="0" y="54331"/>
                              </a:moveTo>
                              <a:lnTo>
                                <a:pt x="59667" y="54331"/>
                              </a:lnTo>
                              <a:lnTo>
                                <a:pt x="78105" y="0"/>
                              </a:lnTo>
                              <a:lnTo>
                                <a:pt x="96543" y="54331"/>
                              </a:lnTo>
                              <a:lnTo>
                                <a:pt x="156210" y="54331"/>
                              </a:lnTo>
                              <a:lnTo>
                                <a:pt x="107938" y="87909"/>
                              </a:lnTo>
                              <a:lnTo>
                                <a:pt x="126376" y="142240"/>
                              </a:lnTo>
                              <a:lnTo>
                                <a:pt x="78105" y="108661"/>
                              </a:lnTo>
                              <a:lnTo>
                                <a:pt x="29834" y="142240"/>
                              </a:lnTo>
                              <a:lnTo>
                                <a:pt x="48272" y="87909"/>
                              </a:lnTo>
                              <a:lnTo>
                                <a:pt x="0" y="54331"/>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04pt;margin-top:9.15pt;height:11.2pt;width:12.3pt;z-index:251681792;mso-width-relative:page;mso-height-relative:page;" fillcolor="#000000" filled="t" stroked="t" coordsize="156210,142240" o:gfxdata="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2dd5JdgAAAAJAQAADwAAAAAA&#10;AAABACAAAAAiAAAAZHJzL2Rvd25yZXYueG1sUEsBAhQAFAAAAAgAh07iQGq3Xij3AgAAmggAAA4A&#10;AAAAAAAAAQAgAAAAJwEAAGRycy9lMm9Eb2MueG1sUEsFBgAAAAAGAAYAWQEAAJAGAAAAAA==&#10;" path="m0,54331l59667,54331,78105,0,96543,54331,156210,54331,107938,87909,126376,142240,78105,108661,29834,142240,48272,87909,0,54331xe">
                <v:path o:connectlocs="0,54331;59667,54331;78105,0;96543,54331;156210,54331;107938,87909;126376,142240;78105,108661;29834,142240;48272,87909;0,54331" o:connectangles="0,0,0,0,0,0,0,0,0,0,0"/>
                <v:fill on="t" focussize="0,0"/>
                <v:stroke color="#000000" joinstyle="miter"/>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1946275</wp:posOffset>
                </wp:positionH>
                <wp:positionV relativeFrom="paragraph">
                  <wp:posOffset>86995</wp:posOffset>
                </wp:positionV>
                <wp:extent cx="784225" cy="236220"/>
                <wp:effectExtent l="4445" t="5080" r="11430" b="12700"/>
                <wp:wrapNone/>
                <wp:docPr id="66" name="矩形 66"/>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 剥 离</w:t>
                            </w:r>
                          </w:p>
                        </w:txbxContent>
                      </wps:txbx>
                      <wps:bodyPr lIns="18000" tIns="10800" rIns="18000" bIns="10800" upright="1"/>
                    </wps:wsp>
                  </a:graphicData>
                </a:graphic>
              </wp:anchor>
            </w:drawing>
          </mc:Choice>
          <mc:Fallback>
            <w:pict>
              <v:rect id="_x0000_s1026" o:spid="_x0000_s1026" o:spt="1" style="position:absolute;left:0pt;margin-left:153.25pt;margin-top:6.85pt;height:18.6pt;width:61.75pt;z-index:251666432;mso-width-relative:page;mso-height-relative:page;" fillcolor="#FFFFFF" filled="t" stroked="t" coordsize="21600,21600" o:gfxdata="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7FfNbYAAAA&#10;CQEAAA8AAAAAAAAAAQAgAAAAIgAAAGRycy9kb3ducmV2LnhtbFBLAQIUABQAAAAIAIdO4kCLupWR&#10;HQIAAGwEAAAOAAAAAAAAAAEAIAAAACcBAABkcnMvZTJvRG9jLnhtbFBLBQYAAAAABgAGAFkBAAC2&#10;BQAAAAA=&#10;">
                <v:fill on="t" focussize="0,0"/>
                <v:stroke color="#000000" joinstyle="miter"/>
                <v:imagedata o:title=""/>
                <o:lock v:ext="edit" aspectratio="f"/>
                <v:textbox inset="0.5mm,0.3mm,0.5mm,0.3mm">
                  <w:txbxContent>
                    <w:p>
                      <w:pPr>
                        <w:jc w:val="center"/>
                      </w:pPr>
                      <w:r>
                        <w:rPr>
                          <w:rFonts w:hint="eastAsia"/>
                        </w:rPr>
                        <w:t xml:space="preserve"> 剥 离</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7936" behindDoc="0" locked="0" layoutInCell="1" allowOverlap="1">
                <wp:simplePos x="0" y="0"/>
                <wp:positionH relativeFrom="column">
                  <wp:posOffset>850900</wp:posOffset>
                </wp:positionH>
                <wp:positionV relativeFrom="paragraph">
                  <wp:posOffset>200660</wp:posOffset>
                </wp:positionV>
                <wp:extent cx="746125" cy="456565"/>
                <wp:effectExtent l="0" t="0" r="0" b="0"/>
                <wp:wrapNone/>
                <wp:docPr id="28" name="矩形 28"/>
                <wp:cNvGraphicFramePr/>
                <a:graphic xmlns:a="http://schemas.openxmlformats.org/drawingml/2006/main">
                  <a:graphicData uri="http://schemas.microsoft.com/office/word/2010/wordprocessingShape">
                    <wps:wsp>
                      <wps:cNvSpPr/>
                      <wps:spPr>
                        <a:xfrm>
                          <a:off x="0" y="0"/>
                          <a:ext cx="746125" cy="456565"/>
                        </a:xfrm>
                        <a:prstGeom prst="rect">
                          <a:avLst/>
                        </a:prstGeom>
                        <a:noFill/>
                        <a:ln>
                          <a:noFill/>
                        </a:ln>
                      </wps:spPr>
                      <wps:txbx>
                        <w:txbxContent>
                          <w:p>
                            <w:pPr>
                              <w:ind w:firstLine="210" w:firstLineChars="100"/>
                              <w:rPr>
                                <w:rFonts w:hint="eastAsia"/>
                              </w:rPr>
                            </w:pPr>
                            <w:r>
                              <w:rPr>
                                <w:rFonts w:hint="eastAsia"/>
                              </w:rPr>
                              <w:t>收缩膜</w:t>
                            </w:r>
                          </w:p>
                        </w:txbxContent>
                      </wps:txbx>
                      <wps:bodyPr upright="1"/>
                    </wps:wsp>
                  </a:graphicData>
                </a:graphic>
              </wp:anchor>
            </w:drawing>
          </mc:Choice>
          <mc:Fallback>
            <w:pict>
              <v:rect id="_x0000_s1026" o:spid="_x0000_s1026" o:spt="1" style="position:absolute;left:0pt;margin-left:67pt;margin-top:15.8pt;height:35.95pt;width:58.75pt;z-index:251687936;mso-width-relative:page;mso-height-relative:page;" filled="f" stroked="f" coordsize="21600,21600" o:gfxdata="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70gDdoAAAAKAQAADwAA&#10;AAAAAAABACAAAAAiAAAAZHJzL2Rvd25yZXYueG1sUEsBAhQAFAAAAAgAh07iQDKj0wiiAQAAQgMA&#10;AA4AAAAAAAAAAQAgAAAAKQEAAGRycy9lMm9Eb2MueG1sUEsFBgAAAAAGAAYAWQEAAD0FAAAAAA==&#10;">
                <v:fill on="f" focussize="0,0"/>
                <v:stroke on="f"/>
                <v:imagedata o:title=""/>
                <o:lock v:ext="edit" aspectratio="f"/>
                <v:textbox>
                  <w:txbxContent>
                    <w:p>
                      <w:pPr>
                        <w:ind w:firstLine="210" w:firstLineChars="100"/>
                        <w:rPr>
                          <w:rFonts w:hint="eastAsia"/>
                        </w:rPr>
                      </w:pPr>
                      <w:r>
                        <w:rPr>
                          <w:rFonts w:hint="eastAsia"/>
                        </w:rPr>
                        <w:t>收缩膜</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77696" behindDoc="0" locked="0" layoutInCell="1" allowOverlap="1">
                <wp:simplePos x="0" y="0"/>
                <wp:positionH relativeFrom="column">
                  <wp:posOffset>2337435</wp:posOffset>
                </wp:positionH>
                <wp:positionV relativeFrom="paragraph">
                  <wp:posOffset>121920</wp:posOffset>
                </wp:positionV>
                <wp:extent cx="1905" cy="159385"/>
                <wp:effectExtent l="36830" t="0" r="37465" b="5715"/>
                <wp:wrapNone/>
                <wp:docPr id="69" name="直接连接符 69"/>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05pt;margin-top:9.6pt;height:12.55pt;width:0.15pt;z-index:251677696;mso-width-relative:page;mso-height-relative:page;" filled="f" stroked="t" coordsize="21600,21600" o:gfxdata="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U3ID2QAAAAkBAAAPAAAAAAAAAAEAIAAAACIAAABkcnMv&#10;ZG93bnJldi54bWxQSwECFAAUAAAACACHTuJAd7TFHAICAAD6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8720" behindDoc="0" locked="0" layoutInCell="1" allowOverlap="1">
                <wp:simplePos x="0" y="0"/>
                <wp:positionH relativeFrom="column">
                  <wp:posOffset>1941830</wp:posOffset>
                </wp:positionH>
                <wp:positionV relativeFrom="paragraph">
                  <wp:posOffset>90805</wp:posOffset>
                </wp:positionV>
                <wp:extent cx="784225" cy="236220"/>
                <wp:effectExtent l="4445" t="5080" r="11430" b="12700"/>
                <wp:wrapNone/>
                <wp:docPr id="80" name="矩形 80"/>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分切包装</w:t>
                            </w:r>
                          </w:p>
                        </w:txbxContent>
                      </wps:txbx>
                      <wps:bodyPr lIns="18000" tIns="10800" rIns="18000" bIns="10800" upright="1"/>
                    </wps:wsp>
                  </a:graphicData>
                </a:graphic>
              </wp:anchor>
            </w:drawing>
          </mc:Choice>
          <mc:Fallback>
            <w:pict>
              <v:rect id="_x0000_s1026" o:spid="_x0000_s1026" o:spt="1" style="position:absolute;left:0pt;margin-left:152.9pt;margin-top:7.15pt;height:18.6pt;width:61.75pt;z-index:251678720;mso-width-relative:page;mso-height-relative:page;" fillcolor="#FFFFFF" filled="t" stroked="t" coordsize="21600,21600" o:gfxdata="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tcSrTYAAAA&#10;CQEAAA8AAAAAAAAAAQAgAAAAIgAAAGRycy9kb3ducmV2LnhtbFBLAQIUABQAAAAIAIdO4kAZepih&#10;HQIAAGwEAAAOAAAAAAAAAAEAIAAAACcBAABkcnMvZTJvRG9jLnhtbFBLBQYAAAAABgAGAFkBAAC2&#10;BQAAAAA=&#10;">
                <v:fill on="t" focussize="0,0"/>
                <v:stroke color="#000000" joinstyle="miter"/>
                <v:imagedata o:title=""/>
                <o:lock v:ext="edit" aspectratio="f"/>
                <v:textbox inset="0.5mm,0.3mm,0.5mm,0.3mm">
                  <w:txbxContent>
                    <w:p>
                      <w:pPr>
                        <w:jc w:val="center"/>
                      </w:pPr>
                      <w:r>
                        <w:rPr>
                          <w:rFonts w:hint="eastAsia"/>
                        </w:rPr>
                        <w:t>分切包装</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2816" behindDoc="0" locked="0" layoutInCell="1" allowOverlap="1">
                <wp:simplePos x="0" y="0"/>
                <wp:positionH relativeFrom="column">
                  <wp:posOffset>767715</wp:posOffset>
                </wp:positionH>
                <wp:positionV relativeFrom="paragraph">
                  <wp:posOffset>29210</wp:posOffset>
                </wp:positionV>
                <wp:extent cx="1182370" cy="635"/>
                <wp:effectExtent l="0" t="37465" r="11430" b="38100"/>
                <wp:wrapNone/>
                <wp:docPr id="29" name="肘形连接符 29"/>
                <wp:cNvGraphicFramePr/>
                <a:graphic xmlns:a="http://schemas.openxmlformats.org/drawingml/2006/main">
                  <a:graphicData uri="http://schemas.microsoft.com/office/word/2010/wordprocessingShape">
                    <wps:wsp>
                      <wps:cNvCnPr/>
                      <wps:spPr>
                        <a:xfrm>
                          <a:off x="0" y="0"/>
                          <a:ext cx="118237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60.45pt;margin-top:2.3pt;height:0.05pt;width:93.1pt;z-index:251682816;mso-width-relative:page;mso-height-relative:page;" filled="f" stroked="t" coordsize="21600,21600" o:gfxdata="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Fgy+1AAAAAcBAAAP&#10;AAAAAAAAAAEAIAAAACIAAABkcnMvZG93bnJldi54bWxQSwECFAAUAAAACACHTuJAljfMIxwCAAAh&#10;BAAADgAAAAAAAAABACAAAAAjAQAAZHJzL2Uyb0RvYy54bWxQSwUGAAAAAAYABgBZAQAAsQUAAAAA&#10;" adj="10800">
                <v:fill on="f" focussize="0,0"/>
                <v:stroke color="#000000" joinstyle="miter" endarrow="block"/>
                <v:imagedata o:title=""/>
                <o:lock v:ext="edit" aspectratio="f"/>
              </v:shape>
            </w:pict>
          </mc:Fallback>
        </mc:AlternateContent>
      </w:r>
      <w:r>
        <w:rPr>
          <w:rFonts w:hint="eastAsia" w:ascii="宋体" w:hAnsi="宋体" w:cs="宋体"/>
        </w:rPr>
        <mc:AlternateContent>
          <mc:Choice Requires="wpg">
            <w:drawing>
              <wp:anchor distT="0" distB="0" distL="114300" distR="114300" simplePos="0" relativeHeight="251708416" behindDoc="0" locked="0" layoutInCell="1" allowOverlap="1">
                <wp:simplePos x="0" y="0"/>
                <wp:positionH relativeFrom="column">
                  <wp:posOffset>2384425</wp:posOffset>
                </wp:positionH>
                <wp:positionV relativeFrom="paragraph">
                  <wp:posOffset>51435</wp:posOffset>
                </wp:positionV>
                <wp:extent cx="1537970" cy="279400"/>
                <wp:effectExtent l="0" t="0" r="0" b="0"/>
                <wp:wrapNone/>
                <wp:docPr id="32" name="组合 32"/>
                <wp:cNvGraphicFramePr/>
                <a:graphic xmlns:a="http://schemas.openxmlformats.org/drawingml/2006/main">
                  <a:graphicData uri="http://schemas.microsoft.com/office/word/2010/wordprocessingGroup">
                    <wpg:wgp>
                      <wpg:cNvGrpSpPr/>
                      <wpg:grpSpPr>
                        <a:xfrm>
                          <a:off x="0" y="0"/>
                          <a:ext cx="1537970" cy="279400"/>
                          <a:chOff x="5054" y="12724"/>
                          <a:chExt cx="2422" cy="440"/>
                        </a:xfrm>
                      </wpg:grpSpPr>
                      <wps:wsp>
                        <wps:cNvPr id="30" name="文本框 30"/>
                        <wps:cNvSpPr txBox="1"/>
                        <wps:spPr>
                          <a:xfrm>
                            <a:off x="6616" y="12724"/>
                            <a:ext cx="860" cy="440"/>
                          </a:xfrm>
                          <a:prstGeom prst="rect">
                            <a:avLst/>
                          </a:prstGeom>
                          <a:noFill/>
                          <a:ln>
                            <a:noFill/>
                          </a:ln>
                        </wps:spPr>
                        <wps:txbx>
                          <w:txbxContent>
                            <w:p>
                              <w:r>
                                <w:rPr>
                                  <w:rFonts w:hint="eastAsia"/>
                                </w:rPr>
                                <w:t>检验</w:t>
                              </w:r>
                            </w:p>
                          </w:txbxContent>
                        </wps:txbx>
                        <wps:bodyPr upright="1"/>
                      </wps:wsp>
                      <wps:wsp>
                        <wps:cNvPr id="31" name="直接箭头连接符 31"/>
                        <wps:cNvCnPr/>
                        <wps:spPr>
                          <a:xfrm flipH="1">
                            <a:off x="5054" y="12933"/>
                            <a:ext cx="1666" cy="1"/>
                          </a:xfrm>
                          <a:prstGeom prst="straightConnector1">
                            <a:avLst/>
                          </a:prstGeom>
                          <a:ln w="9525" cap="flat" cmpd="sng">
                            <a:solidFill>
                              <a:srgbClr val="000000"/>
                            </a:solidFill>
                            <a:prstDash val="solid"/>
                            <a:headEnd type="none" w="med" len="med"/>
                            <a:tailEnd type="arrow" w="med" len="sm"/>
                          </a:ln>
                        </wps:spPr>
                        <wps:bodyPr/>
                      </wps:wsp>
                    </wpg:wgp>
                  </a:graphicData>
                </a:graphic>
              </wp:anchor>
            </w:drawing>
          </mc:Choice>
          <mc:Fallback>
            <w:pict>
              <v:group id="_x0000_s1026" o:spid="_x0000_s1026" o:spt="203" style="position:absolute;left:0pt;margin-left:187.75pt;margin-top:4.05pt;height:22pt;width:121.1pt;z-index:251708416;mso-width-relative:page;mso-height-relative:page;" coordorigin="5054,12724" coordsize="2422,440" o:gfxdata="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6FFUdgAAAAIAQAADwAAAAAAAAAB&#10;ACAAAAAiAAAAZHJzL2Rvd25yZXYueG1sUEsBAhQAFAAAAAgAh07iQPE3h9L0AgAAoAYAAA4AAAAA&#10;AAAAAQAgAAAAJwEAAGRycy9lMm9Eb2MueG1sUEsFBgAAAAAGAAYAWQEAAI0GAAAAAA==&#10;">
                <o:lock v:ext="edit" aspectratio="f"/>
                <v:shape id="_x0000_s1026" o:spid="_x0000_s1026" o:spt="202" type="#_x0000_t202" style="position:absolute;left:6616;top:12724;height:440;width:86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检验</w:t>
                        </w:r>
                      </w:p>
                    </w:txbxContent>
                  </v:textbox>
                </v:shape>
                <v:shape id="_x0000_s1026" o:spid="_x0000_s1026" o:spt="32" type="#_x0000_t32" style="position:absolute;left:5054;top:12933;flip:x;height:1;width:1666;" filled="f" stroked="t" coordsize="21600,21600" o:gfxdata="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1XivQAA&#10;ANsAAAAPAAAAAAAAAAEAIAAAACIAAABkcnMvZG93bnJldi54bWxQSwECFAAUAAAACACHTuJAMy8F&#10;njsAAAA5AAAAEAAAAAAAAAABACAAAAAMAQAAZHJzL3NoYXBleG1sLnhtbFBLBQYAAAAABgAGAFsB&#10;AAC2AwAAAAA=&#10;">
                  <v:fill on="f" focussize="0,0"/>
                  <v:stroke color="#000000" joinstyle="round" endarrow="open" endarrowlength="short"/>
                  <v:imagedata o:title=""/>
                  <o:lock v:ext="edit" aspectratio="f"/>
                </v:shape>
              </v:group>
            </w:pict>
          </mc:Fallback>
        </mc:AlternateContent>
      </w:r>
      <w:r>
        <w:rPr>
          <w:rFonts w:hint="eastAsia" w:ascii="宋体" w:hAnsi="宋体" w:cs="宋体"/>
          <w:szCs w:val="21"/>
        </w:rPr>
        <mc:AlternateContent>
          <mc:Choice Requires="wps">
            <w:drawing>
              <wp:anchor distT="0" distB="0" distL="114300" distR="114300" simplePos="0" relativeHeight="251679744" behindDoc="0" locked="0" layoutInCell="1" allowOverlap="1">
                <wp:simplePos x="0" y="0"/>
                <wp:positionH relativeFrom="column">
                  <wp:posOffset>2338705</wp:posOffset>
                </wp:positionH>
                <wp:positionV relativeFrom="paragraph">
                  <wp:posOffset>125730</wp:posOffset>
                </wp:positionV>
                <wp:extent cx="1905" cy="159385"/>
                <wp:effectExtent l="36830" t="0" r="37465" b="5715"/>
                <wp:wrapNone/>
                <wp:docPr id="81" name="直接连接符 81"/>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15pt;margin-top:9.9pt;height:12.55pt;width:0.15pt;z-index:251679744;mso-width-relative:page;mso-height-relative:page;" filled="f" stroked="t" coordsize="21600,21600" o:gfxdata="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EB922QAAAAkBAAAPAAAAAAAAAAEAIAAAACIAAABkcnMv&#10;ZG93bnJldi54bWxQSwECFAAUAAAACACHTuJASWozfgICAAD6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03296" behindDoc="0" locked="0" layoutInCell="1" allowOverlap="1">
                <wp:simplePos x="0" y="0"/>
                <wp:positionH relativeFrom="column">
                  <wp:posOffset>1927860</wp:posOffset>
                </wp:positionH>
                <wp:positionV relativeFrom="paragraph">
                  <wp:posOffset>87630</wp:posOffset>
                </wp:positionV>
                <wp:extent cx="784225" cy="236220"/>
                <wp:effectExtent l="4445" t="5080" r="11430" b="12700"/>
                <wp:wrapNone/>
                <wp:docPr id="76" name="矩形 76"/>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入库储存</w:t>
                            </w:r>
                          </w:p>
                          <w:p>
                            <w:pPr>
                              <w:jc w:val="center"/>
                            </w:pPr>
                          </w:p>
                        </w:txbxContent>
                      </wps:txbx>
                      <wps:bodyPr lIns="18000" tIns="10800" rIns="18000" bIns="10800" upright="1"/>
                    </wps:wsp>
                  </a:graphicData>
                </a:graphic>
              </wp:anchor>
            </w:drawing>
          </mc:Choice>
          <mc:Fallback>
            <w:pict>
              <v:rect id="_x0000_s1026" o:spid="_x0000_s1026" o:spt="1" style="position:absolute;left:0pt;margin-left:151.8pt;margin-top:6.9pt;height:18.6pt;width:61.75pt;z-index:251703296;mso-width-relative:page;mso-height-relative:page;" fillcolor="#FFFFFF" filled="t" stroked="t" coordsize="21600,21600" o:gfxdata="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0L73bXAAAA&#10;CQEAAA8AAAAAAAAAAQAgAAAAIgAAAGRycy9kb3ducmV2LnhtbFBLAQIUABQAAAAIAIdO4kBONrR3&#10;HgIAAGwEAAAOAAAAAAAAAAEAIAAAACYBAABkcnMvZTJvRG9jLnhtbFBLBQYAAAAABgAGAFkBAAC2&#10;BQAAAAA=&#10;">
                <v:fill on="t" focussize="0,0"/>
                <v:stroke color="#000000" joinstyle="miter"/>
                <v:imagedata o:title=""/>
                <o:lock v:ext="edit" aspectratio="f"/>
                <v:textbox inset="0.5mm,0.3mm,0.5mm,0.3mm">
                  <w:txbxContent>
                    <w:p>
                      <w:pPr>
                        <w:jc w:val="center"/>
                      </w:pPr>
                      <w:r>
                        <w:rPr>
                          <w:rFonts w:hint="eastAsia" w:cs="宋体"/>
                        </w:rPr>
                        <w:t>入库储存</w:t>
                      </w:r>
                    </w:p>
                    <w:p>
                      <w:pPr>
                        <w:jc w:val="center"/>
                      </w:pPr>
                    </w:p>
                  </w:txbxContent>
                </v:textbox>
              </v:rect>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06368" behindDoc="0" locked="0" layoutInCell="1" allowOverlap="1">
                <wp:simplePos x="0" y="0"/>
                <wp:positionH relativeFrom="column">
                  <wp:posOffset>2320290</wp:posOffset>
                </wp:positionH>
                <wp:positionV relativeFrom="paragraph">
                  <wp:posOffset>122555</wp:posOffset>
                </wp:positionV>
                <wp:extent cx="1905" cy="159385"/>
                <wp:effectExtent l="36830" t="0" r="37465" b="5715"/>
                <wp:wrapNone/>
                <wp:docPr id="43" name="直接连接符 43"/>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2.7pt;margin-top:9.65pt;height:12.55pt;width:0.15pt;z-index:251706368;mso-width-relative:page;mso-height-relative:page;" filled="f" stroked="t" coordsize="21600,21600" o:gfxdata="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stWu9kAAAAJAQAADwAAAAAAAAABACAAAAAiAAAAZHJz&#10;L2Rvd25yZXYueG1sUEsBAhQAFAAAAAgAh07iQPey7YADAgAA+gMAAA4AAAAAAAAAAQAgAAAAKA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05344" behindDoc="0" locked="0" layoutInCell="1" allowOverlap="1">
                <wp:simplePos x="0" y="0"/>
                <wp:positionH relativeFrom="column">
                  <wp:posOffset>1931670</wp:posOffset>
                </wp:positionH>
                <wp:positionV relativeFrom="paragraph">
                  <wp:posOffset>281940</wp:posOffset>
                </wp:positionV>
                <wp:extent cx="784225" cy="236220"/>
                <wp:effectExtent l="4445" t="5080" r="11430" b="12700"/>
                <wp:wrapNone/>
                <wp:docPr id="84" name="矩形 84"/>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成品发货</w:t>
                            </w:r>
                          </w:p>
                          <w:p>
                            <w:pPr>
                              <w:jc w:val="center"/>
                            </w:pPr>
                          </w:p>
                        </w:txbxContent>
                      </wps:txbx>
                      <wps:bodyPr lIns="18000" tIns="10800" rIns="18000" bIns="10800" upright="1"/>
                    </wps:wsp>
                  </a:graphicData>
                </a:graphic>
              </wp:anchor>
            </w:drawing>
          </mc:Choice>
          <mc:Fallback>
            <w:pict>
              <v:rect id="_x0000_s1026" o:spid="_x0000_s1026" o:spt="1" style="position:absolute;left:0pt;margin-left:152.1pt;margin-top:22.2pt;height:18.6pt;width:61.75pt;z-index:251705344;mso-width-relative:page;mso-height-relative:page;" fillcolor="#FFFFFF" filled="t" stroked="t" coordsize="21600,21600" o:gfxdata="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2fhIdkA&#10;AAAJAQAADwAAAAAAAAABACAAAAAiAAAAZHJzL2Rvd25yZXYueG1sUEsBAhQAFAAAAAgAh07iQGRt&#10;qnEeAgAAbAQAAA4AAAAAAAAAAQAgAAAAKAEAAGRycy9lMm9Eb2MueG1sUEsFBgAAAAAGAAYAWQEA&#10;ALgFAAAAAA==&#10;">
                <v:fill on="t" focussize="0,0"/>
                <v:stroke color="#000000" joinstyle="miter"/>
                <v:imagedata o:title=""/>
                <o:lock v:ext="edit" aspectratio="f"/>
                <v:textbox inset="0.5mm,0.3mm,0.5mm,0.3mm">
                  <w:txbxContent>
                    <w:p>
                      <w:pPr>
                        <w:jc w:val="center"/>
                      </w:pPr>
                      <w:r>
                        <w:rPr>
                          <w:rFonts w:hint="eastAsia" w:cs="宋体"/>
                        </w:rPr>
                        <w:t>成品发货</w:t>
                      </w:r>
                    </w:p>
                    <w:p>
                      <w:pPr>
                        <w:jc w:val="center"/>
                      </w:pPr>
                    </w:p>
                  </w:txbxContent>
                </v:textbox>
              </v:rect>
            </w:pict>
          </mc:Fallback>
        </mc:AlternateContent>
      </w: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tabs>
          <w:tab w:val="left" w:pos="2310"/>
          <w:tab w:val="center" w:pos="4153"/>
        </w:tabs>
        <w:spacing w:line="240" w:lineRule="auto"/>
        <w:ind w:firstLine="2730" w:firstLineChars="1300"/>
        <w:rPr>
          <w:rFonts w:hint="eastAsia" w:ascii="宋体" w:hAnsi="宋体" w:cs="宋体"/>
        </w:rPr>
      </w:pPr>
    </w:p>
    <w:bookmarkEnd w:id="3"/>
    <w:p>
      <w:pPr>
        <w:widowControl w:val="0"/>
        <w:jc w:val="both"/>
        <w:rPr>
          <w:rFonts w:ascii="宋体" w:hAnsi="宋体" w:cs="宋体"/>
          <w:b/>
          <w:bCs/>
          <w:sz w:val="28"/>
          <w:szCs w:val="28"/>
        </w:rPr>
      </w:pPr>
    </w:p>
    <w:p>
      <w:pPr>
        <w:widowControl w:val="0"/>
        <w:jc w:val="both"/>
        <w:rPr>
          <w:rFonts w:ascii="宋体" w:hAnsi="宋体" w:cs="宋体"/>
          <w:b/>
          <w:bCs/>
          <w:sz w:val="28"/>
          <w:szCs w:val="28"/>
        </w:rPr>
      </w:pPr>
    </w:p>
    <w:p>
      <w:pPr>
        <w:widowControl w:val="0"/>
        <w:jc w:val="both"/>
        <w:rPr>
          <w:rFonts w:hint="eastAsia" w:ascii="宋体" w:hAnsi="宋体" w:cs="宋体"/>
          <w:b/>
          <w:bCs/>
          <w:sz w:val="24"/>
        </w:rPr>
      </w:pPr>
    </w:p>
    <w:p>
      <w:pPr>
        <w:pStyle w:val="2"/>
        <w:rPr>
          <w:rFonts w:hint="eastAsia"/>
        </w:rPr>
      </w:pPr>
    </w:p>
    <w:p>
      <w:pPr>
        <w:widowControl w:val="0"/>
        <w:numPr>
          <w:ilvl w:val="0"/>
          <w:numId w:val="15"/>
        </w:numPr>
        <w:ind w:left="0" w:leftChars="0" w:firstLine="0" w:firstLineChars="0"/>
        <w:jc w:val="both"/>
        <w:rPr>
          <w:rFonts w:ascii="宋体" w:hAnsi="宋体" w:cs="宋体"/>
          <w:b/>
          <w:bCs/>
          <w:sz w:val="24"/>
        </w:rPr>
      </w:pPr>
      <w:r>
        <w:rPr>
          <w:rFonts w:hint="default" w:ascii="宋体" w:hAnsi="宋体" w:cs="宋体"/>
          <w:szCs w:val="21"/>
          <w:lang w:val="en-US"/>
        </w:rPr>
        <mc:AlternateContent>
          <mc:Choice Requires="wps">
            <w:drawing>
              <wp:anchor distT="0" distB="0" distL="114300" distR="114300" simplePos="0" relativeHeight="251770880" behindDoc="0" locked="0" layoutInCell="1" allowOverlap="1">
                <wp:simplePos x="0" y="0"/>
                <wp:positionH relativeFrom="column">
                  <wp:posOffset>2134870</wp:posOffset>
                </wp:positionH>
                <wp:positionV relativeFrom="paragraph">
                  <wp:posOffset>132080</wp:posOffset>
                </wp:positionV>
                <wp:extent cx="945515" cy="26987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655955" cy="369570"/>
                        </a:xfrm>
                        <a:prstGeom prst="rect">
                          <a:avLst/>
                        </a:prstGeom>
                        <a:noFill/>
                        <a:ln w="9525">
                          <a:noFill/>
                        </a:ln>
                        <a:effectLst/>
                      </wps:spPr>
                      <wps:txbx>
                        <w:txbxContent>
                          <w:p>
                            <w:pPr>
                              <w:rPr>
                                <w:rFonts w:hint="eastAsia"/>
                                <w:bCs/>
                                <w:sz w:val="18"/>
                                <w:szCs w:val="18"/>
                              </w:rPr>
                            </w:pPr>
                            <w:r>
                              <w:rPr>
                                <w:rFonts w:hint="eastAsia"/>
                                <w:b/>
                                <w:bCs/>
                                <w:sz w:val="24"/>
                              </w:rPr>
                              <w:t>OPRP</w:t>
                            </w:r>
                            <w:r>
                              <w:rPr>
                                <w:rFonts w:hint="eastAsia"/>
                                <w:b/>
                                <w:bCs/>
                                <w:sz w:val="24"/>
                                <w:vertAlign w:val="subscript"/>
                              </w:rPr>
                              <w:t xml:space="preserve">1 </w:t>
                            </w:r>
                          </w:p>
                          <w:p>
                            <w:pPr>
                              <w:rPr>
                                <w:b/>
                                <w:bCs/>
                                <w:szCs w:val="21"/>
                              </w:rPr>
                            </w:pPr>
                          </w:p>
                        </w:txbxContent>
                      </wps:txbx>
                      <wps:bodyPr upright="1"/>
                    </wps:wsp>
                  </a:graphicData>
                </a:graphic>
              </wp:anchor>
            </w:drawing>
          </mc:Choice>
          <mc:Fallback>
            <w:pict>
              <v:shape id="_x0000_s1026" o:spid="_x0000_s1026" o:spt="202" type="#_x0000_t202" style="position:absolute;left:0pt;margin-left:168.1pt;margin-top:10.4pt;height:21.25pt;width:74.45pt;z-index:251770880;mso-width-relative:page;mso-height-relative:page;" filled="f" stroked="f" coordsize="21600,21600" o:gfxdata="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eLvM1wAAAAkBAAAPAAAAAAAAAAEAIAAAACIAAABkcnMvZG93bnJldi54bWxQSwEC&#10;FAAUAAAACACHTuJAYgdeqbwBAABmAwAADgAAAAAAAAABACAAAAAmAQAAZHJzL2Uyb0RvYy54bWxQ&#10;SwUGAAAAAAYABgBZAQAAVAUAAAAA&#10;">
                <v:fill on="f" focussize="0,0"/>
                <v:stroke on="f"/>
                <v:imagedata o:title=""/>
                <o:lock v:ext="edit" aspectratio="f"/>
                <v:textbox>
                  <w:txbxContent>
                    <w:p>
                      <w:pPr>
                        <w:rPr>
                          <w:rFonts w:hint="eastAsia"/>
                          <w:bCs/>
                          <w:sz w:val="18"/>
                          <w:szCs w:val="18"/>
                        </w:rPr>
                      </w:pPr>
                      <w:r>
                        <w:rPr>
                          <w:rFonts w:hint="eastAsia"/>
                          <w:b/>
                          <w:bCs/>
                          <w:sz w:val="24"/>
                        </w:rPr>
                        <w:t>OPRP</w:t>
                      </w:r>
                      <w:r>
                        <w:rPr>
                          <w:rFonts w:hint="eastAsia"/>
                          <w:b/>
                          <w:bCs/>
                          <w:sz w:val="24"/>
                          <w:vertAlign w:val="subscript"/>
                        </w:rPr>
                        <w:t xml:space="preserve">1 </w:t>
                      </w:r>
                    </w:p>
                    <w:p>
                      <w:pPr>
                        <w:rPr>
                          <w:b/>
                          <w:bCs/>
                          <w:szCs w:val="21"/>
                        </w:rPr>
                      </w:pPr>
                    </w:p>
                  </w:txbxContent>
                </v:textbox>
              </v:shape>
            </w:pict>
          </mc:Fallback>
        </mc:AlternateContent>
      </w:r>
      <w:r>
        <w:rPr>
          <w:rFonts w:hint="eastAsia" w:ascii="宋体" w:hAnsi="宋体" w:cs="宋体"/>
          <w:b/>
          <w:bCs/>
          <w:sz w:val="24"/>
        </w:rPr>
        <w:t>生产工艺流程图（染色</w:t>
      </w:r>
      <w:r>
        <w:rPr>
          <w:rFonts w:ascii="宋体" w:hAnsi="宋体" w:cs="宋体"/>
          <w:b/>
          <w:bCs/>
          <w:sz w:val="24"/>
        </w:rPr>
        <w:t>）</w:t>
      </w:r>
    </w:p>
    <w:p>
      <w:pPr>
        <w:widowControl w:val="0"/>
        <w:jc w:val="both"/>
        <w:rPr>
          <w:rFonts w:hint="eastAsia" w:ascii="宋体" w:hAnsi="宋体" w:cs="宋体"/>
          <w:b/>
          <w:bCs/>
          <w:sz w:val="24"/>
        </w:rPr>
      </w:pPr>
    </w:p>
    <w:p>
      <w:pPr>
        <w:tabs>
          <w:tab w:val="left" w:pos="2310"/>
          <w:tab w:val="center" w:pos="4153"/>
        </w:tabs>
        <w:spacing w:line="24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5280" behindDoc="0" locked="0" layoutInCell="1" allowOverlap="1">
                <wp:simplePos x="0" y="0"/>
                <wp:positionH relativeFrom="column">
                  <wp:posOffset>3352800</wp:posOffset>
                </wp:positionH>
                <wp:positionV relativeFrom="paragraph">
                  <wp:posOffset>107315</wp:posOffset>
                </wp:positionV>
                <wp:extent cx="784225" cy="239395"/>
                <wp:effectExtent l="4445" t="5080" r="11430" b="9525"/>
                <wp:wrapNone/>
                <wp:docPr id="77" name="矩形 77"/>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自来水</w:t>
                            </w:r>
                          </w:p>
                        </w:txbxContent>
                      </wps:txbx>
                      <wps:bodyPr lIns="91440" tIns="10800" rIns="91440" bIns="45720" upright="1"/>
                    </wps:wsp>
                  </a:graphicData>
                </a:graphic>
              </wp:anchor>
            </w:drawing>
          </mc:Choice>
          <mc:Fallback>
            <w:pict>
              <v:rect id="_x0000_s1026" o:spid="_x0000_s1026" o:spt="1" style="position:absolute;left:0pt;margin-left:264pt;margin-top:8.45pt;height:18.85pt;width:61.75pt;z-index:251745280;mso-width-relative:page;mso-height-relative:page;" fillcolor="#FFFFFF" filled="t" stroked="t" coordsize="21600,21600" o:gfxdata="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SF0m9UA&#10;AAAJAQAADwAAAAAAAAABACAAAAAiAAAAZHJzL2Rvd25yZXYueG1sUEsBAhQAFAAAAAgAh07iQI5O&#10;Ve8iAgAAbAQAAA4AAAAAAAAAAQAgAAAAJAEAAGRycy9lMm9Eb2MueG1sUEsFBgAAAAAGAAYAWQEA&#10;ALgFAAAAAA==&#10;">
                <v:fill on="t" focussize="0,0"/>
                <v:stroke color="#000000" joinstyle="miter"/>
                <v:imagedata o:title=""/>
                <o:lock v:ext="edit" aspectratio="f"/>
                <v:textbox inset="2.54mm,0.3mm,2.54mm,1.27mm">
                  <w:txbxContent>
                    <w:p>
                      <w:pPr>
                        <w:jc w:val="center"/>
                      </w:pPr>
                      <w:r>
                        <w:rPr>
                          <w:rFonts w:hint="eastAsia" w:cs="宋体"/>
                        </w:rPr>
                        <w:t>自来水</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09440" behindDoc="0" locked="0" layoutInCell="1" allowOverlap="1">
                <wp:simplePos x="0" y="0"/>
                <wp:positionH relativeFrom="column">
                  <wp:posOffset>283210</wp:posOffset>
                </wp:positionH>
                <wp:positionV relativeFrom="paragraph">
                  <wp:posOffset>92710</wp:posOffset>
                </wp:positionV>
                <wp:extent cx="918210" cy="287655"/>
                <wp:effectExtent l="5080" t="4445" r="16510" b="12700"/>
                <wp:wrapNone/>
                <wp:docPr id="33" name="矩形 33"/>
                <wp:cNvGraphicFramePr/>
                <a:graphic xmlns:a="http://schemas.openxmlformats.org/drawingml/2006/main">
                  <a:graphicData uri="http://schemas.microsoft.com/office/word/2010/wordprocessingShape">
                    <wps:wsp>
                      <wps:cNvSpPr/>
                      <wps:spPr>
                        <a:xfrm>
                          <a:off x="0" y="0"/>
                          <a:ext cx="918210"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cs="宋体"/>
                              </w:rPr>
                              <w:t>包装\辅料验收</w:t>
                            </w:r>
                          </w:p>
                        </w:txbxContent>
                      </wps:txbx>
                      <wps:bodyPr lIns="18000" tIns="45720" rIns="18000" bIns="45720" upright="1"/>
                    </wps:wsp>
                  </a:graphicData>
                </a:graphic>
              </wp:anchor>
            </w:drawing>
          </mc:Choice>
          <mc:Fallback>
            <w:pict>
              <v:rect id="_x0000_s1026" o:spid="_x0000_s1026" o:spt="1" style="position:absolute;left:0pt;margin-left:22.3pt;margin-top:7.3pt;height:22.65pt;width:72.3pt;z-index:251709440;mso-width-relative:page;mso-height-relative:page;" fillcolor="#FFFFFF" filled="t" stroked="t" coordsize="21600,21600" o:gfxdata="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c7+K3VAAAACAEA&#10;AA8AAAAAAAAAAQAgAAAAIgAAAGRycy9kb3ducmV2LnhtbFBLAQIUABQAAAAIAIdO4kDEyK+7HQIA&#10;AGwEAAAOAAAAAAAAAAEAIAAAACQBAABkcnMvZTJvRG9jLnhtbFBLBQYAAAAABgAGAFkBAACzBQAA&#10;AAA=&#10;">
                <v:fill on="t" focussize="0,0"/>
                <v:stroke color="#000000" joinstyle="miter"/>
                <v:imagedata o:title=""/>
                <o:lock v:ext="edit" aspectratio="f"/>
                <v:textbox inset="0.5mm,1.27mm,0.5mm,1.27mm">
                  <w:txbxContent>
                    <w:p>
                      <w:r>
                        <w:rPr>
                          <w:rFonts w:hint="eastAsia" w:cs="宋体"/>
                        </w:rPr>
                        <w:t>包装\辅料验收</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12512" behindDoc="0" locked="0" layoutInCell="1" allowOverlap="1">
                <wp:simplePos x="0" y="0"/>
                <wp:positionH relativeFrom="column">
                  <wp:posOffset>1943735</wp:posOffset>
                </wp:positionH>
                <wp:positionV relativeFrom="paragraph">
                  <wp:posOffset>98425</wp:posOffset>
                </wp:positionV>
                <wp:extent cx="784225" cy="239395"/>
                <wp:effectExtent l="4445" t="5080" r="11430" b="9525"/>
                <wp:wrapNone/>
                <wp:docPr id="67" name="矩形 67"/>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原料验收</w:t>
                            </w:r>
                          </w:p>
                        </w:txbxContent>
                      </wps:txbx>
                      <wps:bodyPr lIns="18000" tIns="10800" rIns="18000" bIns="45720" upright="1"/>
                    </wps:wsp>
                  </a:graphicData>
                </a:graphic>
              </wp:anchor>
            </w:drawing>
          </mc:Choice>
          <mc:Fallback>
            <w:pict>
              <v:rect id="_x0000_s1026" o:spid="_x0000_s1026" o:spt="1" style="position:absolute;left:0pt;margin-left:153.05pt;margin-top:7.75pt;height:18.85pt;width:61.75pt;z-index:251712512;mso-width-relative:page;mso-height-relative:page;" fillcolor="#FFFFFF" filled="t" stroked="t" coordsize="21600,21600" o:gfxdata="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a6kC&#10;2QAAAAkBAAAPAAAAAAAAAAEAIAAAACIAAABkcnMvZG93bnJldi54bWxQSwECFAAUAAAACACHTuJA&#10;4S9CRSACAABsBAAADgAAAAAAAAABACAAAAAoAQAAZHJzL2Uyb0RvYy54bWxQSwUGAAAAAAYABgBZ&#10;AQAAugUAAAAA&#10;">
                <v:fill on="t" focussize="0,0"/>
                <v:stroke color="#000000" joinstyle="miter"/>
                <v:imagedata o:title=""/>
                <o:lock v:ext="edit" aspectratio="f"/>
                <v:textbox inset="0.5mm,0.3mm,0.5mm,1.27mm">
                  <w:txbxContent>
                    <w:p>
                      <w:pPr>
                        <w:jc w:val="center"/>
                      </w:pPr>
                      <w:r>
                        <w:rPr>
                          <w:rFonts w:hint="eastAsia" w:cs="宋体"/>
                        </w:rPr>
                        <w:t>原料验收</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6304" behindDoc="0" locked="0" layoutInCell="1" allowOverlap="1">
                <wp:simplePos x="0" y="0"/>
                <wp:positionH relativeFrom="column">
                  <wp:posOffset>3724910</wp:posOffset>
                </wp:positionH>
                <wp:positionV relativeFrom="paragraph">
                  <wp:posOffset>145415</wp:posOffset>
                </wp:positionV>
                <wp:extent cx="0" cy="2678430"/>
                <wp:effectExtent l="4445" t="0" r="8255" b="1270"/>
                <wp:wrapNone/>
                <wp:docPr id="78" name="直接箭头连接符 78"/>
                <wp:cNvGraphicFramePr/>
                <a:graphic xmlns:a="http://schemas.openxmlformats.org/drawingml/2006/main">
                  <a:graphicData uri="http://schemas.microsoft.com/office/word/2010/wordprocessingShape">
                    <wps:wsp>
                      <wps:cNvCnPr/>
                      <wps:spPr>
                        <a:xfrm>
                          <a:off x="0" y="0"/>
                          <a:ext cx="0" cy="26784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3.3pt;margin-top:11.45pt;height:210.9pt;width:0pt;z-index:251746304;mso-width-relative:page;mso-height-relative:page;" filled="f" stroked="t" coordsize="21600,21600" o:gfxdata="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m8BcTYAAAACgEAAA8AAAAAAAAAAQAgAAAAIgAAAGRycy9kb3du&#10;cmV2LnhtbFBLAQIUABQAAAAIAIdO4kCK8Nr6/wEAAO4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11488" behindDoc="0" locked="0" layoutInCell="1" allowOverlap="1">
                <wp:simplePos x="0" y="0"/>
                <wp:positionH relativeFrom="column">
                  <wp:posOffset>737870</wp:posOffset>
                </wp:positionH>
                <wp:positionV relativeFrom="paragraph">
                  <wp:posOffset>191135</wp:posOffset>
                </wp:positionV>
                <wp:extent cx="635" cy="198120"/>
                <wp:effectExtent l="37465" t="0" r="38100" b="5080"/>
                <wp:wrapNone/>
                <wp:docPr id="61" name="直接连接符 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8.1pt;margin-top:15.05pt;height:15.6pt;width:0.05pt;z-index:251711488;mso-width-relative:page;mso-height-relative:page;" filled="f" stroked="t" coordsize="21600,21600" o:gfxdata="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Od8D9gAAAAJAQAADwAAAAAAAAABACAAAAAiAAAAZHJz&#10;L2Rvd25yZXYueG1sUEsBAhQAFAAAAAgAh07iQAopaKsEAgAA+Q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13536" behindDoc="0" locked="0" layoutInCell="1" allowOverlap="1">
                <wp:simplePos x="0" y="0"/>
                <wp:positionH relativeFrom="column">
                  <wp:posOffset>2339340</wp:posOffset>
                </wp:positionH>
                <wp:positionV relativeFrom="paragraph">
                  <wp:posOffset>136525</wp:posOffset>
                </wp:positionV>
                <wp:extent cx="1905" cy="159385"/>
                <wp:effectExtent l="36830" t="0" r="37465" b="5715"/>
                <wp:wrapNone/>
                <wp:docPr id="72" name="直接连接符 72"/>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75pt;height:12.55pt;width:0.15pt;z-index:251713536;mso-width-relative:page;mso-height-relative:page;" filled="f" stroked="t" coordsize="21600,21600" o:gfxdata="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9LUC9oAAAAJAQAADwAAAAAAAAABACAAAAAiAAAAZHJz&#10;L2Rvd25yZXYueG1sUEsBAhQAFAAAAAgAh07iQGtG5VI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10464" behindDoc="0" locked="0" layoutInCell="1" allowOverlap="1">
                <wp:simplePos x="0" y="0"/>
                <wp:positionH relativeFrom="column">
                  <wp:posOffset>283210</wp:posOffset>
                </wp:positionH>
                <wp:positionV relativeFrom="paragraph">
                  <wp:posOffset>177800</wp:posOffset>
                </wp:positionV>
                <wp:extent cx="918210" cy="287655"/>
                <wp:effectExtent l="5080" t="4445" r="16510" b="12700"/>
                <wp:wrapNone/>
                <wp:docPr id="38" name="矩形 38"/>
                <wp:cNvGraphicFramePr/>
                <a:graphic xmlns:a="http://schemas.openxmlformats.org/drawingml/2006/main">
                  <a:graphicData uri="http://schemas.microsoft.com/office/word/2010/wordprocessingShape">
                    <wps:wsp>
                      <wps:cNvSpPr/>
                      <wps:spPr>
                        <a:xfrm>
                          <a:off x="0" y="0"/>
                          <a:ext cx="918210" cy="287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储   存</w:t>
                            </w:r>
                          </w:p>
                        </w:txbxContent>
                      </wps:txbx>
                      <wps:bodyPr upright="1"/>
                    </wps:wsp>
                  </a:graphicData>
                </a:graphic>
              </wp:anchor>
            </w:drawing>
          </mc:Choice>
          <mc:Fallback>
            <w:pict>
              <v:rect id="_x0000_s1026" o:spid="_x0000_s1026" o:spt="1" style="position:absolute;left:0pt;margin-left:22.3pt;margin-top:14pt;height:22.65pt;width:72.3pt;z-index:251710464;mso-width-relative:page;mso-height-relative:page;" fillcolor="#FFFFFF" filled="t" stroked="t" coordsize="21600,21600" o:gfxdata="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RkAo1wAAAAgBAAAPAAAAAAAAAAEAIAAAACIAAABkcnMv&#10;ZG93bnJldi54bWxQSwECFAAUAAAACACHTuJAUBFJJgQCAAA4BAAADgAAAAAAAAABACAAAAAmAQAA&#10;ZHJzL2Uyb0RvYy54bWxQSwUGAAAAAAYABgBZAQAAnAUAAAAA&#10;">
                <v:fill on="t" focussize="0,0"/>
                <v:stroke color="#000000" joinstyle="miter"/>
                <v:imagedata o:title=""/>
                <o:lock v:ext="edit" aspectratio="f"/>
                <v:textbox>
                  <w:txbxContent>
                    <w:p>
                      <w:pPr>
                        <w:jc w:val="center"/>
                      </w:pPr>
                      <w:r>
                        <w:rPr>
                          <w:rFonts w:hint="eastAsia" w:cs="宋体"/>
                        </w:rPr>
                        <w:t>储   存</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15584" behindDoc="0" locked="0" layoutInCell="1" allowOverlap="1">
                <wp:simplePos x="0" y="0"/>
                <wp:positionH relativeFrom="column">
                  <wp:posOffset>1945640</wp:posOffset>
                </wp:positionH>
                <wp:positionV relativeFrom="paragraph">
                  <wp:posOffset>97155</wp:posOffset>
                </wp:positionV>
                <wp:extent cx="784225" cy="239395"/>
                <wp:effectExtent l="4445" t="5080" r="11430" b="9525"/>
                <wp:wrapNone/>
                <wp:docPr id="41" name="矩形 41"/>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储  存</w:t>
                            </w:r>
                          </w:p>
                        </w:txbxContent>
                      </wps:txbx>
                      <wps:bodyPr lIns="91440" tIns="10800" rIns="91440" bIns="45720" upright="1"/>
                    </wps:wsp>
                  </a:graphicData>
                </a:graphic>
              </wp:anchor>
            </w:drawing>
          </mc:Choice>
          <mc:Fallback>
            <w:pict>
              <v:rect id="_x0000_s1026" o:spid="_x0000_s1026" o:spt="1" style="position:absolute;left:0pt;margin-left:153.2pt;margin-top:7.65pt;height:18.85pt;width:61.75pt;z-index:251715584;mso-width-relative:page;mso-height-relative:page;" fillcolor="#FFFFFF" filled="t" stroked="t" coordsize="21600,21600" o:gfxdata="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pwUoDW&#10;AAAACQEAAA8AAAAAAAAAAQAgAAAAIgAAAGRycy9kb3ducmV2LnhtbFBLAQIUABQAAAAIAIdO4kBj&#10;QtVLIgIAAGwEAAAOAAAAAAAAAAEAIAAAACUBAABkcnMvZTJvRG9jLnhtbFBLBQYAAAAABgAGAFkB&#10;AAC5BQAAAAA=&#10;">
                <v:fill on="t" focussize="0,0"/>
                <v:stroke color="#000000" joinstyle="miter"/>
                <v:imagedata o:title=""/>
                <o:lock v:ext="edit" aspectratio="f"/>
                <v:textbox inset="2.54mm,0.3mm,2.54mm,1.27mm">
                  <w:txbxContent>
                    <w:p>
                      <w:pPr>
                        <w:jc w:val="center"/>
                      </w:pPr>
                      <w:r>
                        <w:rPr>
                          <w:rFonts w:hint="eastAsia" w:cs="宋体"/>
                        </w:rPr>
                        <w:t>储  存</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732992" behindDoc="0" locked="0" layoutInCell="1" allowOverlap="1">
                <wp:simplePos x="0" y="0"/>
                <wp:positionH relativeFrom="column">
                  <wp:posOffset>6793865</wp:posOffset>
                </wp:positionH>
                <wp:positionV relativeFrom="paragraph">
                  <wp:posOffset>196215</wp:posOffset>
                </wp:positionV>
                <wp:extent cx="565150" cy="1803400"/>
                <wp:effectExtent l="0" t="0" r="0" b="0"/>
                <wp:wrapNone/>
                <wp:docPr id="70" name="矩形 70"/>
                <wp:cNvGraphicFramePr/>
                <a:graphic xmlns:a="http://schemas.openxmlformats.org/drawingml/2006/main">
                  <a:graphicData uri="http://schemas.microsoft.com/office/word/2010/wordprocessingShape">
                    <wps:wsp>
                      <wps:cNvSpPr/>
                      <wps:spPr>
                        <a:xfrm flipV="1">
                          <a:off x="0" y="0"/>
                          <a:ext cx="565150" cy="1803400"/>
                        </a:xfrm>
                        <a:prstGeom prst="rect">
                          <a:avLst/>
                        </a:prstGeom>
                        <a:noFill/>
                        <a:ln>
                          <a:noFill/>
                        </a:ln>
                      </wps:spPr>
                      <wps:txbx>
                        <w:txbxContent>
                          <w:p>
                            <w:pPr>
                              <w:jc w:val="both"/>
                            </w:pPr>
                          </w:p>
                        </w:txbxContent>
                      </wps:txbx>
                      <wps:bodyPr lIns="54000" tIns="10800" rIns="54000" bIns="10800" upright="1"/>
                    </wps:wsp>
                  </a:graphicData>
                </a:graphic>
              </wp:anchor>
            </w:drawing>
          </mc:Choice>
          <mc:Fallback>
            <w:pict>
              <v:rect id="_x0000_s1026" o:spid="_x0000_s1026" o:spt="1" style="position:absolute;left:0pt;flip:y;margin-left:534.95pt;margin-top:15.45pt;height:142pt;width:44.5pt;z-index:251732992;mso-width-relative:page;mso-height-relative:page;" filled="f" stroked="f" coordsize="21600,21600" o:gfxdata="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pN26dkAAAAMAQAADwAAAAAAAAABACAAAAAiAAAAZHJzL2Rvd25yZXYueG1s&#10;UEsBAhQAFAAAAAgAh07iQBzwAOS+AQAAgQMAAA4AAAAAAAAAAQAgAAAAKAEAAGRycy9lMm9Eb2Mu&#10;eG1sUEsFBgAAAAAGAAYAWQEAAFgFAAAAAA==&#10;">
                <v:fill on="f" focussize="0,0"/>
                <v:stroke on="f"/>
                <v:imagedata o:title=""/>
                <o:lock v:ext="edit" aspectratio="f"/>
                <v:textbox inset="1.5mm,0.3mm,1.5mm,0.3mm">
                  <w:txbxContent>
                    <w:p>
                      <w:pPr>
                        <w:jc w:val="both"/>
                      </w:pP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17632" behindDoc="0" locked="0" layoutInCell="1" allowOverlap="1">
                <wp:simplePos x="0" y="0"/>
                <wp:positionH relativeFrom="column">
                  <wp:posOffset>2337435</wp:posOffset>
                </wp:positionH>
                <wp:positionV relativeFrom="paragraph">
                  <wp:posOffset>135255</wp:posOffset>
                </wp:positionV>
                <wp:extent cx="1905" cy="159385"/>
                <wp:effectExtent l="36830" t="0" r="37465" b="5715"/>
                <wp:wrapNone/>
                <wp:docPr id="39" name="直接连接符 39"/>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05pt;margin-top:10.65pt;height:12.55pt;width:0.15pt;z-index:251717632;mso-width-relative:page;mso-height-relative:page;" filled="f" stroked="t" coordsize="21600,21600" o:gfxdata="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17yH2QAAAAkBAAAPAAAAAAAAAAEAIAAAACIAAABkcnMv&#10;ZG93bnJldi54bWxQSwECFAAUAAAACACHTuJAtCyisQICAAD6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4256" behindDoc="0" locked="0" layoutInCell="1" allowOverlap="1">
                <wp:simplePos x="0" y="0"/>
                <wp:positionH relativeFrom="column">
                  <wp:posOffset>1057910</wp:posOffset>
                </wp:positionH>
                <wp:positionV relativeFrom="paragraph">
                  <wp:posOffset>29210</wp:posOffset>
                </wp:positionV>
                <wp:extent cx="876935" cy="311150"/>
                <wp:effectExtent l="0" t="0" r="0" b="0"/>
                <wp:wrapNone/>
                <wp:docPr id="75" name="矩形 75"/>
                <wp:cNvGraphicFramePr/>
                <a:graphic xmlns:a="http://schemas.openxmlformats.org/drawingml/2006/main">
                  <a:graphicData uri="http://schemas.microsoft.com/office/word/2010/wordprocessingShape">
                    <wps:wsp>
                      <wps:cNvSpPr/>
                      <wps:spPr>
                        <a:xfrm>
                          <a:off x="0" y="0"/>
                          <a:ext cx="876935" cy="311150"/>
                        </a:xfrm>
                        <a:prstGeom prst="rect">
                          <a:avLst/>
                        </a:prstGeom>
                        <a:noFill/>
                        <a:ln>
                          <a:noFill/>
                        </a:ln>
                      </wps:spPr>
                      <wps:txbx>
                        <w:txbxContent>
                          <w:p>
                            <w:pPr>
                              <w:ind w:firstLine="360" w:firstLineChars="200"/>
                              <w:rPr>
                                <w:rFonts w:hint="eastAsia"/>
                                <w:sz w:val="18"/>
                                <w:szCs w:val="18"/>
                              </w:rPr>
                            </w:pPr>
                            <w:r>
                              <w:rPr>
                                <w:rFonts w:hint="eastAsia"/>
                                <w:sz w:val="18"/>
                                <w:szCs w:val="18"/>
                              </w:rPr>
                              <w:t>转移胶</w:t>
                            </w:r>
                          </w:p>
                        </w:txbxContent>
                      </wps:txbx>
                      <wps:bodyPr upright="1"/>
                    </wps:wsp>
                  </a:graphicData>
                </a:graphic>
              </wp:anchor>
            </w:drawing>
          </mc:Choice>
          <mc:Fallback>
            <w:pict>
              <v:rect id="_x0000_s1026" o:spid="_x0000_s1026" o:spt="1" style="position:absolute;left:0pt;margin-left:83.3pt;margin-top:2.3pt;height:24.5pt;width:69.05pt;z-index:251744256;mso-width-relative:page;mso-height-relative:page;" filled="f" stroked="f" coordsize="21600,21600" o:gfxdata="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mIJuH2QAAAAgBAAAPAAAA&#10;AAAAAAEAIAAAACIAAABkcnMvZG93bnJldi54bWxQSwECFAAUAAAACACHTuJAXhmWrKIBAABCAwAA&#10;DgAAAAAAAAABACAAAAAoAQAAZHJzL2Uyb0RvYy54bWxQSwUGAAAAAAYABgBZAQAAPAUAAAAA&#10;">
                <v:fill on="f" focussize="0,0"/>
                <v:stroke on="f"/>
                <v:imagedata o:title=""/>
                <o:lock v:ext="edit" aspectratio="f"/>
                <v:textbox>
                  <w:txbxContent>
                    <w:p>
                      <w:pPr>
                        <w:ind w:firstLine="360" w:firstLineChars="200"/>
                        <w:rPr>
                          <w:rFonts w:hint="eastAsia"/>
                          <w:sz w:val="18"/>
                          <w:szCs w:val="18"/>
                        </w:rPr>
                      </w:pPr>
                      <w:r>
                        <w:rPr>
                          <w:rFonts w:hint="eastAsia"/>
                          <w:sz w:val="18"/>
                          <w:szCs w:val="18"/>
                        </w:rPr>
                        <w:t>转移胶</w:t>
                      </w:r>
                    </w:p>
                  </w:txbxContent>
                </v:textbox>
              </v:rect>
            </w:pict>
          </mc:Fallback>
        </mc:AlternateContent>
      </w:r>
      <w:r>
        <w:rPr>
          <w:rFonts w:hint="eastAsia" w:ascii="宋体" w:hAnsi="宋体" w:cs="宋体"/>
        </w:rPr>
        <mc:AlternateContent>
          <mc:Choice Requires="wps">
            <w:drawing>
              <wp:anchor distT="0" distB="0" distL="114300" distR="114300" simplePos="0" relativeHeight="251734016" behindDoc="0" locked="0" layoutInCell="1" allowOverlap="1">
                <wp:simplePos x="0" y="0"/>
                <wp:positionH relativeFrom="column">
                  <wp:posOffset>756285</wp:posOffset>
                </wp:positionH>
                <wp:positionV relativeFrom="paragraph">
                  <wp:posOffset>60960</wp:posOffset>
                </wp:positionV>
                <wp:extent cx="0" cy="6187440"/>
                <wp:effectExtent l="4445" t="0" r="8255" b="10160"/>
                <wp:wrapNone/>
                <wp:docPr id="40" name="直接连接符 40"/>
                <wp:cNvGraphicFramePr/>
                <a:graphic xmlns:a="http://schemas.openxmlformats.org/drawingml/2006/main">
                  <a:graphicData uri="http://schemas.microsoft.com/office/word/2010/wordprocessingShape">
                    <wps:wsp>
                      <wps:cNvCnPr/>
                      <wps:spPr>
                        <a:xfrm flipH="1">
                          <a:off x="0" y="0"/>
                          <a:ext cx="0" cy="61874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9.55pt;margin-top:4.8pt;height:487.2pt;width:0pt;z-index:251734016;mso-width-relative:page;mso-height-relative:page;" filled="f" stroked="t" coordsize="21600,21600" o:gfxdata="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p8Rx1AAAAAkBAAAPAAAAAAAAAAEAIAAAACIAAABkcnMvZG93bnJldi54&#10;bWxQSwECFAAUAAAACACHTuJAbL8M+v4BAADwAwAADgAAAAAAAAABACAAAAAjAQAAZHJzL2Uyb0Rv&#10;Yy54bWxQSwUGAAAAAAYABgBZAQAAkwUAAAAA&#10;">
                <v:fill on="f" focussize="0,0"/>
                <v:stroke color="#000000" joinstyle="round"/>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29920" behindDoc="0" locked="0" layoutInCell="1" allowOverlap="1">
                <wp:simplePos x="0" y="0"/>
                <wp:positionH relativeFrom="column">
                  <wp:posOffset>2574925</wp:posOffset>
                </wp:positionH>
                <wp:positionV relativeFrom="paragraph">
                  <wp:posOffset>154940</wp:posOffset>
                </wp:positionV>
                <wp:extent cx="156210" cy="142240"/>
                <wp:effectExtent l="15240" t="14605" r="19050" b="20955"/>
                <wp:wrapNone/>
                <wp:docPr id="71" name="任意多边形 71"/>
                <wp:cNvGraphicFramePr/>
                <a:graphic xmlns:a="http://schemas.openxmlformats.org/drawingml/2006/main">
                  <a:graphicData uri="http://schemas.microsoft.com/office/word/2010/wordprocessingShape">
                    <wps:wsp>
                      <wps:cNvSpPr/>
                      <wps:spPr>
                        <a:xfrm>
                          <a:off x="0" y="0"/>
                          <a:ext cx="156210" cy="142240"/>
                        </a:xfrm>
                        <a:custGeom>
                          <a:avLst/>
                          <a:gdLst/>
                          <a:ahLst/>
                          <a:cxnLst>
                            <a:cxn ang="0">
                              <a:pos x="0" y="54331"/>
                            </a:cxn>
                            <a:cxn ang="0">
                              <a:pos x="59667" y="54331"/>
                            </a:cxn>
                            <a:cxn ang="0">
                              <a:pos x="78105" y="0"/>
                            </a:cxn>
                            <a:cxn ang="0">
                              <a:pos x="96543" y="54331"/>
                            </a:cxn>
                            <a:cxn ang="0">
                              <a:pos x="156210" y="54331"/>
                            </a:cxn>
                            <a:cxn ang="0">
                              <a:pos x="107938" y="87909"/>
                            </a:cxn>
                            <a:cxn ang="0">
                              <a:pos x="126376" y="142240"/>
                            </a:cxn>
                            <a:cxn ang="0">
                              <a:pos x="78105" y="108661"/>
                            </a:cxn>
                            <a:cxn ang="0">
                              <a:pos x="29834" y="142240"/>
                            </a:cxn>
                            <a:cxn ang="0">
                              <a:pos x="48272" y="87909"/>
                            </a:cxn>
                            <a:cxn ang="0">
                              <a:pos x="0" y="54331"/>
                            </a:cxn>
                          </a:cxnLst>
                          <a:pathLst>
                            <a:path w="156210" h="142240">
                              <a:moveTo>
                                <a:pt x="0" y="54331"/>
                              </a:moveTo>
                              <a:lnTo>
                                <a:pt x="59667" y="54331"/>
                              </a:lnTo>
                              <a:lnTo>
                                <a:pt x="78105" y="0"/>
                              </a:lnTo>
                              <a:lnTo>
                                <a:pt x="96543" y="54331"/>
                              </a:lnTo>
                              <a:lnTo>
                                <a:pt x="156210" y="54331"/>
                              </a:lnTo>
                              <a:lnTo>
                                <a:pt x="107938" y="87909"/>
                              </a:lnTo>
                              <a:lnTo>
                                <a:pt x="126376" y="142240"/>
                              </a:lnTo>
                              <a:lnTo>
                                <a:pt x="78105" y="108661"/>
                              </a:lnTo>
                              <a:lnTo>
                                <a:pt x="29834" y="142240"/>
                              </a:lnTo>
                              <a:lnTo>
                                <a:pt x="48272" y="87909"/>
                              </a:lnTo>
                              <a:lnTo>
                                <a:pt x="0" y="54331"/>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02.75pt;margin-top:12.2pt;height:11.2pt;width:12.3pt;z-index:251729920;mso-width-relative:page;mso-height-relative:page;" fillcolor="#000000" filled="t" stroked="t" coordsize="156210,142240" o:gfxdata="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Ds+VO2gAAAAkB&#10;AAAPAAAAAAAAAAEAIAAAACIAAABkcnMvZG93bnJldi54bWxQSwECFAAUAAAACACHTuJAiEuBH/0C&#10;AACaCAAADgAAAAAAAAABACAAAAApAQAAZHJzL2Uyb0RvYy54bWxQSwUGAAAAAAYABgBZAQAAmAYA&#10;AAAA&#10;" path="m0,54331l59667,54331,78105,0,96543,54331,156210,54331,107938,87909,126376,142240,78105,108661,29834,142240,48272,87909,0,54331xe">
                <v:path o:connectlocs="0,54331;59667,54331;78105,0;96543,54331;156210,54331;107938,87909;126376,142240;78105,108661;29834,142240;48272,87909;0,54331" o:connectangles="0,0,0,0,0,0,0,0,0,0,0"/>
                <v:fill on="t" focussize="0,0"/>
                <v:stroke color="#000000" joinstyle="miter"/>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16608" behindDoc="0" locked="0" layoutInCell="1" allowOverlap="1">
                <wp:simplePos x="0" y="0"/>
                <wp:positionH relativeFrom="column">
                  <wp:posOffset>1942465</wp:posOffset>
                </wp:positionH>
                <wp:positionV relativeFrom="paragraph">
                  <wp:posOffset>91440</wp:posOffset>
                </wp:positionV>
                <wp:extent cx="784225" cy="239395"/>
                <wp:effectExtent l="4445" t="5080" r="11430" b="9525"/>
                <wp:wrapNone/>
                <wp:docPr id="74" name="矩形 74"/>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上  胶</w:t>
                            </w:r>
                          </w:p>
                        </w:txbxContent>
                      </wps:txbx>
                      <wps:bodyPr lIns="91440" tIns="10800" rIns="91440" bIns="45720" upright="1"/>
                    </wps:wsp>
                  </a:graphicData>
                </a:graphic>
              </wp:anchor>
            </w:drawing>
          </mc:Choice>
          <mc:Fallback>
            <w:pict>
              <v:rect id="_x0000_s1026" o:spid="_x0000_s1026" o:spt="1" style="position:absolute;left:0pt;margin-left:152.95pt;margin-top:7.2pt;height:18.85pt;width:61.75pt;z-index:251716608;mso-width-relative:page;mso-height-relative:page;" fillcolor="#FFFFFF" filled="t" stroked="t" coordsize="21600,21600" o:gfxdata="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7qxTW&#10;AAAACQEAAA8AAAAAAAAAAQAgAAAAIgAAAGRycy9kb3ducmV2LnhtbFBLAQIUABQAAAAIAIdO4kBf&#10;AiQoIgIAAGwEAAAOAAAAAAAAAAEAIAAAACUBAABkcnMvZTJvRG9jLnhtbFBLBQYAAAAABgAGAFkB&#10;AAC5BQAAAAA=&#10;">
                <v:fill on="t" focussize="0,0"/>
                <v:stroke color="#000000" joinstyle="miter"/>
                <v:imagedata o:title=""/>
                <o:lock v:ext="edit" aspectratio="f"/>
                <v:textbox inset="2.54mm,0.3mm,2.54mm,1.27mm">
                  <w:txbxContent>
                    <w:p>
                      <w:pPr>
                        <w:jc w:val="center"/>
                      </w:pPr>
                      <w:r>
                        <w:rPr>
                          <w:rFonts w:hint="eastAsia" w:cs="宋体"/>
                        </w:rPr>
                        <w:t>上  胶</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0160" behindDoc="0" locked="0" layoutInCell="1" allowOverlap="1">
                <wp:simplePos x="0" y="0"/>
                <wp:positionH relativeFrom="column">
                  <wp:posOffset>756285</wp:posOffset>
                </wp:positionH>
                <wp:positionV relativeFrom="paragraph">
                  <wp:posOffset>22225</wp:posOffset>
                </wp:positionV>
                <wp:extent cx="1194435" cy="0"/>
                <wp:effectExtent l="0" t="38100" r="12065" b="38100"/>
                <wp:wrapNone/>
                <wp:docPr id="35" name="直接箭头连接符 35"/>
                <wp:cNvGraphicFramePr/>
                <a:graphic xmlns:a="http://schemas.openxmlformats.org/drawingml/2006/main">
                  <a:graphicData uri="http://schemas.microsoft.com/office/word/2010/wordprocessingShape">
                    <wps:wsp>
                      <wps:cNvCnPr/>
                      <wps:spPr>
                        <a:xfrm>
                          <a:off x="0" y="0"/>
                          <a:ext cx="11944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9.55pt;margin-top:1.75pt;height:0pt;width:94.05pt;z-index:251740160;mso-width-relative:page;mso-height-relative:page;" filled="f" stroked="t" coordsize="21600,21600" o:gfxdata="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9JO3WAAAABwEAAA8AAAAAAAAAAQAgAAAAIgAAAGRycy9k&#10;b3ducmV2LnhtbFBLAQIUABQAAAAIAIdO4kBXCI3lBAIAAPIDAAAOAAAAAAAAAAEAIAAAACUBAABk&#10;cnMvZTJvRG9jLnhtbFBLBQYAAAAABgAGAFkBAACbBQAAAAA=&#10;">
                <v:fill on="f" focussize="0,0"/>
                <v:stroke color="#000000" joinstyle="round" endarrow="block"/>
                <v:imagedata o:title=""/>
                <o:lock v:ext="edit" aspectratio="f"/>
              </v:shape>
            </w:pict>
          </mc:Fallback>
        </mc:AlternateContent>
      </w:r>
      <w:r>
        <w:rPr>
          <w:rFonts w:hint="eastAsia" w:ascii="宋体" w:hAnsi="宋体" w:cs="宋体"/>
        </w:rPr>
        <mc:AlternateContent>
          <mc:Choice Requires="wps">
            <w:drawing>
              <wp:anchor distT="0" distB="0" distL="114300" distR="114300" simplePos="0" relativeHeight="251736064" behindDoc="0" locked="0" layoutInCell="1" allowOverlap="1">
                <wp:simplePos x="0" y="0"/>
                <wp:positionH relativeFrom="column">
                  <wp:posOffset>2332990</wp:posOffset>
                </wp:positionH>
                <wp:positionV relativeFrom="paragraph">
                  <wp:posOffset>122555</wp:posOffset>
                </wp:positionV>
                <wp:extent cx="1905" cy="159385"/>
                <wp:effectExtent l="36830" t="0" r="37465" b="5715"/>
                <wp:wrapNone/>
                <wp:docPr id="42" name="直接连接符 42"/>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9.65pt;height:12.55pt;width:0.15pt;z-index:251736064;mso-width-relative:page;mso-height-relative:page;" filled="f" stroked="t" coordsize="21600,21600" o:gfxdata="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2Ak2QAAAAkBAAAPAAAAAAAAAAEAIAAAACIAAABkcnMv&#10;ZG93bnJldi54bWxQSwECFAAUAAAACACHTuJAFczogAICAAD6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735040" behindDoc="0" locked="0" layoutInCell="1" allowOverlap="1">
                <wp:simplePos x="0" y="0"/>
                <wp:positionH relativeFrom="column">
                  <wp:posOffset>1938020</wp:posOffset>
                </wp:positionH>
                <wp:positionV relativeFrom="paragraph">
                  <wp:posOffset>280035</wp:posOffset>
                </wp:positionV>
                <wp:extent cx="784225" cy="239395"/>
                <wp:effectExtent l="4445" t="5080" r="11430" b="9525"/>
                <wp:wrapNone/>
                <wp:docPr id="44" name="矩形 44"/>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复 </w:t>
                            </w:r>
                            <w:r>
                              <w:rPr>
                                <w:rFonts w:cs="宋体"/>
                              </w:rPr>
                              <w:t xml:space="preserve"> </w:t>
                            </w:r>
                            <w:r>
                              <w:rPr>
                                <w:rFonts w:hint="eastAsia" w:cs="宋体"/>
                              </w:rPr>
                              <w:t>合</w:t>
                            </w:r>
                          </w:p>
                        </w:txbxContent>
                      </wps:txbx>
                      <wps:bodyPr lIns="91440" tIns="10800" rIns="91440" bIns="45720" upright="1"/>
                    </wps:wsp>
                  </a:graphicData>
                </a:graphic>
              </wp:anchor>
            </w:drawing>
          </mc:Choice>
          <mc:Fallback>
            <w:pict>
              <v:rect id="_x0000_s1026" o:spid="_x0000_s1026" o:spt="1" style="position:absolute;left:0pt;margin-left:152.6pt;margin-top:22.05pt;height:18.85pt;width:61.75pt;z-index:251735040;mso-width-relative:page;mso-height-relative:page;" fillcolor="#FFFFFF" filled="t" stroked="t" coordsize="21600,21600" o:gfxdata="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Th8NYA&#10;AAAJAQAADwAAAAAAAAABACAAAAAiAAAAZHJzL2Rvd25yZXYueG1sUEsBAhQAFAAAAAgAh07iQFGR&#10;N9khAgAAbAQAAA4AAAAAAAAAAQAgAAAAJQEAAGRycy9lMm9Eb2MueG1sUEsFBgAAAAAGAAYAWQEA&#10;ALgFAAAAAA==&#10;">
                <v:fill on="t" focussize="0,0"/>
                <v:stroke color="#000000" joinstyle="miter"/>
                <v:imagedata o:title=""/>
                <o:lock v:ext="edit" aspectratio="f"/>
                <v:textbox inset="2.54mm,0.3mm,2.54mm,1.27mm">
                  <w:txbxContent>
                    <w:p>
                      <w:pPr>
                        <w:jc w:val="center"/>
                      </w:pPr>
                      <w:r>
                        <w:rPr>
                          <w:rFonts w:hint="eastAsia" w:cs="宋体"/>
                        </w:rPr>
                        <w:t xml:space="preserve">复 </w:t>
                      </w:r>
                      <w:r>
                        <w:rPr>
                          <w:rFonts w:cs="宋体"/>
                        </w:rPr>
                        <w:t xml:space="preserve"> </w:t>
                      </w:r>
                      <w:r>
                        <w:rPr>
                          <w:rFonts w:hint="eastAsia" w:cs="宋体"/>
                        </w:rPr>
                        <w:t>合</w:t>
                      </w:r>
                    </w:p>
                  </w:txbxContent>
                </v:textbox>
              </v:rect>
            </w:pict>
          </mc:Fallback>
        </mc:AlternateContent>
      </w:r>
    </w:p>
    <w:p>
      <w:pPr>
        <w:tabs>
          <w:tab w:val="left" w:pos="2310"/>
          <w:tab w:val="center" w:pos="4153"/>
        </w:tabs>
        <w:spacing w:line="240" w:lineRule="auto"/>
        <w:ind w:firstLine="5355" w:firstLineChars="2550"/>
        <w:rPr>
          <w:rFonts w:hint="eastAsia" w:ascii="宋体" w:hAnsi="宋体" w:cs="宋体"/>
          <w:szCs w:val="21"/>
        </w:rPr>
      </w:pP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38112" behindDoc="0" locked="0" layoutInCell="1" allowOverlap="1">
                <wp:simplePos x="0" y="0"/>
                <wp:positionH relativeFrom="column">
                  <wp:posOffset>1944370</wp:posOffset>
                </wp:positionH>
                <wp:positionV relativeFrom="paragraph">
                  <wp:posOffset>715645</wp:posOffset>
                </wp:positionV>
                <wp:extent cx="784225" cy="239395"/>
                <wp:effectExtent l="4445" t="5080" r="11430" b="9525"/>
                <wp:wrapNone/>
                <wp:docPr id="62" name="矩形 62"/>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冷 </w:t>
                            </w:r>
                            <w:r>
                              <w:rPr>
                                <w:rFonts w:cs="宋体"/>
                              </w:rPr>
                              <w:t xml:space="preserve"> </w:t>
                            </w:r>
                            <w:r>
                              <w:rPr>
                                <w:rFonts w:hint="eastAsia" w:cs="宋体"/>
                              </w:rPr>
                              <w:t>却</w:t>
                            </w:r>
                          </w:p>
                        </w:txbxContent>
                      </wps:txbx>
                      <wps:bodyPr lIns="91440" tIns="10800" rIns="91440" bIns="45720" upright="1"/>
                    </wps:wsp>
                  </a:graphicData>
                </a:graphic>
              </wp:anchor>
            </w:drawing>
          </mc:Choice>
          <mc:Fallback>
            <w:pict>
              <v:rect id="_x0000_s1026" o:spid="_x0000_s1026" o:spt="1" style="position:absolute;left:0pt;margin-left:153.1pt;margin-top:56.35pt;height:18.85pt;width:61.75pt;z-index:251738112;mso-width-relative:page;mso-height-relative:page;" fillcolor="#FFFFFF" filled="t" stroked="t" coordsize="21600,21600" o:gfxdata="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yDonX&#10;AAAACwEAAA8AAAAAAAAAAQAgAAAAIgAAAGRycy9kb3ducmV2LnhtbFBLAQIUABQAAAAIAIdO4kB5&#10;EZabIQIAAGwEAAAOAAAAAAAAAAEAIAAAACYBAABkcnMvZTJvRG9jLnhtbFBLBQYAAAAABgAGAFkB&#10;AAC5BQAAAAA=&#10;">
                <v:fill on="t" focussize="0,0"/>
                <v:stroke color="#000000" joinstyle="miter"/>
                <v:imagedata o:title=""/>
                <o:lock v:ext="edit" aspectratio="f"/>
                <v:textbox inset="2.54mm,0.3mm,2.54mm,1.27mm">
                  <w:txbxContent>
                    <w:p>
                      <w:pPr>
                        <w:jc w:val="center"/>
                      </w:pPr>
                      <w:r>
                        <w:rPr>
                          <w:rFonts w:hint="eastAsia" w:cs="宋体"/>
                        </w:rPr>
                        <w:t xml:space="preserve">冷 </w:t>
                      </w:r>
                      <w:r>
                        <w:rPr>
                          <w:rFonts w:cs="宋体"/>
                        </w:rPr>
                        <w:t xml:space="preserve"> </w:t>
                      </w:r>
                      <w:r>
                        <w:rPr>
                          <w:rFonts w:hint="eastAsia" w:cs="宋体"/>
                        </w:rPr>
                        <w:t>却</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39136" behindDoc="0" locked="0" layoutInCell="1" allowOverlap="1">
                <wp:simplePos x="0" y="0"/>
                <wp:positionH relativeFrom="column">
                  <wp:posOffset>2332990</wp:posOffset>
                </wp:positionH>
                <wp:positionV relativeFrom="paragraph">
                  <wp:posOffset>535940</wp:posOffset>
                </wp:positionV>
                <wp:extent cx="2540" cy="181610"/>
                <wp:effectExtent l="36830" t="0" r="36830" b="8890"/>
                <wp:wrapNone/>
                <wp:docPr id="58" name="直接连接符 58"/>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42.2pt;height:14.3pt;width:0.2pt;z-index:251739136;mso-width-relative:page;mso-height-relative:page;" filled="f" stroked="t" coordsize="21600,21600" o:gfxdata="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I7Wu2QAAAAoBAAAPAAAAAAAAAAEAIAAAACIAAABkcnMv&#10;ZG93bnJldi54bWxQSwECFAAUAAAACACHTuJA60DNzgICAAD6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19680" behindDoc="0" locked="0" layoutInCell="1" allowOverlap="1">
                <wp:simplePos x="0" y="0"/>
                <wp:positionH relativeFrom="column">
                  <wp:posOffset>2332990</wp:posOffset>
                </wp:positionH>
                <wp:positionV relativeFrom="paragraph">
                  <wp:posOffset>116840</wp:posOffset>
                </wp:positionV>
                <wp:extent cx="2540" cy="181610"/>
                <wp:effectExtent l="36830" t="0" r="36830" b="8890"/>
                <wp:wrapNone/>
                <wp:docPr id="63" name="直接连接符 63"/>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9.2pt;height:14.3pt;width:0.2pt;z-index:251719680;mso-width-relative:page;mso-height-relative:page;" filled="f" stroked="t" coordsize="21600,21600" o:gfxdata="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52ec&#10;WTB047efvv/8+OXux2cab799ZZQhm3qPJaGv7SaMM/SbkDQfmmDSn9SwQ7b2eLJWHiITtDi7nC44&#10;E5SYLS7PLhaJsbjf6gPGV9IZloKKa2WTbihh/xrjAP0NScvasr7il4t54gRqwoYun0LjSQjaNu9F&#10;p1V9o7ROOzC022sd2B5SI+RvLOEPWDpkDdgNuJxKMCg7CfVLW7N49OSQpZfBUwlG1pxpSQ8pRRkZ&#10;Qel7ZAwKbKv/gSYHtE30MrfqqDU5PXiboq2rj3RFOx9U25E3s1x3ylBLZBPH9k0993BO8cMn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4O2rtkAAAAJAQAADwAAAAAAAAABACAAAAAiAAAAZHJz&#10;L2Rvd25yZXYueG1sUEsBAhQAFAAAAAgAh07iQKO+5BwDAgAA+gMAAA4AAAAAAAAAAQAgAAAAKA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5355" w:firstLineChars="255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18656" behindDoc="0" locked="0" layoutInCell="1" allowOverlap="1">
                <wp:simplePos x="0" y="0"/>
                <wp:positionH relativeFrom="column">
                  <wp:posOffset>1944370</wp:posOffset>
                </wp:positionH>
                <wp:positionV relativeFrom="paragraph">
                  <wp:posOffset>93345</wp:posOffset>
                </wp:positionV>
                <wp:extent cx="784225" cy="239395"/>
                <wp:effectExtent l="4445" t="5080" r="11430" b="9525"/>
                <wp:wrapNone/>
                <wp:docPr id="46" name="矩形 46"/>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right="210"/>
                              <w:jc w:val="center"/>
                            </w:pPr>
                            <w:r>
                              <w:rPr>
                                <w:rFonts w:hint="eastAsia" w:cs="宋体"/>
                              </w:rPr>
                              <w:t xml:space="preserve"> 干 </w:t>
                            </w:r>
                            <w:r>
                              <w:rPr>
                                <w:rFonts w:cs="宋体"/>
                              </w:rPr>
                              <w:t xml:space="preserve"> </w:t>
                            </w:r>
                            <w:r>
                              <w:rPr>
                                <w:rFonts w:hint="eastAsia" w:cs="宋体"/>
                              </w:rPr>
                              <w:t>燥</w:t>
                            </w:r>
                          </w:p>
                        </w:txbxContent>
                      </wps:txbx>
                      <wps:bodyPr lIns="54000" tIns="10800" rIns="54000" bIns="10800" upright="1"/>
                    </wps:wsp>
                  </a:graphicData>
                </a:graphic>
              </wp:anchor>
            </w:drawing>
          </mc:Choice>
          <mc:Fallback>
            <w:pict>
              <v:rect id="_x0000_s1026" o:spid="_x0000_s1026" o:spt="1" style="position:absolute;left:0pt;margin-left:153.1pt;margin-top:7.35pt;height:18.85pt;width:61.75pt;z-index:251718656;mso-width-relative:page;mso-height-relative:page;" fillcolor="#FFFFFF" filled="t" stroked="t" coordsize="21600,21600" o:gfxdata="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Vhq22AAAAAkBAAAP&#10;AAAAAAAAAAEAIAAAACIAAABkcnMvZG93bnJldi54bWxQSwECFAAUAAAACACHTuJA5OVHBBgCAABe&#10;BAAADgAAAAAAAAABACAAAAAnAQAAZHJzL2Uyb0RvYy54bWxQSwUGAAAAAAYABgBZAQAAsQUAAAAA&#10;">
                <v:fill on="t" focussize="0,0"/>
                <v:stroke color="#000000" joinstyle="miter"/>
                <v:imagedata o:title=""/>
                <o:lock v:ext="edit" aspectratio="f"/>
                <v:textbox inset="1.5mm,0.3mm,1.5mm,0.3mm">
                  <w:txbxContent>
                    <w:p>
                      <w:pPr>
                        <w:ind w:right="210"/>
                        <w:jc w:val="center"/>
                      </w:pPr>
                      <w:r>
                        <w:rPr>
                          <w:rFonts w:hint="eastAsia" w:cs="宋体"/>
                        </w:rPr>
                        <w:t xml:space="preserve"> 干 </w:t>
                      </w:r>
                      <w:r>
                        <w:rPr>
                          <w:rFonts w:cs="宋体"/>
                        </w:rPr>
                        <w:t xml:space="preserve"> </w:t>
                      </w:r>
                      <w:r>
                        <w:rPr>
                          <w:rFonts w:hint="eastAsia" w:cs="宋体"/>
                        </w:rPr>
                        <w:t>燥</w:t>
                      </w:r>
                    </w:p>
                  </w:txbxContent>
                </v:textbox>
              </v:rect>
            </w:pict>
          </mc:Fallback>
        </mc:AlternateContent>
      </w:r>
    </w:p>
    <w:p>
      <w:pPr>
        <w:tabs>
          <w:tab w:val="left" w:pos="2310"/>
          <w:tab w:val="center" w:pos="4153"/>
        </w:tabs>
        <w:spacing w:line="240" w:lineRule="auto"/>
        <w:rPr>
          <w:rFonts w:hint="eastAsia" w:ascii="宋体" w:hAnsi="宋体" w:cs="宋体"/>
          <w:szCs w:val="21"/>
        </w:rPr>
      </w:pPr>
    </w:p>
    <w:p>
      <w:pPr>
        <w:tabs>
          <w:tab w:val="left" w:pos="2310"/>
          <w:tab w:val="center" w:pos="4153"/>
        </w:tabs>
        <w:spacing w:line="240" w:lineRule="auto"/>
        <w:rPr>
          <w:rFonts w:hint="eastAsia" w:ascii="宋体" w:hAnsi="宋体" w:cs="宋体"/>
          <w:szCs w:val="21"/>
        </w:rPr>
      </w:pPr>
    </w:p>
    <w:p>
      <w:pPr>
        <w:tabs>
          <w:tab w:val="left" w:pos="2310"/>
          <w:tab w:val="center" w:pos="4153"/>
        </w:tabs>
        <w:spacing w:line="24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21728" behindDoc="0" locked="0" layoutInCell="1" allowOverlap="1">
                <wp:simplePos x="0" y="0"/>
                <wp:positionH relativeFrom="column">
                  <wp:posOffset>2339340</wp:posOffset>
                </wp:positionH>
                <wp:positionV relativeFrom="paragraph">
                  <wp:posOffset>135255</wp:posOffset>
                </wp:positionV>
                <wp:extent cx="1905" cy="159385"/>
                <wp:effectExtent l="36830" t="0" r="37465" b="5715"/>
                <wp:wrapNone/>
                <wp:docPr id="54" name="直接连接符 54"/>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65pt;height:12.55pt;width:0.15pt;z-index:251721728;mso-width-relative:page;mso-height-relative:page;" filled="f" stroked="t" coordsize="21600,21600" o:gfxdata="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OgttoAAAAJAQAADwAAAAAAAAABACAAAAAiAAAAZHJz&#10;L2Rvd25yZXYueG1sUEsBAhQAFAAAAAgAh07iQHNM884CAgAA+gMAAA4AAAAAAAAAAQAgAAAAKQEA&#10;AGRycy9lMm9Eb2MueG1sUEsFBgAAAAAGAAYAWQEAAJ0FAAAAAA==&#10;">
                <v:fill on="f" focussize="0,0"/>
                <v:stroke color="#000000" joinstyle="round" endarrow="block"/>
                <v:imagedata o:title=""/>
                <o:lock v:ext="edit" aspectratio="f"/>
              </v:line>
            </w:pict>
          </mc:Fallback>
        </mc:AlternateContent>
      </w:r>
    </w:p>
    <w:p>
      <w:pPr>
        <w:spacing w:line="240" w:lineRule="auto"/>
        <w:ind w:firstLine="42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20704" behindDoc="0" locked="0" layoutInCell="1" allowOverlap="1">
                <wp:simplePos x="0" y="0"/>
                <wp:positionH relativeFrom="column">
                  <wp:posOffset>1944370</wp:posOffset>
                </wp:positionH>
                <wp:positionV relativeFrom="paragraph">
                  <wp:posOffset>91440</wp:posOffset>
                </wp:positionV>
                <wp:extent cx="784225" cy="239395"/>
                <wp:effectExtent l="4445" t="5080" r="11430" b="9525"/>
                <wp:wrapNone/>
                <wp:docPr id="60" name="矩形 60"/>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收 卷</w:t>
                            </w:r>
                          </w:p>
                        </w:txbxContent>
                      </wps:txbx>
                      <wps:bodyPr lIns="91440" tIns="10800" rIns="91440" bIns="45720" upright="1"/>
                    </wps:wsp>
                  </a:graphicData>
                </a:graphic>
              </wp:anchor>
            </w:drawing>
          </mc:Choice>
          <mc:Fallback>
            <w:pict>
              <v:rect id="_x0000_s1026" o:spid="_x0000_s1026" o:spt="1" style="position:absolute;left:0pt;margin-left:153.1pt;margin-top:7.2pt;height:18.85pt;width:61.75pt;z-index:251720704;mso-width-relative:page;mso-height-relative:page;" fillcolor="#FFFFFF" filled="t" stroked="t" coordsize="21600,21600" o:gfxdata="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W8bNYA&#10;AAAJAQAADwAAAAAAAAABACAAAAAiAAAAZHJzL2Rvd25yZXYueG1sUEsBAhQAFAAAAAgAh07iQOeZ&#10;Nx4hAgAAbAQAAA4AAAAAAAAAAQAgAAAAJQEAAGRycy9lMm9Eb2MueG1sUEsFBgAAAAAGAAYAWQEA&#10;ALgFAAAAAA==&#10;">
                <v:fill on="t" focussize="0,0"/>
                <v:stroke color="#000000" joinstyle="miter"/>
                <v:imagedata o:title=""/>
                <o:lock v:ext="edit" aspectratio="f"/>
                <v:textbox inset="2.54mm,0.3mm,2.54mm,1.27mm">
                  <w:txbxContent>
                    <w:p>
                      <w:pPr>
                        <w:jc w:val="center"/>
                      </w:pPr>
                      <w:r>
                        <w:rPr>
                          <w:rFonts w:hint="eastAsia" w:cs="宋体"/>
                        </w:rPr>
                        <w:t>收 卷</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rPr>
        <mc:AlternateContent>
          <mc:Choice Requires="wpg">
            <w:drawing>
              <wp:anchor distT="0" distB="0" distL="114300" distR="114300" simplePos="0" relativeHeight="251765760" behindDoc="0" locked="0" layoutInCell="1" allowOverlap="1">
                <wp:simplePos x="0" y="0"/>
                <wp:positionH relativeFrom="column">
                  <wp:posOffset>2466340</wp:posOffset>
                </wp:positionH>
                <wp:positionV relativeFrom="paragraph">
                  <wp:posOffset>73025</wp:posOffset>
                </wp:positionV>
                <wp:extent cx="1537970" cy="279400"/>
                <wp:effectExtent l="0" t="0" r="0" b="0"/>
                <wp:wrapNone/>
                <wp:docPr id="88" name="组合 88"/>
                <wp:cNvGraphicFramePr/>
                <a:graphic xmlns:a="http://schemas.openxmlformats.org/drawingml/2006/main">
                  <a:graphicData uri="http://schemas.microsoft.com/office/word/2010/wordprocessingGroup">
                    <wpg:wgp>
                      <wpg:cNvGrpSpPr/>
                      <wpg:grpSpPr>
                        <a:xfrm>
                          <a:off x="0" y="0"/>
                          <a:ext cx="1537970" cy="279400"/>
                          <a:chOff x="5054" y="12724"/>
                          <a:chExt cx="2422" cy="440"/>
                        </a:xfrm>
                      </wpg:grpSpPr>
                      <wps:wsp>
                        <wps:cNvPr id="86" name="文本框 86"/>
                        <wps:cNvSpPr txBox="1"/>
                        <wps:spPr>
                          <a:xfrm>
                            <a:off x="6616" y="12724"/>
                            <a:ext cx="860" cy="440"/>
                          </a:xfrm>
                          <a:prstGeom prst="rect">
                            <a:avLst/>
                          </a:prstGeom>
                          <a:noFill/>
                          <a:ln>
                            <a:noFill/>
                          </a:ln>
                        </wps:spPr>
                        <wps:txbx>
                          <w:txbxContent>
                            <w:p>
                              <w:r>
                                <w:rPr>
                                  <w:rFonts w:hint="eastAsia"/>
                                </w:rPr>
                                <w:t>检验</w:t>
                              </w:r>
                            </w:p>
                          </w:txbxContent>
                        </wps:txbx>
                        <wps:bodyPr upright="1"/>
                      </wps:wsp>
                      <wps:wsp>
                        <wps:cNvPr id="87" name="直接箭头连接符 87"/>
                        <wps:cNvCnPr/>
                        <wps:spPr>
                          <a:xfrm flipH="1">
                            <a:off x="5054" y="12933"/>
                            <a:ext cx="1666" cy="1"/>
                          </a:xfrm>
                          <a:prstGeom prst="straightConnector1">
                            <a:avLst/>
                          </a:prstGeom>
                          <a:ln w="9525" cap="flat" cmpd="sng">
                            <a:solidFill>
                              <a:srgbClr val="000000"/>
                            </a:solidFill>
                            <a:prstDash val="solid"/>
                            <a:headEnd type="none" w="med" len="med"/>
                            <a:tailEnd type="arrow" w="med" len="sm"/>
                          </a:ln>
                        </wps:spPr>
                        <wps:bodyPr/>
                      </wps:wsp>
                    </wpg:wgp>
                  </a:graphicData>
                </a:graphic>
              </wp:anchor>
            </w:drawing>
          </mc:Choice>
          <mc:Fallback>
            <w:pict>
              <v:group id="_x0000_s1026" o:spid="_x0000_s1026" o:spt="203" style="position:absolute;left:0pt;margin-left:194.2pt;margin-top:5.75pt;height:22pt;width:121.1pt;z-index:251765760;mso-width-relative:page;mso-height-relative:page;" coordorigin="5054,12724" coordsize="2422,440" o:gfxdata="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1I6uwNkAAAAJAQAADwAAAAAAAAAB&#10;ACAAAAAiAAAAZHJzL2Rvd25yZXYueG1sUEsBAhQAFAAAAAgAh07iQPIMdl3zAgAAoAYAAA4AAAAA&#10;AAAAAQAgAAAAKAEAAGRycy9lMm9Eb2MueG1sUEsFBgAAAAAGAAYAWQEAAI0GAAAAAA==&#10;">
                <o:lock v:ext="edit" aspectratio="f"/>
                <v:shape id="_x0000_s1026" o:spid="_x0000_s1026" o:spt="202" type="#_x0000_t202" style="position:absolute;left:6616;top:12724;height:440;width:860;"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检验</w:t>
                        </w:r>
                      </w:p>
                    </w:txbxContent>
                  </v:textbox>
                </v:shape>
                <v:shape id="_x0000_s1026" o:spid="_x0000_s1026" o:spt="32" type="#_x0000_t32" style="position:absolute;left:5054;top:12933;flip:x;height:1;width:1666;" filled="f" stroked="t" coordsize="21600,21600" o:gfxdata="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Noeq8AAAA&#10;2wAAAA8AAAAAAAAAAQAgAAAAIgAAAGRycy9kb3ducmV2LnhtbFBLAQIUABQAAAAIAIdO4kAzLwWe&#10;OwAAADkAAAAQAAAAAAAAAAEAIAAAAAsBAABkcnMvc2hhcGV4bWwueG1sUEsFBgAAAAAGAAYAWwEA&#10;ALUDAAAAAA==&#10;">
                  <v:fill on="f" focussize="0,0"/>
                  <v:stroke color="#000000" joinstyle="round" endarrow="open" endarrowlength="short"/>
                  <v:imagedata o:title=""/>
                  <o:lock v:ext="edit" aspectratio="f"/>
                </v:shape>
              </v:group>
            </w:pict>
          </mc:Fallback>
        </mc:AlternateContent>
      </w:r>
      <w:r>
        <w:rPr>
          <w:rFonts w:hint="eastAsia" w:ascii="宋体" w:hAnsi="宋体" w:cs="宋体"/>
          <w:szCs w:val="21"/>
        </w:rPr>
        <mc:AlternateContent>
          <mc:Choice Requires="wps">
            <w:drawing>
              <wp:anchor distT="0" distB="0" distL="114300" distR="114300" simplePos="0" relativeHeight="251723776" behindDoc="0" locked="0" layoutInCell="1" allowOverlap="1">
                <wp:simplePos x="0" y="0"/>
                <wp:positionH relativeFrom="column">
                  <wp:posOffset>2339340</wp:posOffset>
                </wp:positionH>
                <wp:positionV relativeFrom="paragraph">
                  <wp:posOffset>134620</wp:posOffset>
                </wp:positionV>
                <wp:extent cx="1905" cy="159385"/>
                <wp:effectExtent l="36830" t="0" r="37465" b="5715"/>
                <wp:wrapNone/>
                <wp:docPr id="82" name="直接连接符 82"/>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2pt;margin-top:10.6pt;height:12.55pt;width:0.15pt;z-index:251723776;mso-width-relative:page;mso-height-relative:page;" filled="f" stroked="t" coordsize="21600,21600" o:gfxdata="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HzuadoAAAAJAQAADwAAAAAAAAABACAAAAAiAAAAZHJz&#10;L2Rvd25yZXYueG1sUEsBAhQAFAAAAAgAh07iQG/pPH4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72928" behindDoc="0" locked="0" layoutInCell="1" allowOverlap="1">
                <wp:simplePos x="0" y="0"/>
                <wp:positionH relativeFrom="column">
                  <wp:posOffset>1022350</wp:posOffset>
                </wp:positionH>
                <wp:positionV relativeFrom="paragraph">
                  <wp:posOffset>24130</wp:posOffset>
                </wp:positionV>
                <wp:extent cx="876935" cy="311150"/>
                <wp:effectExtent l="0" t="0" r="0" b="0"/>
                <wp:wrapNone/>
                <wp:docPr id="79" name="矩形 79"/>
                <wp:cNvGraphicFramePr/>
                <a:graphic xmlns:a="http://schemas.openxmlformats.org/drawingml/2006/main">
                  <a:graphicData uri="http://schemas.microsoft.com/office/word/2010/wordprocessingShape">
                    <wps:wsp>
                      <wps:cNvSpPr/>
                      <wps:spPr>
                        <a:xfrm>
                          <a:off x="0" y="0"/>
                          <a:ext cx="876935" cy="311150"/>
                        </a:xfrm>
                        <a:prstGeom prst="rect">
                          <a:avLst/>
                        </a:prstGeom>
                        <a:noFill/>
                        <a:ln>
                          <a:noFill/>
                        </a:ln>
                      </wps:spPr>
                      <wps:txbx>
                        <w:txbxContent>
                          <w:p>
                            <w:pPr>
                              <w:ind w:firstLine="180" w:firstLineChars="100"/>
                              <w:rPr>
                                <w:rFonts w:hint="eastAsia"/>
                                <w:sz w:val="18"/>
                                <w:szCs w:val="18"/>
                              </w:rPr>
                            </w:pPr>
                            <w:r>
                              <w:rPr>
                                <w:rFonts w:hint="eastAsia"/>
                                <w:sz w:val="18"/>
                                <w:szCs w:val="18"/>
                              </w:rPr>
                              <w:t>水性涂料</w:t>
                            </w:r>
                          </w:p>
                        </w:txbxContent>
                      </wps:txbx>
                      <wps:bodyPr upright="1"/>
                    </wps:wsp>
                  </a:graphicData>
                </a:graphic>
              </wp:anchor>
            </w:drawing>
          </mc:Choice>
          <mc:Fallback>
            <w:pict>
              <v:rect id="_x0000_s1026" o:spid="_x0000_s1026" o:spt="1" style="position:absolute;left:0pt;margin-left:80.5pt;margin-top:1.9pt;height:24.5pt;width:69.05pt;z-index:251772928;mso-width-relative:page;mso-height-relative:page;" filled="f" stroked="f" coordsize="21600,21600" o:gfxdata="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g9I9kAAAAIAQAADwAA&#10;AAAAAAABACAAAAAiAAAAZHJzL2Rvd25yZXYueG1sUEsBAhQAFAAAAAgAh07iQDMEp6mjAQAAQgMA&#10;AA4AAAAAAAAAAQAgAAAAKAEAAGRycy9lMm9Eb2MueG1sUEsFBgAAAAAGAAYAWQEAAD0FAAAAAA==&#10;">
                <v:fill on="f" focussize="0,0"/>
                <v:stroke on="f"/>
                <v:imagedata o:title=""/>
                <o:lock v:ext="edit" aspectratio="f"/>
                <v:textbox>
                  <w:txbxContent>
                    <w:p>
                      <w:pPr>
                        <w:ind w:firstLine="180" w:firstLineChars="100"/>
                        <w:rPr>
                          <w:rFonts w:hint="eastAsia"/>
                          <w:sz w:val="18"/>
                          <w:szCs w:val="18"/>
                        </w:rPr>
                      </w:pPr>
                      <w:r>
                        <w:rPr>
                          <w:rFonts w:hint="eastAsia"/>
                          <w:sz w:val="18"/>
                          <w:szCs w:val="18"/>
                        </w:rPr>
                        <w:t>水性涂料</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30944" behindDoc="0" locked="0" layoutInCell="1" allowOverlap="1">
                <wp:simplePos x="0" y="0"/>
                <wp:positionH relativeFrom="column">
                  <wp:posOffset>2590800</wp:posOffset>
                </wp:positionH>
                <wp:positionV relativeFrom="paragraph">
                  <wp:posOffset>128270</wp:posOffset>
                </wp:positionV>
                <wp:extent cx="156210" cy="142240"/>
                <wp:effectExtent l="15240" t="14605" r="19050" b="20955"/>
                <wp:wrapNone/>
                <wp:docPr id="83" name="任意多边形 83"/>
                <wp:cNvGraphicFramePr/>
                <a:graphic xmlns:a="http://schemas.openxmlformats.org/drawingml/2006/main">
                  <a:graphicData uri="http://schemas.microsoft.com/office/word/2010/wordprocessingShape">
                    <wps:wsp>
                      <wps:cNvSpPr/>
                      <wps:spPr>
                        <a:xfrm>
                          <a:off x="0" y="0"/>
                          <a:ext cx="156210" cy="142240"/>
                        </a:xfrm>
                        <a:custGeom>
                          <a:avLst/>
                          <a:gdLst/>
                          <a:ahLst/>
                          <a:cxnLst>
                            <a:cxn ang="0">
                              <a:pos x="0" y="54331"/>
                            </a:cxn>
                            <a:cxn ang="0">
                              <a:pos x="59667" y="54331"/>
                            </a:cxn>
                            <a:cxn ang="0">
                              <a:pos x="78105" y="0"/>
                            </a:cxn>
                            <a:cxn ang="0">
                              <a:pos x="96543" y="54331"/>
                            </a:cxn>
                            <a:cxn ang="0">
                              <a:pos x="156210" y="54331"/>
                            </a:cxn>
                            <a:cxn ang="0">
                              <a:pos x="107938" y="87909"/>
                            </a:cxn>
                            <a:cxn ang="0">
                              <a:pos x="126376" y="142240"/>
                            </a:cxn>
                            <a:cxn ang="0">
                              <a:pos x="78105" y="108661"/>
                            </a:cxn>
                            <a:cxn ang="0">
                              <a:pos x="29834" y="142240"/>
                            </a:cxn>
                            <a:cxn ang="0">
                              <a:pos x="48272" y="87909"/>
                            </a:cxn>
                            <a:cxn ang="0">
                              <a:pos x="0" y="54331"/>
                            </a:cxn>
                          </a:cxnLst>
                          <a:pathLst>
                            <a:path w="156210" h="142240">
                              <a:moveTo>
                                <a:pt x="0" y="54331"/>
                              </a:moveTo>
                              <a:lnTo>
                                <a:pt x="59667" y="54331"/>
                              </a:lnTo>
                              <a:lnTo>
                                <a:pt x="78105" y="0"/>
                              </a:lnTo>
                              <a:lnTo>
                                <a:pt x="96543" y="54331"/>
                              </a:lnTo>
                              <a:lnTo>
                                <a:pt x="156210" y="54331"/>
                              </a:lnTo>
                              <a:lnTo>
                                <a:pt x="107938" y="87909"/>
                              </a:lnTo>
                              <a:lnTo>
                                <a:pt x="126376" y="142240"/>
                              </a:lnTo>
                              <a:lnTo>
                                <a:pt x="78105" y="108661"/>
                              </a:lnTo>
                              <a:lnTo>
                                <a:pt x="29834" y="142240"/>
                              </a:lnTo>
                              <a:lnTo>
                                <a:pt x="48272" y="87909"/>
                              </a:lnTo>
                              <a:lnTo>
                                <a:pt x="0" y="54331"/>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04pt;margin-top:10.1pt;height:11.2pt;width:12.3pt;z-index:251730944;mso-width-relative:page;mso-height-relative:page;" fillcolor="#000000" filled="t" stroked="t" coordsize="156210,142240" o:gfxdata="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gVhrPNkAAAAJAQAADwAA&#10;AAAAAAABACAAAAAiAAAAZHJzL2Rvd25yZXYueG1sUEsBAhQAFAAAAAgAh07iQI//w/75AgAAmggA&#10;AA4AAAAAAAAAAQAgAAAAKAEAAGRycy9lMm9Eb2MueG1sUEsFBgAAAAAGAAYAWQEAAJMGAAAAAA==&#10;" path="m0,54331l59667,54331,78105,0,96543,54331,156210,54331,107938,87909,126376,142240,78105,108661,29834,142240,48272,87909,0,54331xe">
                <v:path o:connectlocs="0,54331;59667,54331;78105,0;96543,54331;156210,54331;107938,87909;126376,142240;78105,108661;29834,142240;48272,87909;0,54331" o:connectangles="0,0,0,0,0,0,0,0,0,0,0"/>
                <v:fill on="t" focussize="0,0"/>
                <v:stroke color="#000000" joinstyle="miter"/>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22752" behindDoc="0" locked="0" layoutInCell="1" allowOverlap="1">
                <wp:simplePos x="0" y="0"/>
                <wp:positionH relativeFrom="column">
                  <wp:posOffset>1943735</wp:posOffset>
                </wp:positionH>
                <wp:positionV relativeFrom="paragraph">
                  <wp:posOffset>90805</wp:posOffset>
                </wp:positionV>
                <wp:extent cx="784225" cy="239395"/>
                <wp:effectExtent l="4445" t="5080" r="11430" b="9525"/>
                <wp:wrapNone/>
                <wp:docPr id="85" name="矩形 85"/>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背 涂</w:t>
                            </w:r>
                          </w:p>
                        </w:txbxContent>
                      </wps:txbx>
                      <wps:bodyPr lIns="91440" tIns="10800" rIns="91440" bIns="45720" upright="1"/>
                    </wps:wsp>
                  </a:graphicData>
                </a:graphic>
              </wp:anchor>
            </w:drawing>
          </mc:Choice>
          <mc:Fallback>
            <w:pict>
              <v:rect id="_x0000_s1026" o:spid="_x0000_s1026" o:spt="1" style="position:absolute;left:0pt;margin-left:153.05pt;margin-top:7.15pt;height:18.85pt;width:61.75pt;z-index:251722752;mso-width-relative:page;mso-height-relative:page;" fillcolor="#FFFFFF" filled="t" stroked="t" coordsize="21600,21600" o:gfxdata="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RUa&#10;99YAAAAJAQAADwAAAAAAAAABACAAAAAiAAAAZHJzL2Rvd25yZXYueG1sUEsBAhQAFAAAAAgAh07i&#10;QKQVS+kkAgAAbAQAAA4AAAAAAAAAAQAgAAAAJQEAAGRycy9lMm9Eb2MueG1sUEsFBgAAAAAGAAYA&#10;WQEAALsFAAAAAA==&#10;">
                <v:fill on="t" focussize="0,0"/>
                <v:stroke color="#000000" joinstyle="miter"/>
                <v:imagedata o:title=""/>
                <o:lock v:ext="edit" aspectratio="f"/>
                <v:textbox inset="2.54mm,0.3mm,2.54mm,1.27mm">
                  <w:txbxContent>
                    <w:p>
                      <w:pPr>
                        <w:jc w:val="center"/>
                      </w:pPr>
                      <w:r>
                        <w:rPr>
                          <w:rFonts w:hint="eastAsia" w:cs="宋体"/>
                        </w:rPr>
                        <w:t>背 涂</w:t>
                      </w:r>
                    </w:p>
                  </w:txbxContent>
                </v:textbox>
              </v:rect>
            </w:pict>
          </mc:Fallback>
        </mc:AlternateContent>
      </w:r>
    </w:p>
    <w:p>
      <w:pPr>
        <w:tabs>
          <w:tab w:val="left" w:pos="2310"/>
          <w:tab w:val="center" w:pos="4153"/>
        </w:tabs>
        <w:spacing w:line="240" w:lineRule="auto"/>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771904" behindDoc="0" locked="0" layoutInCell="1" allowOverlap="1">
                <wp:simplePos x="0" y="0"/>
                <wp:positionH relativeFrom="column">
                  <wp:posOffset>720725</wp:posOffset>
                </wp:positionH>
                <wp:positionV relativeFrom="paragraph">
                  <wp:posOffset>17145</wp:posOffset>
                </wp:positionV>
                <wp:extent cx="1194435" cy="0"/>
                <wp:effectExtent l="0" t="38100" r="12065" b="38100"/>
                <wp:wrapNone/>
                <wp:docPr id="103" name="直接箭头连接符 103"/>
                <wp:cNvGraphicFramePr/>
                <a:graphic xmlns:a="http://schemas.openxmlformats.org/drawingml/2006/main">
                  <a:graphicData uri="http://schemas.microsoft.com/office/word/2010/wordprocessingShape">
                    <wps:wsp>
                      <wps:cNvCnPr/>
                      <wps:spPr>
                        <a:xfrm>
                          <a:off x="0" y="0"/>
                          <a:ext cx="11944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6.75pt;margin-top:1.35pt;height:0pt;width:94.05pt;z-index:251771904;mso-width-relative:page;mso-height-relative:page;" filled="f" stroked="t" coordsize="21600,21600" o:gfxdata="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9ZidYAAAAHAQAADwAAAAAAAAABACAAAAAiAAAAZHJz&#10;L2Rvd25yZXYueG1sUEsBAhQAFAAAAAgAh07iQO47BdkGAgAA9AMAAA4AAAAAAAAAAQAgAAAAJQEA&#10;AGRycy9lMm9Eb2MueG1sUEsFBgAAAAAGAAYAWQEAAJ0FAAAAAA==&#10;">
                <v:fill on="f" focussize="0,0"/>
                <v:stroke color="#000000" joinstyle="round" endarrow="block"/>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47328" behindDoc="0" locked="0" layoutInCell="1" allowOverlap="1">
                <wp:simplePos x="0" y="0"/>
                <wp:positionH relativeFrom="column">
                  <wp:posOffset>2722245</wp:posOffset>
                </wp:positionH>
                <wp:positionV relativeFrom="paragraph">
                  <wp:posOffset>5715</wp:posOffset>
                </wp:positionV>
                <wp:extent cx="996950" cy="0"/>
                <wp:effectExtent l="0" t="38100" r="6350" b="38100"/>
                <wp:wrapNone/>
                <wp:docPr id="121" name="直接箭头连接符 121"/>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35pt;margin-top:0.45pt;height:0pt;width:78.5pt;z-index:251747328;mso-width-relative:page;mso-height-relative:page;" filled="f" stroked="t" coordsize="21600,21600" o:gfxdata="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Z1HdDUAAAABQEAAA8AAAAAAAAAAQAgAAAAIgAA&#10;AGRycy9kb3ducmV2LnhtbFBLAQIUABQAAAAIAIdO4kBKhDGmDAIAAP0DAAAOAAAAAAAAAAEAIAAA&#10;ACMBAABkcnMvZTJvRG9jLnhtbFBLBQYAAAAABgAGAFkBAAChBQAAAAA=&#10;">
                <v:fill on="f" focussize="0,0"/>
                <v:stroke color="#000000" joinstyle="round" endarrow="block"/>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24800" behindDoc="0" locked="0" layoutInCell="1" allowOverlap="1">
                <wp:simplePos x="0" y="0"/>
                <wp:positionH relativeFrom="column">
                  <wp:posOffset>2334895</wp:posOffset>
                </wp:positionH>
                <wp:positionV relativeFrom="paragraph">
                  <wp:posOffset>133985</wp:posOffset>
                </wp:positionV>
                <wp:extent cx="1905" cy="159385"/>
                <wp:effectExtent l="36830" t="0" r="37465" b="5715"/>
                <wp:wrapNone/>
                <wp:docPr id="93" name="直接连接符 93"/>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85pt;margin-top:10.55pt;height:12.55pt;width:0.15pt;z-index:251724800;mso-width-relative:page;mso-height-relative:page;" filled="f" stroked="t" coordsize="21600,21600" o:gfxdata="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w2nttoAAAAJAQAADwAAAAAAAAABACAAAAAiAAAAZHJz&#10;L2Rvd25yZXYueG1sUEsBAhQAFAAAAAgAh07iQKcRPTACAgAA+gMAAA4AAAAAAAAAAQAgAAAAKQ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w:t xml:space="preserve">                </w:t>
      </w:r>
    </w:p>
    <w:p>
      <w:pPr>
        <w:tabs>
          <w:tab w:val="left" w:pos="2310"/>
          <w:tab w:val="center" w:pos="4153"/>
        </w:tabs>
        <w:spacing w:line="240" w:lineRule="auto"/>
        <w:rPr>
          <w:rFonts w:ascii="宋体" w:hAnsi="宋体" w:cs="宋体"/>
          <w:szCs w:val="21"/>
        </w:rPr>
      </w:pPr>
      <w:r>
        <w:rPr>
          <w:rFonts w:hint="eastAsia" w:ascii="宋体" w:hAnsi="宋体" w:cs="宋体"/>
          <w:kern w:val="0"/>
          <w:sz w:val="24"/>
        </w:rPr>
        <mc:AlternateContent>
          <mc:Choice Requires="wps">
            <w:drawing>
              <wp:anchor distT="0" distB="0" distL="114300" distR="114300" simplePos="0" relativeHeight="251758592" behindDoc="0" locked="0" layoutInCell="1" allowOverlap="1">
                <wp:simplePos x="0" y="0"/>
                <wp:positionH relativeFrom="column">
                  <wp:posOffset>3314065</wp:posOffset>
                </wp:positionH>
                <wp:positionV relativeFrom="paragraph">
                  <wp:posOffset>199390</wp:posOffset>
                </wp:positionV>
                <wp:extent cx="0" cy="3220720"/>
                <wp:effectExtent l="4445" t="0" r="8255" b="5080"/>
                <wp:wrapNone/>
                <wp:docPr id="104" name="直接箭头连接符 104"/>
                <wp:cNvGraphicFramePr/>
                <a:graphic xmlns:a="http://schemas.openxmlformats.org/drawingml/2006/main">
                  <a:graphicData uri="http://schemas.microsoft.com/office/word/2010/wordprocessingShape">
                    <wps:wsp>
                      <wps:cNvCnPr/>
                      <wps:spPr>
                        <a:xfrm>
                          <a:off x="0" y="0"/>
                          <a:ext cx="0" cy="3220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0.95pt;margin-top:15.7pt;height:253.6pt;width:0pt;z-index:251758592;mso-width-relative:page;mso-height-relative:page;" filled="f" stroked="t" coordsize="21600,21600" o:gfxdata="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M8+f9cAAAAKAQAADwAAAAAAAAABACAAAAAiAAAAZHJzL2Rvd25y&#10;ZXYueG1sUEsBAhQAFAAAAAgAh07iQLEKGND/AQAA8AMAAA4AAAAAAAAAAQAgAAAAJgEAAGRycy9l&#10;Mm9Eb2MueG1sUEsFBgAAAAAGAAYAWQEAAJcFAAAAAA==&#10;">
                <v:fill on="f" focussize="0,0"/>
                <v:stroke color="#000000" joinstyle="round"/>
                <v:imagedata o:title=""/>
                <o:lock v:ext="edit" aspectratio="f"/>
              </v:shape>
            </w:pict>
          </mc:Fallback>
        </mc:AlternateContent>
      </w:r>
      <w:r>
        <w:rPr>
          <w:rFonts w:hint="eastAsia" w:ascii="宋体" w:hAnsi="宋体" w:cs="宋体"/>
          <w:kern w:val="0"/>
          <w:sz w:val="24"/>
        </w:rPr>
        <mc:AlternateContent>
          <mc:Choice Requires="wps">
            <w:drawing>
              <wp:anchor distT="0" distB="0" distL="114300" distR="114300" simplePos="0" relativeHeight="251757568" behindDoc="0" locked="0" layoutInCell="1" allowOverlap="1">
                <wp:simplePos x="0" y="0"/>
                <wp:positionH relativeFrom="column">
                  <wp:posOffset>2742565</wp:posOffset>
                </wp:positionH>
                <wp:positionV relativeFrom="paragraph">
                  <wp:posOffset>199390</wp:posOffset>
                </wp:positionV>
                <wp:extent cx="571500" cy="0"/>
                <wp:effectExtent l="0" t="0" r="0" b="0"/>
                <wp:wrapNone/>
                <wp:docPr id="94" name="直接箭头连接符 94"/>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95pt;margin-top:15.7pt;height:0pt;width:45pt;z-index:251757568;mso-width-relative:page;mso-height-relative:page;" filled="f" stroked="t" coordsize="21600,21600" o:gfxdata="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a2BeNYAAAAJAQAADwAAAAAAAAABACAAAAAiAAAAZHJzL2Rvd25yZXYu&#10;eG1sUEsBAhQAFAAAAAgAh07iQIr0hDL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cs="宋体"/>
          <w:kern w:val="0"/>
          <w:sz w:val="24"/>
        </w:rPr>
        <mc:AlternateContent>
          <mc:Choice Requires="wps">
            <w:drawing>
              <wp:anchor distT="0" distB="0" distL="114300" distR="114300" simplePos="0" relativeHeight="251743232" behindDoc="0" locked="0" layoutInCell="1" allowOverlap="1">
                <wp:simplePos x="0" y="0"/>
                <wp:positionH relativeFrom="column">
                  <wp:posOffset>2625090</wp:posOffset>
                </wp:positionH>
                <wp:positionV relativeFrom="paragraph">
                  <wp:posOffset>118745</wp:posOffset>
                </wp:positionV>
                <wp:extent cx="165735" cy="158115"/>
                <wp:effectExtent l="4445" t="4445" r="7620" b="15240"/>
                <wp:wrapNone/>
                <wp:docPr id="92" name="流程图: 或者 92"/>
                <wp:cNvGraphicFramePr/>
                <a:graphic xmlns:a="http://schemas.openxmlformats.org/drawingml/2006/main">
                  <a:graphicData uri="http://schemas.microsoft.com/office/word/2010/wordprocessingShape">
                    <wps:wsp>
                      <wps:cNvSpPr/>
                      <wps:spPr>
                        <a:xfrm>
                          <a:off x="0" y="0"/>
                          <a:ext cx="165735" cy="158115"/>
                        </a:xfrm>
                        <a:prstGeom prst="flowChartOr">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24" type="#_x0000_t124" style="position:absolute;left:0pt;margin-left:206.7pt;margin-top:9.35pt;height:12.45pt;width:13.05pt;z-index:251743232;mso-width-relative:page;mso-height-relative:page;" fillcolor="#FFFFFF" filled="t" stroked="t" coordsize="21600,21600" o:gfxdata="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4Nyx2AAAAAkBAAAPAAAAAAAA&#10;AAEAIAAAACIAAABkcnMvZG93bnJldi54bWxQSwECFAAUAAAACACHTuJAWKje+xICAAA1BAAADgAA&#10;AAAAAAABACAAAAAnAQAAZHJzL2Uyb0RvYy54bWxQSwUGAAAAAAYABgBZAQAAqwUAAAAA&#10;">
                <v:fill on="t"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41184" behindDoc="0" locked="0" layoutInCell="1" allowOverlap="1">
                <wp:simplePos x="0" y="0"/>
                <wp:positionH relativeFrom="column">
                  <wp:posOffset>1945640</wp:posOffset>
                </wp:positionH>
                <wp:positionV relativeFrom="paragraph">
                  <wp:posOffset>85725</wp:posOffset>
                </wp:positionV>
                <wp:extent cx="784225" cy="239395"/>
                <wp:effectExtent l="4445" t="5080" r="11430" b="9525"/>
                <wp:wrapNone/>
                <wp:docPr id="105" name="矩形 105"/>
                <wp:cNvGraphicFramePr/>
                <a:graphic xmlns:a="http://schemas.openxmlformats.org/drawingml/2006/main">
                  <a:graphicData uri="http://schemas.microsoft.com/office/word/2010/wordprocessingShape">
                    <wps:wsp>
                      <wps:cNvSpPr/>
                      <wps:spPr>
                        <a:xfrm>
                          <a:off x="0" y="0"/>
                          <a:ext cx="784225" cy="239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干 燥</w:t>
                            </w:r>
                          </w:p>
                        </w:txbxContent>
                      </wps:txbx>
                      <wps:bodyPr lIns="91440" tIns="10800" rIns="91440" bIns="45720" upright="1"/>
                    </wps:wsp>
                  </a:graphicData>
                </a:graphic>
              </wp:anchor>
            </w:drawing>
          </mc:Choice>
          <mc:Fallback>
            <w:pict>
              <v:rect id="_x0000_s1026" o:spid="_x0000_s1026" o:spt="1" style="position:absolute;left:0pt;margin-left:153.2pt;margin-top:6.75pt;height:18.85pt;width:61.75pt;z-index:251741184;mso-width-relative:page;mso-height-relative:page;" fillcolor="#FFFFFF" filled="t" stroked="t" coordsize="21600,21600" o:gfxdata="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uJ&#10;KkPWAAAACQEAAA8AAAAAAAAAAQAgAAAAIgAAAGRycy9kb3ducmV2LnhtbFBLAQIUABQAAAAIAIdO&#10;4kA/AfGoJQIAAG4EAAAOAAAAAAAAAAEAIAAAACUBAABkcnMvZTJvRG9jLnhtbFBLBQYAAAAABgAG&#10;AFkBAAC8BQAAAAA=&#10;">
                <v:fill on="t" focussize="0,0"/>
                <v:stroke color="#000000" joinstyle="miter"/>
                <v:imagedata o:title=""/>
                <o:lock v:ext="edit" aspectratio="f"/>
                <v:textbox inset="2.54mm,0.3mm,2.54mm,1.27mm">
                  <w:txbxContent>
                    <w:p>
                      <w:pPr>
                        <w:jc w:val="center"/>
                      </w:pPr>
                      <w:r>
                        <w:rPr>
                          <w:rFonts w:hint="eastAsia"/>
                        </w:rPr>
                        <w:t>干 燥</w:t>
                      </w:r>
                    </w:p>
                  </w:txbxContent>
                </v:textbox>
              </v:rect>
            </w:pict>
          </mc:Fallback>
        </mc:AlternateContent>
      </w:r>
    </w:p>
    <w:p>
      <w:pPr>
        <w:tabs>
          <w:tab w:val="left" w:pos="2310"/>
          <w:tab w:val="center" w:pos="4153"/>
        </w:tabs>
        <w:spacing w:line="24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2208" behindDoc="0" locked="0" layoutInCell="1" allowOverlap="1">
                <wp:simplePos x="0" y="0"/>
                <wp:positionH relativeFrom="column">
                  <wp:posOffset>2336800</wp:posOffset>
                </wp:positionH>
                <wp:positionV relativeFrom="paragraph">
                  <wp:posOffset>128905</wp:posOffset>
                </wp:positionV>
                <wp:extent cx="1905" cy="159385"/>
                <wp:effectExtent l="36830" t="0" r="37465" b="5715"/>
                <wp:wrapNone/>
                <wp:docPr id="95" name="直接连接符 95"/>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pt;margin-top:10.15pt;height:12.55pt;width:0.15pt;z-index:251742208;mso-width-relative:page;mso-height-relative:page;" filled="f" stroked="t" coordsize="21600,21600" o:gfxdata="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MYUNoAAAAJAQAADwAAAAAAAAABACAAAAAiAAAAZHJz&#10;L2Rvd25yZXYueG1sUEsBAhQAFAAAAAgAh07iQOsXIjA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14560" behindDoc="0" locked="0" layoutInCell="1" allowOverlap="1">
                <wp:simplePos x="0" y="0"/>
                <wp:positionH relativeFrom="column">
                  <wp:posOffset>1946275</wp:posOffset>
                </wp:positionH>
                <wp:positionV relativeFrom="paragraph">
                  <wp:posOffset>86995</wp:posOffset>
                </wp:positionV>
                <wp:extent cx="784225" cy="236220"/>
                <wp:effectExtent l="4445" t="5080" r="11430" b="12700"/>
                <wp:wrapNone/>
                <wp:docPr id="114" name="矩形 114"/>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 剥 </w:t>
                            </w:r>
                            <w:r>
                              <w:t xml:space="preserve"> </w:t>
                            </w:r>
                            <w:r>
                              <w:rPr>
                                <w:rFonts w:hint="eastAsia"/>
                              </w:rPr>
                              <w:t>离</w:t>
                            </w:r>
                          </w:p>
                        </w:txbxContent>
                      </wps:txbx>
                      <wps:bodyPr lIns="18000" tIns="10800" rIns="18000" bIns="10800" upright="1"/>
                    </wps:wsp>
                  </a:graphicData>
                </a:graphic>
              </wp:anchor>
            </w:drawing>
          </mc:Choice>
          <mc:Fallback>
            <w:pict>
              <v:rect id="_x0000_s1026" o:spid="_x0000_s1026" o:spt="1" style="position:absolute;left:0pt;margin-left:153.25pt;margin-top:6.85pt;height:18.6pt;width:61.75pt;z-index:251714560;mso-width-relative:page;mso-height-relative:page;" fillcolor="#FFFFFF" filled="t" stroked="t" coordsize="21600,21600" o:gfxdata="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sV81tgA&#10;AAAJAQAADwAAAAAAAAABACAAAAAiAAAAZHJzL2Rvd25yZXYueG1sUEsBAhQAFAAAAAgAh07iQFUu&#10;F5gfAgAAbgQAAA4AAAAAAAAAAQAgAAAAJwEAAGRycy9lMm9Eb2MueG1sUEsFBgAAAAAGAAYAWQEA&#10;ALgFAAAAAA==&#10;">
                <v:fill on="t" focussize="0,0"/>
                <v:stroke color="#000000" joinstyle="miter"/>
                <v:imagedata o:title=""/>
                <o:lock v:ext="edit" aspectratio="f"/>
                <v:textbox inset="0.5mm,0.3mm,0.5mm,0.3mm">
                  <w:txbxContent>
                    <w:p>
                      <w:pPr>
                        <w:jc w:val="center"/>
                      </w:pPr>
                      <w:r>
                        <w:rPr>
                          <w:rFonts w:hint="eastAsia"/>
                        </w:rPr>
                        <w:t xml:space="preserve"> 剥 </w:t>
                      </w:r>
                      <w:r>
                        <w:t xml:space="preserve"> </w:t>
                      </w:r>
                      <w:r>
                        <w:rPr>
                          <w:rFonts w:hint="eastAsia"/>
                        </w:rPr>
                        <w:t>离</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25824" behindDoc="0" locked="0" layoutInCell="1" allowOverlap="1">
                <wp:simplePos x="0" y="0"/>
                <wp:positionH relativeFrom="column">
                  <wp:posOffset>2337435</wp:posOffset>
                </wp:positionH>
                <wp:positionV relativeFrom="paragraph">
                  <wp:posOffset>121920</wp:posOffset>
                </wp:positionV>
                <wp:extent cx="1905" cy="159385"/>
                <wp:effectExtent l="36830" t="0" r="37465" b="5715"/>
                <wp:wrapNone/>
                <wp:docPr id="110" name="直接连接符 110"/>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05pt;margin-top:9.6pt;height:12.55pt;width:0.15pt;z-index:251725824;mso-width-relative:page;mso-height-relative:page;" filled="f" stroked="t" coordsize="21600,21600" o:gfxdata="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U3ID2QAAAAkBAAAPAAAAAAAAAAEAIAAAACIAAABkcnMv&#10;ZG93bnJldi54bWxQSwECFAAUAAAACACHTuJAsvaLTAICAAD8AwAADgAAAAAAAAABACAAAAAoAQAA&#10;ZHJzL2Uyb0RvYy54bWxQSwUGAAAAAAYABgBZAQAAnA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60640" behindDoc="0" locked="0" layoutInCell="1" allowOverlap="1">
                <wp:simplePos x="0" y="0"/>
                <wp:positionH relativeFrom="column">
                  <wp:posOffset>1138555</wp:posOffset>
                </wp:positionH>
                <wp:positionV relativeFrom="paragraph">
                  <wp:posOffset>101600</wp:posOffset>
                </wp:positionV>
                <wp:extent cx="499110" cy="236220"/>
                <wp:effectExtent l="4445" t="5080" r="17145" b="12700"/>
                <wp:wrapNone/>
                <wp:docPr id="111" name="矩形 111"/>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配色</w:t>
                            </w:r>
                          </w:p>
                        </w:txbxContent>
                      </wps:txbx>
                      <wps:bodyPr lIns="18000" tIns="10800" rIns="18000" bIns="10800" upright="1"/>
                    </wps:wsp>
                  </a:graphicData>
                </a:graphic>
              </wp:anchor>
            </w:drawing>
          </mc:Choice>
          <mc:Fallback>
            <w:pict>
              <v:rect id="_x0000_s1026" o:spid="_x0000_s1026" o:spt="1" style="position:absolute;left:0pt;margin-left:89.65pt;margin-top:8pt;height:18.6pt;width:39.3pt;z-index:251760640;mso-width-relative:page;mso-height-relative:page;" fillcolor="#FFFFFF" filled="t" stroked="t" coordsize="21600,21600" o:gfxdata="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xL8m9gA&#10;AAAJAQAADwAAAAAAAAABACAAAAAiAAAAZHJzL2Rvd25yZXYueG1sUEsBAhQAFAAAAAgAh07iQCQG&#10;rkgfAgAAbgQAAA4AAAAAAAAAAQAgAAAAJwEAAGRycy9lMm9Eb2MueG1sUEsFBgAAAAAGAAYAWQEA&#10;ALgFAAAAAA==&#10;">
                <v:fill on="t" focussize="0,0"/>
                <v:stroke color="#000000" joinstyle="miter"/>
                <v:imagedata o:title=""/>
                <o:lock v:ext="edit" aspectratio="f"/>
                <v:textbox inset="0.5mm,0.3mm,0.5mm,0.3mm">
                  <w:txbxContent>
                    <w:p>
                      <w:pPr>
                        <w:jc w:val="center"/>
                      </w:pPr>
                      <w:r>
                        <w:rPr>
                          <w:rFonts w:hint="eastAsia"/>
                        </w:rPr>
                        <w:t>配色</w:t>
                      </w: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61664" behindDoc="0" locked="0" layoutInCell="1" allowOverlap="1">
                <wp:simplePos x="0" y="0"/>
                <wp:positionH relativeFrom="column">
                  <wp:posOffset>756285</wp:posOffset>
                </wp:positionH>
                <wp:positionV relativeFrom="paragraph">
                  <wp:posOffset>199390</wp:posOffset>
                </wp:positionV>
                <wp:extent cx="382270" cy="0"/>
                <wp:effectExtent l="0" t="0" r="0" b="0"/>
                <wp:wrapNone/>
                <wp:docPr id="108" name="直接箭头连接符 108"/>
                <wp:cNvGraphicFramePr/>
                <a:graphic xmlns:a="http://schemas.openxmlformats.org/drawingml/2006/main">
                  <a:graphicData uri="http://schemas.microsoft.com/office/word/2010/wordprocessingShape">
                    <wps:wsp>
                      <wps:cNvCnPr/>
                      <wps:spPr>
                        <a:xfrm>
                          <a:off x="0" y="0"/>
                          <a:ext cx="3822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9.55pt;margin-top:15.7pt;height:0pt;width:30.1pt;z-index:251761664;mso-width-relative:page;mso-height-relative:page;" filled="f" stroked="t" coordsize="21600,21600" o:gfxdata="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R99HWAAAACQEAAA8AAAAAAAAAAQAgAAAAIgAAAGRycy9kb3ducmV2&#10;LnhtbFBLAQIUABQAAAAIAIdO4kBTlows/gEAAO8DAAAOAAAAAAAAAAEAIAAAACUBAABkcnMvZTJv&#10;RG9jLnhtbFBLBQYAAAAABgAGAFkBAACVBQAAAAA=&#10;">
                <v:fill on="f"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62688" behindDoc="0" locked="0" layoutInCell="1" allowOverlap="1">
                <wp:simplePos x="0" y="0"/>
                <wp:positionH relativeFrom="column">
                  <wp:posOffset>1637665</wp:posOffset>
                </wp:positionH>
                <wp:positionV relativeFrom="paragraph">
                  <wp:posOffset>199390</wp:posOffset>
                </wp:positionV>
                <wp:extent cx="304800" cy="0"/>
                <wp:effectExtent l="0" t="38100" r="0" b="38100"/>
                <wp:wrapNone/>
                <wp:docPr id="96" name="直接箭头连接符 96"/>
                <wp:cNvGraphicFramePr/>
                <a:graphic xmlns:a="http://schemas.openxmlformats.org/drawingml/2006/main">
                  <a:graphicData uri="http://schemas.microsoft.com/office/word/2010/wordprocessingShape">
                    <wps:wsp>
                      <wps:cNvCnPr/>
                      <wps:spPr>
                        <a:xfrm>
                          <a:off x="0" y="0"/>
                          <a:ext cx="304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95pt;margin-top:15.7pt;height:0pt;width:24pt;z-index:251762688;mso-width-relative:page;mso-height-relative:page;" filled="f" stroked="t" coordsize="21600,21600" o:gfxdata="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iVJ+bZAAAACQEAAA8AAAAAAAAAAQAgAAAAIgAAAGRy&#10;cy9kb3ducmV2LnhtbFBLAQIUABQAAAAIAIdO4kA0Ubo8BAIAAPEDAAAOAAAAAAAAAAEAIAAAACgB&#10;AABkcnMvZTJvRG9jLnhtbFBLBQYAAAAABgAGAFkBAACeBQAAAAA=&#10;">
                <v:fill on="f" focussize="0,0"/>
                <v:stroke color="#000000" joinstyle="round" endarrow="block"/>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726848" behindDoc="0" locked="0" layoutInCell="1" allowOverlap="1">
                <wp:simplePos x="0" y="0"/>
                <wp:positionH relativeFrom="column">
                  <wp:posOffset>1941830</wp:posOffset>
                </wp:positionH>
                <wp:positionV relativeFrom="paragraph">
                  <wp:posOffset>90805</wp:posOffset>
                </wp:positionV>
                <wp:extent cx="784225" cy="236220"/>
                <wp:effectExtent l="4445" t="5080" r="11430" b="12700"/>
                <wp:wrapNone/>
                <wp:docPr id="90" name="矩形 90"/>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上 </w:t>
                            </w:r>
                            <w:r>
                              <w:t xml:space="preserve"> </w:t>
                            </w:r>
                            <w:r>
                              <w:rPr>
                                <w:rFonts w:hint="eastAsia"/>
                              </w:rPr>
                              <w:t>色</w:t>
                            </w:r>
                          </w:p>
                        </w:txbxContent>
                      </wps:txbx>
                      <wps:bodyPr lIns="18000" tIns="10800" rIns="18000" bIns="10800" upright="1"/>
                    </wps:wsp>
                  </a:graphicData>
                </a:graphic>
              </wp:anchor>
            </w:drawing>
          </mc:Choice>
          <mc:Fallback>
            <w:pict>
              <v:rect id="_x0000_s1026" o:spid="_x0000_s1026" o:spt="1" style="position:absolute;left:0pt;margin-left:152.9pt;margin-top:7.15pt;height:18.6pt;width:61.75pt;z-index:251726848;mso-width-relative:page;mso-height-relative:page;" fillcolor="#FFFFFF" filled="t" stroked="t" coordsize="21600,21600" o:gfxdata="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tcSrTYAAAA&#10;CQEAAA8AAAAAAAAAAQAgAAAAIgAAAGRycy9kb3ducmV2LnhtbFBLAQIUABQAAAAIAIdO4kDc9rlH&#10;HQIAAGwEAAAOAAAAAAAAAAEAIAAAACcBAABkcnMvZTJvRG9jLnhtbFBLBQYAAAAABgAGAFkBAAC2&#10;BQAAAAA=&#10;">
                <v:fill on="t" focussize="0,0"/>
                <v:stroke color="#000000" joinstyle="miter"/>
                <v:imagedata o:title=""/>
                <o:lock v:ext="edit" aspectratio="f"/>
                <v:textbox inset="0.5mm,0.3mm,0.5mm,0.3mm">
                  <w:txbxContent>
                    <w:p>
                      <w:pPr>
                        <w:jc w:val="center"/>
                      </w:pPr>
                      <w:r>
                        <w:rPr>
                          <w:rFonts w:hint="eastAsia"/>
                        </w:rPr>
                        <w:t xml:space="preserve">上 </w:t>
                      </w:r>
                      <w:r>
                        <w:t xml:space="preserve"> </w:t>
                      </w:r>
                      <w:r>
                        <w:rPr>
                          <w:rFonts w:hint="eastAsia"/>
                        </w:rPr>
                        <w:t>色</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28896" behindDoc="0" locked="0" layoutInCell="1" allowOverlap="1">
                <wp:simplePos x="0" y="0"/>
                <wp:positionH relativeFrom="column">
                  <wp:posOffset>2338705</wp:posOffset>
                </wp:positionH>
                <wp:positionV relativeFrom="paragraph">
                  <wp:posOffset>125730</wp:posOffset>
                </wp:positionV>
                <wp:extent cx="1905" cy="159385"/>
                <wp:effectExtent l="36830" t="0" r="37465" b="5715"/>
                <wp:wrapNone/>
                <wp:docPr id="112" name="直接连接符 112"/>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4.15pt;margin-top:9.9pt;height:12.55pt;width:0.15pt;z-index:251728896;mso-width-relative:page;mso-height-relative:page;" filled="f" stroked="t" coordsize="21600,21600" o:gfxdata="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xAfdtkAAAAJAQAADwAAAAAAAAABACAAAAAiAAAAZHJz&#10;L2Rvd25yZXYueG1sUEsBAhQAFAAAAAgAh07iQMbTEG8DAgAA/AMAAA4AAAAAAAAAAQAgAAAAKA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68832" behindDoc="0" locked="0" layoutInCell="1" allowOverlap="1">
                <wp:simplePos x="0" y="0"/>
                <wp:positionH relativeFrom="column">
                  <wp:posOffset>2731135</wp:posOffset>
                </wp:positionH>
                <wp:positionV relativeFrom="paragraph">
                  <wp:posOffset>78740</wp:posOffset>
                </wp:positionV>
                <wp:extent cx="945515" cy="26987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655955" cy="369570"/>
                        </a:xfrm>
                        <a:prstGeom prst="rect">
                          <a:avLst/>
                        </a:prstGeom>
                        <a:noFill/>
                        <a:ln w="9525">
                          <a:noFill/>
                        </a:ln>
                        <a:effectLst/>
                      </wps:spPr>
                      <wps:txbx>
                        <w:txbxContent>
                          <w:p>
                            <w:pPr>
                              <w:rPr>
                                <w:rFonts w:hint="eastAsia"/>
                                <w:bCs/>
                                <w:sz w:val="18"/>
                                <w:szCs w:val="18"/>
                              </w:rPr>
                            </w:pPr>
                            <w:r>
                              <w:rPr>
                                <w:b/>
                                <w:bCs/>
                                <w:sz w:val="24"/>
                              </w:rPr>
                              <w:t>CC</w:t>
                            </w:r>
                            <w:r>
                              <w:rPr>
                                <w:rFonts w:hint="eastAsia"/>
                                <w:b/>
                                <w:bCs/>
                                <w:sz w:val="24"/>
                              </w:rPr>
                              <w:t>P</w:t>
                            </w:r>
                            <w:r>
                              <w:rPr>
                                <w:b/>
                                <w:bCs/>
                                <w:sz w:val="24"/>
                                <w:vertAlign w:val="subscript"/>
                              </w:rPr>
                              <w:t>2</w:t>
                            </w:r>
                            <w:r>
                              <w:rPr>
                                <w:rFonts w:hint="eastAsia"/>
                                <w:b/>
                                <w:bCs/>
                                <w:sz w:val="24"/>
                                <w:vertAlign w:val="subscript"/>
                              </w:rPr>
                              <w:t xml:space="preserve"> </w:t>
                            </w:r>
                          </w:p>
                          <w:p>
                            <w:pPr>
                              <w:rPr>
                                <w:b/>
                                <w:bCs/>
                                <w:szCs w:val="21"/>
                              </w:rPr>
                            </w:pPr>
                          </w:p>
                        </w:txbxContent>
                      </wps:txbx>
                      <wps:bodyPr upright="1"/>
                    </wps:wsp>
                  </a:graphicData>
                </a:graphic>
              </wp:anchor>
            </w:drawing>
          </mc:Choice>
          <mc:Fallback>
            <w:pict>
              <v:shape id="_x0000_s1026" o:spid="_x0000_s1026" o:spt="202" type="#_x0000_t202" style="position:absolute;left:0pt;margin-left:215.05pt;margin-top:6.2pt;height:21.25pt;width:74.45pt;z-index:251768832;mso-width-relative:page;mso-height-relative:page;" filled="f" stroked="f" coordsize="21600,21600" o:gfxdata="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tozXWAAAACQEAAA8AAAAAAAAAAQAgAAAAIgAAAGRycy9kb3ducmV2LnhtbFBLAQIU&#10;ABQAAAAIAIdO4kBLohzrvAEAAGgDAAAOAAAAAAAAAAEAIAAAACUBAABkcnMvZTJvRG9jLnhtbFBL&#10;BQYAAAAABgAGAFkBAABTBQAAAAA=&#10;">
                <v:fill on="f" focussize="0,0"/>
                <v:stroke on="f"/>
                <v:imagedata o:title=""/>
                <o:lock v:ext="edit" aspectratio="f"/>
                <v:textbox>
                  <w:txbxContent>
                    <w:p>
                      <w:pPr>
                        <w:rPr>
                          <w:rFonts w:hint="eastAsia"/>
                          <w:bCs/>
                          <w:sz w:val="18"/>
                          <w:szCs w:val="18"/>
                        </w:rPr>
                      </w:pPr>
                      <w:r>
                        <w:rPr>
                          <w:b/>
                          <w:bCs/>
                          <w:sz w:val="24"/>
                        </w:rPr>
                        <w:t>CC</w:t>
                      </w:r>
                      <w:r>
                        <w:rPr>
                          <w:rFonts w:hint="eastAsia"/>
                          <w:b/>
                          <w:bCs/>
                          <w:sz w:val="24"/>
                        </w:rPr>
                        <w:t>P</w:t>
                      </w:r>
                      <w:r>
                        <w:rPr>
                          <w:b/>
                          <w:bCs/>
                          <w:sz w:val="24"/>
                          <w:vertAlign w:val="subscript"/>
                        </w:rPr>
                        <w:t>2</w:t>
                      </w:r>
                      <w:r>
                        <w:rPr>
                          <w:rFonts w:hint="eastAsia"/>
                          <w:b/>
                          <w:bCs/>
                          <w:sz w:val="24"/>
                          <w:vertAlign w:val="subscript"/>
                        </w:rPr>
                        <w:t xml:space="preserve"> </w:t>
                      </w:r>
                    </w:p>
                    <w:p>
                      <w:pPr>
                        <w:rPr>
                          <w:b/>
                          <w:bCs/>
                          <w:szCs w:val="21"/>
                        </w:rPr>
                      </w:pP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727872" behindDoc="0" locked="0" layoutInCell="1" allowOverlap="1">
                <wp:simplePos x="0" y="0"/>
                <wp:positionH relativeFrom="column">
                  <wp:posOffset>1946275</wp:posOffset>
                </wp:positionH>
                <wp:positionV relativeFrom="paragraph">
                  <wp:posOffset>78740</wp:posOffset>
                </wp:positionV>
                <wp:extent cx="784225" cy="236220"/>
                <wp:effectExtent l="4445" t="5080" r="11430" b="12700"/>
                <wp:wrapNone/>
                <wp:docPr id="102" name="矩形 102"/>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r>
                              <w:rPr>
                                <w:rFonts w:hint="eastAsia" w:cs="宋体"/>
                                <w:color w:val="000000"/>
                                <w:sz w:val="18"/>
                                <w:szCs w:val="18"/>
                              </w:rPr>
                              <w:t>（上色）</w:t>
                            </w:r>
                            <w:r>
                              <w:rPr>
                                <w:rFonts w:hint="eastAsia" w:cs="宋体"/>
                                <w:color w:val="000000"/>
                              </w:rPr>
                              <w:t>干燥</w:t>
                            </w:r>
                          </w:p>
                          <w:p>
                            <w:pPr>
                              <w:jc w:val="center"/>
                            </w:pPr>
                          </w:p>
                        </w:txbxContent>
                      </wps:txbx>
                      <wps:bodyPr lIns="18000" tIns="10800" rIns="18000" bIns="10800" upright="1"/>
                    </wps:wsp>
                  </a:graphicData>
                </a:graphic>
              </wp:anchor>
            </w:drawing>
          </mc:Choice>
          <mc:Fallback>
            <w:pict>
              <v:rect id="_x0000_s1026" o:spid="_x0000_s1026" o:spt="1" style="position:absolute;left:0pt;margin-left:153.25pt;margin-top:6.2pt;height:18.6pt;width:61.75pt;z-index:251727872;mso-width-relative:page;mso-height-relative:page;" fillcolor="#FFFFFF" filled="t" stroked="t" coordsize="21600,21600" o:gfxdata="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1GVFtgA&#10;AAAJAQAADwAAAAAAAAABACAAAAAiAAAAZHJzL2Rvd25yZXYueG1sUEsBAhQAFAAAAAgAh07iQDR4&#10;s2EfAgAAbgQAAA4AAAAAAAAAAQAgAAAAJwEAAGRycy9lMm9Eb2MueG1sUEsFBgAAAAAGAAYAWQEA&#10;ALgFAAAAAA==&#10;">
                <v:fill on="t" focussize="0,0"/>
                <v:stroke color="#000000" joinstyle="miter"/>
                <v:imagedata o:title=""/>
                <o:lock v:ext="edit" aspectratio="f"/>
                <v:textbox inset="0.5mm,0.3mm,0.5mm,0.3mm">
                  <w:txbxContent>
                    <w:p>
                      <w:pPr>
                        <w:jc w:val="center"/>
                        <w:rPr>
                          <w:color w:val="000000"/>
                        </w:rPr>
                      </w:pPr>
                      <w:r>
                        <w:rPr>
                          <w:rFonts w:hint="eastAsia" w:cs="宋体"/>
                          <w:color w:val="000000"/>
                          <w:sz w:val="18"/>
                          <w:szCs w:val="18"/>
                        </w:rPr>
                        <w:t>（上色）</w:t>
                      </w:r>
                      <w:r>
                        <w:rPr>
                          <w:rFonts w:hint="eastAsia" w:cs="宋体"/>
                          <w:color w:val="000000"/>
                        </w:rPr>
                        <w:t>干燥</w:t>
                      </w:r>
                    </w:p>
                    <w:p>
                      <w:pPr>
                        <w:jc w:val="center"/>
                      </w:pPr>
                    </w:p>
                  </w:txbxContent>
                </v:textbox>
              </v:rect>
            </w:pict>
          </mc:Fallback>
        </mc:AlternateContent>
      </w:r>
    </w:p>
    <w:p>
      <w:pPr>
        <w:tabs>
          <w:tab w:val="left" w:pos="2310"/>
          <w:tab w:val="center" w:pos="4153"/>
        </w:tabs>
        <w:spacing w:line="240" w:lineRule="auto"/>
        <w:ind w:firstLine="2730" w:firstLineChars="13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748352" behindDoc="0" locked="0" layoutInCell="1" allowOverlap="1">
                <wp:simplePos x="0" y="0"/>
                <wp:positionH relativeFrom="column">
                  <wp:posOffset>2332990</wp:posOffset>
                </wp:positionH>
                <wp:positionV relativeFrom="paragraph">
                  <wp:posOffset>140970</wp:posOffset>
                </wp:positionV>
                <wp:extent cx="1905" cy="159385"/>
                <wp:effectExtent l="36830" t="0" r="37465" b="5715"/>
                <wp:wrapNone/>
                <wp:docPr id="106" name="直接连接符 106"/>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7pt;margin-top:11.1pt;height:12.55pt;width:0.15pt;z-index:251748352;mso-width-relative:page;mso-height-relative:page;" filled="f" stroked="t" coordsize="21600,21600" o:gfxdata="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nqJ/aAAAACQEAAA8AAAAAAAAAAQAgAAAAIgAAAGRy&#10;cy9kb3ducmV2LnhtbFBLAQIUABQAAAAIAIdO4kAuDoMDAwIAAPwDAAAOAAAAAAAAAAEAIAAAACkB&#10;AABkcnMvZTJvRG9jLnhtbFBLBQYAAAAABgAGAFkBAACeBQ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49376" behindDoc="0" locked="0" layoutInCell="1" allowOverlap="1">
                <wp:simplePos x="0" y="0"/>
                <wp:positionH relativeFrom="column">
                  <wp:posOffset>1942465</wp:posOffset>
                </wp:positionH>
                <wp:positionV relativeFrom="paragraph">
                  <wp:posOffset>302895</wp:posOffset>
                </wp:positionV>
                <wp:extent cx="784225" cy="236220"/>
                <wp:effectExtent l="4445" t="5080" r="11430" b="12700"/>
                <wp:wrapNone/>
                <wp:docPr id="91" name="矩形 91"/>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 xml:space="preserve">冷 </w:t>
                            </w:r>
                            <w:r>
                              <w:t xml:space="preserve"> </w:t>
                            </w:r>
                            <w:r>
                              <w:rPr>
                                <w:rFonts w:hint="eastAsia"/>
                              </w:rPr>
                              <w:t>却</w:t>
                            </w:r>
                          </w:p>
                        </w:txbxContent>
                      </wps:txbx>
                      <wps:bodyPr lIns="18000" tIns="10800" rIns="18000" bIns="10800" upright="1"/>
                    </wps:wsp>
                  </a:graphicData>
                </a:graphic>
              </wp:anchor>
            </w:drawing>
          </mc:Choice>
          <mc:Fallback>
            <w:pict>
              <v:rect id="_x0000_s1026" o:spid="_x0000_s1026" o:spt="1" style="position:absolute;left:0pt;margin-left:152.95pt;margin-top:23.85pt;height:18.6pt;width:61.75pt;z-index:251749376;mso-width-relative:page;mso-height-relative:page;" fillcolor="#FFFFFF" filled="t" stroked="t" coordsize="21600,21600" o:gfxdata="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gssm9kA&#10;AAAJAQAADwAAAAAAAAABACAAAAAiAAAAZHJzL2Rvd25yZXYueG1sUEsBAhQAFAAAAAgAh07iQJMy&#10;aQUeAgAAbAQAAA4AAAAAAAAAAQAgAAAAKAEAAGRycy9lMm9Eb2MueG1sUEsFBgAAAAAGAAYAWQEA&#10;ALgFAAAAAA==&#10;">
                <v:fill on="t" focussize="0,0"/>
                <v:stroke color="#000000" joinstyle="miter"/>
                <v:imagedata o:title=""/>
                <o:lock v:ext="edit" aspectratio="f"/>
                <v:textbox inset="0.5mm,0.3mm,0.5mm,0.3mm">
                  <w:txbxContent>
                    <w:p>
                      <w:pPr>
                        <w:jc w:val="center"/>
                      </w:pPr>
                      <w:r>
                        <w:rPr>
                          <w:rFonts w:hint="eastAsia"/>
                        </w:rPr>
                        <w:t xml:space="preserve">冷 </w:t>
                      </w:r>
                      <w:r>
                        <w:t xml:space="preserve"> </w:t>
                      </w:r>
                      <w:r>
                        <w:rPr>
                          <w:rFonts w:hint="eastAsia"/>
                        </w:rPr>
                        <w:t>却</w:t>
                      </w:r>
                    </w:p>
                  </w:txbxContent>
                </v:textbox>
              </v:rect>
            </w:pict>
          </mc:Fallback>
        </mc:AlternateContent>
      </w:r>
    </w:p>
    <w:p>
      <w:pPr>
        <w:tabs>
          <w:tab w:val="left" w:pos="2310"/>
          <w:tab w:val="center" w:pos="4153"/>
        </w:tabs>
        <w:spacing w:line="240" w:lineRule="auto"/>
        <w:ind w:firstLine="2730" w:firstLineChars="1300"/>
        <w:rPr>
          <w:rFonts w:hint="eastAsia" w:ascii="宋体" w:hAnsi="宋体" w:cs="宋体"/>
        </w:rPr>
      </w:pPr>
    </w:p>
    <w:p>
      <w:pPr>
        <w:tabs>
          <w:tab w:val="left" w:pos="2310"/>
          <w:tab w:val="center" w:pos="4153"/>
        </w:tabs>
        <w:spacing w:line="240" w:lineRule="auto"/>
        <w:ind w:firstLine="2730" w:firstLineChars="1300"/>
        <w:rPr>
          <w:rFonts w:hint="eastAsia" w:ascii="宋体" w:hAnsi="宋体" w:cs="宋体"/>
        </w:rPr>
      </w:pPr>
      <w:r>
        <w:rPr>
          <w:rFonts w:hint="eastAsia" w:ascii="宋体" w:hAnsi="宋体" w:cs="宋体"/>
          <w:szCs w:val="21"/>
        </w:rPr>
        <mc:AlternateContent>
          <mc:Choice Requires="wps">
            <w:drawing>
              <wp:anchor distT="0" distB="0" distL="114300" distR="114300" simplePos="0" relativeHeight="251751424" behindDoc="0" locked="0" layoutInCell="1" allowOverlap="1">
                <wp:simplePos x="0" y="0"/>
                <wp:positionH relativeFrom="column">
                  <wp:posOffset>2329180</wp:posOffset>
                </wp:positionH>
                <wp:positionV relativeFrom="paragraph">
                  <wp:posOffset>131445</wp:posOffset>
                </wp:positionV>
                <wp:extent cx="1905" cy="159385"/>
                <wp:effectExtent l="36830" t="0" r="37465" b="5715"/>
                <wp:wrapNone/>
                <wp:docPr id="97" name="直接连接符 97"/>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4pt;margin-top:10.35pt;height:12.55pt;width:0.15pt;z-index:251751424;mso-width-relative:page;mso-height-relative:page;" filled="f" stroked="t" coordsize="21600,21600" o:gfxdata="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9/tdoAAAAJAQAADwAAAAAAAAABACAAAAAiAAAAZHJz&#10;L2Rvd25yZXYueG1sUEsBAhQAFAAAAAgAh07iQC/qKDACAgAA+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hint="eastAsia" w:ascii="宋体" w:hAnsi="宋体" w:cs="宋体"/>
        </w:rPr>
      </w:pPr>
      <w:r>
        <w:rPr>
          <w:rFonts w:hint="eastAsia" w:ascii="宋体" w:hAnsi="宋体" w:cs="宋体"/>
          <w:szCs w:val="21"/>
        </w:rPr>
        <mc:AlternateContent>
          <mc:Choice Requires="wps">
            <w:drawing>
              <wp:anchor distT="0" distB="0" distL="114300" distR="114300" simplePos="0" relativeHeight="251750400" behindDoc="0" locked="0" layoutInCell="1" allowOverlap="1">
                <wp:simplePos x="0" y="0"/>
                <wp:positionH relativeFrom="column">
                  <wp:posOffset>1931670</wp:posOffset>
                </wp:positionH>
                <wp:positionV relativeFrom="paragraph">
                  <wp:posOffset>89535</wp:posOffset>
                </wp:positionV>
                <wp:extent cx="784225" cy="236220"/>
                <wp:effectExtent l="4445" t="5080" r="11430" b="12700"/>
                <wp:wrapNone/>
                <wp:docPr id="120" name="矩形 120"/>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收 卷</w:t>
                            </w:r>
                          </w:p>
                        </w:txbxContent>
                      </wps:txbx>
                      <wps:bodyPr lIns="18000" tIns="10800" rIns="18000" bIns="10800" upright="1"/>
                    </wps:wsp>
                  </a:graphicData>
                </a:graphic>
              </wp:anchor>
            </w:drawing>
          </mc:Choice>
          <mc:Fallback>
            <w:pict>
              <v:rect id="_x0000_s1026" o:spid="_x0000_s1026" o:spt="1" style="position:absolute;left:0pt;margin-left:152.1pt;margin-top:7.05pt;height:18.6pt;width:61.75pt;z-index:251750400;mso-width-relative:page;mso-height-relative:page;" fillcolor="#FFFFFF" filled="t" stroked="t" coordsize="21600,21600" o:gfxdata="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nooszYAAAA&#10;CQEAAA8AAAAAAAAAAQAgAAAAIgAAAGRycy9kb3ducmV2LnhtbFBLAQIUABQAAAAIAIdO4kC/WW1v&#10;HQIAAG4EAAAOAAAAAAAAAAEAIAAAACcBAABkcnMvZTJvRG9jLnhtbFBLBQYAAAAABgAGAFkBAAC2&#10;BQAAAAA=&#10;">
                <v:fill on="t" focussize="0,0"/>
                <v:stroke color="#000000" joinstyle="miter"/>
                <v:imagedata o:title=""/>
                <o:lock v:ext="edit" aspectratio="f"/>
                <v:textbox inset="0.5mm,0.3mm,0.5mm,0.3mm">
                  <w:txbxContent>
                    <w:p>
                      <w:pPr>
                        <w:jc w:val="center"/>
                        <w:rPr>
                          <w:rFonts w:hint="eastAsia"/>
                        </w:rPr>
                      </w:pPr>
                      <w:r>
                        <w:rPr>
                          <w:rFonts w:hint="eastAsia"/>
                        </w:rPr>
                        <w:t>收 卷</w:t>
                      </w:r>
                    </w:p>
                  </w:txbxContent>
                </v:textbox>
              </v:rect>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rPr>
        <mc:AlternateContent>
          <mc:Choice Requires="wpg">
            <w:drawing>
              <wp:anchor distT="0" distB="0" distL="114300" distR="114300" simplePos="0" relativeHeight="251769856" behindDoc="0" locked="0" layoutInCell="1" allowOverlap="1">
                <wp:simplePos x="0" y="0"/>
                <wp:positionH relativeFrom="column">
                  <wp:posOffset>2437130</wp:posOffset>
                </wp:positionH>
                <wp:positionV relativeFrom="paragraph">
                  <wp:posOffset>55245</wp:posOffset>
                </wp:positionV>
                <wp:extent cx="1537970" cy="279400"/>
                <wp:effectExtent l="0" t="0" r="0" b="0"/>
                <wp:wrapNone/>
                <wp:docPr id="101" name="组合 101"/>
                <wp:cNvGraphicFramePr/>
                <a:graphic xmlns:a="http://schemas.openxmlformats.org/drawingml/2006/main">
                  <a:graphicData uri="http://schemas.microsoft.com/office/word/2010/wordprocessingGroup">
                    <wpg:wgp>
                      <wpg:cNvGrpSpPr/>
                      <wpg:grpSpPr>
                        <a:xfrm>
                          <a:off x="0" y="0"/>
                          <a:ext cx="1537970" cy="279400"/>
                          <a:chOff x="5054" y="12724"/>
                          <a:chExt cx="2422" cy="440"/>
                        </a:xfrm>
                      </wpg:grpSpPr>
                      <wps:wsp>
                        <wps:cNvPr id="99" name="文本框 99"/>
                        <wps:cNvSpPr txBox="1"/>
                        <wps:spPr>
                          <a:xfrm>
                            <a:off x="6616" y="12724"/>
                            <a:ext cx="860" cy="440"/>
                          </a:xfrm>
                          <a:prstGeom prst="rect">
                            <a:avLst/>
                          </a:prstGeom>
                          <a:noFill/>
                          <a:ln>
                            <a:noFill/>
                          </a:ln>
                        </wps:spPr>
                        <wps:txbx>
                          <w:txbxContent>
                            <w:p>
                              <w:r>
                                <w:rPr>
                                  <w:rFonts w:hint="eastAsia"/>
                                </w:rPr>
                                <w:t>检验</w:t>
                              </w:r>
                            </w:p>
                          </w:txbxContent>
                        </wps:txbx>
                        <wps:bodyPr upright="1"/>
                      </wps:wsp>
                      <wps:wsp>
                        <wps:cNvPr id="100" name="直接箭头连接符 100"/>
                        <wps:cNvCnPr/>
                        <wps:spPr>
                          <a:xfrm flipH="1">
                            <a:off x="5054" y="12933"/>
                            <a:ext cx="1666" cy="1"/>
                          </a:xfrm>
                          <a:prstGeom prst="straightConnector1">
                            <a:avLst/>
                          </a:prstGeom>
                          <a:ln w="9525" cap="flat" cmpd="sng">
                            <a:solidFill>
                              <a:srgbClr val="000000"/>
                            </a:solidFill>
                            <a:prstDash val="solid"/>
                            <a:headEnd type="none" w="med" len="med"/>
                            <a:tailEnd type="arrow" w="med" len="sm"/>
                          </a:ln>
                        </wps:spPr>
                        <wps:bodyPr/>
                      </wps:wsp>
                    </wpg:wgp>
                  </a:graphicData>
                </a:graphic>
              </wp:anchor>
            </w:drawing>
          </mc:Choice>
          <mc:Fallback>
            <w:pict>
              <v:group id="_x0000_s1026" o:spid="_x0000_s1026" o:spt="203" style="position:absolute;left:0pt;margin-left:191.9pt;margin-top:4.35pt;height:22pt;width:121.1pt;z-index:251769856;mso-width-relative:page;mso-height-relative:page;" coordorigin="5054,12724" coordsize="2422,440" o:gfxdata="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jDgaa2QAAAAgBAAAPAAAAAAAA&#10;AAEAIAAAACIAAABkcnMvZG93bnJldi54bWxQSwECFAAUAAAACACHTuJAV3Cp5fUCAACkBgAADgAA&#10;AAAAAAABACAAAAAoAQAAZHJzL2Uyb0RvYy54bWxQSwUGAAAAAAYABgBZAQAAjwYAAAAA&#10;">
                <o:lock v:ext="edit" aspectratio="f"/>
                <v:shape id="_x0000_s1026" o:spid="_x0000_s1026" o:spt="202" type="#_x0000_t202" style="position:absolute;left:6616;top:12724;height:440;width:860;"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检验</w:t>
                        </w:r>
                      </w:p>
                    </w:txbxContent>
                  </v:textbox>
                </v:shape>
                <v:shape id="_x0000_s1026" o:spid="_x0000_s1026" o:spt="32" type="#_x0000_t32" style="position:absolute;left:5054;top:12933;flip:x;height:1;width:1666;" filled="f" stroked="t" coordsize="21600,21600" o:gfxdata="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X+9L4A&#10;AADcAAAADwAAAAAAAAABACAAAAAiAAAAZHJzL2Rvd25yZXYueG1sUEsBAhQAFAAAAAgAh07iQDMv&#10;BZ47AAAAOQAAABAAAAAAAAAAAQAgAAAADQEAAGRycy9zaGFwZXhtbC54bWxQSwUGAAAAAAYABgBb&#10;AQAAtwMAAAAA&#10;">
                  <v:fill on="f" focussize="0,0"/>
                  <v:stroke color="#000000" joinstyle="round" endarrow="open" endarrowlength="short"/>
                  <v:imagedata o:title=""/>
                  <o:lock v:ext="edit" aspectratio="f"/>
                </v:shape>
              </v:group>
            </w:pict>
          </mc:Fallback>
        </mc:AlternateContent>
      </w:r>
      <w:r>
        <w:rPr>
          <w:rFonts w:hint="eastAsia" w:ascii="宋体" w:hAnsi="宋体" w:cs="宋体"/>
          <w:szCs w:val="21"/>
        </w:rPr>
        <mc:AlternateContent>
          <mc:Choice Requires="wps">
            <w:drawing>
              <wp:anchor distT="0" distB="0" distL="114300" distR="114300" simplePos="0" relativeHeight="251753472" behindDoc="0" locked="0" layoutInCell="1" allowOverlap="1">
                <wp:simplePos x="0" y="0"/>
                <wp:positionH relativeFrom="column">
                  <wp:posOffset>2329180</wp:posOffset>
                </wp:positionH>
                <wp:positionV relativeFrom="paragraph">
                  <wp:posOffset>124460</wp:posOffset>
                </wp:positionV>
                <wp:extent cx="1905" cy="159385"/>
                <wp:effectExtent l="36830" t="0" r="37465" b="5715"/>
                <wp:wrapNone/>
                <wp:docPr id="109" name="直接连接符 109"/>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4pt;margin-top:9.8pt;height:12.55pt;width:0.15pt;z-index:251753472;mso-width-relative:page;mso-height-relative:page;" filled="f" stroked="t" coordsize="21600,21600" o:gfxdata="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8SRfaAAAACQEAAA8AAAAAAAAAAQAgAAAAIgAAAGRy&#10;cy9kb3ducmV2LnhtbFBLAQIUABQAAAAIAIdO4kDYZo/4AwIAAPwDAAAOAAAAAAAAAAEAIAAAACkB&#10;AABkcnMvZTJvRG9jLnhtbFBLBQYAAAAABgAGAFkBAACeBQ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52448" behindDoc="0" locked="0" layoutInCell="1" allowOverlap="1">
                <wp:simplePos x="0" y="0"/>
                <wp:positionH relativeFrom="column">
                  <wp:posOffset>1931670</wp:posOffset>
                </wp:positionH>
                <wp:positionV relativeFrom="paragraph">
                  <wp:posOffset>283845</wp:posOffset>
                </wp:positionV>
                <wp:extent cx="784225" cy="236220"/>
                <wp:effectExtent l="4445" t="5080" r="11430" b="12700"/>
                <wp:wrapNone/>
                <wp:docPr id="107" name="矩形 107"/>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分 切</w:t>
                            </w:r>
                          </w:p>
                          <w:p>
                            <w:pPr>
                              <w:jc w:val="center"/>
                            </w:pPr>
                          </w:p>
                        </w:txbxContent>
                      </wps:txbx>
                      <wps:bodyPr lIns="18000" tIns="10800" rIns="18000" bIns="10800" upright="1"/>
                    </wps:wsp>
                  </a:graphicData>
                </a:graphic>
              </wp:anchor>
            </w:drawing>
          </mc:Choice>
          <mc:Fallback>
            <w:pict>
              <v:rect id="_x0000_s1026" o:spid="_x0000_s1026" o:spt="1" style="position:absolute;left:0pt;margin-left:152.1pt;margin-top:22.35pt;height:18.6pt;width:61.75pt;z-index:251752448;mso-width-relative:page;mso-height-relative:page;" fillcolor="#FFFFFF" filled="t" stroked="t" coordsize="21600,21600" o:gfxdata="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uKngbZ&#10;AAAACQEAAA8AAAAAAAAAAQAgAAAAIgAAAGRycy9kb3ducmV2LnhtbFBLAQIUABQAAAAIAIdO4kBF&#10;UAqxHwIAAG4EAAAOAAAAAAAAAAEAIAAAACgBAABkcnMvZTJvRG9jLnhtbFBLBQYAAAAABgAGAFkB&#10;AAC5BQAAAAA=&#10;">
                <v:fill on="t" focussize="0,0"/>
                <v:stroke color="#000000" joinstyle="miter"/>
                <v:imagedata o:title=""/>
                <o:lock v:ext="edit" aspectratio="f"/>
                <v:textbox inset="0.5mm,0.3mm,0.5mm,0.3mm">
                  <w:txbxContent>
                    <w:p>
                      <w:pPr>
                        <w:jc w:val="center"/>
                      </w:pPr>
                      <w:r>
                        <w:rPr>
                          <w:rFonts w:hint="eastAsia" w:cs="宋体"/>
                        </w:rPr>
                        <w:t>分 切</w:t>
                      </w:r>
                    </w:p>
                    <w:p>
                      <w:pPr>
                        <w:jc w:val="center"/>
                      </w:pPr>
                    </w:p>
                  </w:txbxContent>
                </v:textbox>
              </v:rect>
            </w:pict>
          </mc:Fallback>
        </mc:AlternateContent>
      </w: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55520" behindDoc="0" locked="0" layoutInCell="1" allowOverlap="1">
                <wp:simplePos x="0" y="0"/>
                <wp:positionH relativeFrom="column">
                  <wp:posOffset>2324735</wp:posOffset>
                </wp:positionH>
                <wp:positionV relativeFrom="paragraph">
                  <wp:posOffset>117475</wp:posOffset>
                </wp:positionV>
                <wp:extent cx="1905" cy="159385"/>
                <wp:effectExtent l="36830" t="0" r="37465" b="5715"/>
                <wp:wrapNone/>
                <wp:docPr id="115" name="直接连接符 115"/>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05pt;margin-top:9.25pt;height:12.55pt;width:0.15pt;z-index:251755520;mso-width-relative:page;mso-height-relative:page;" filled="f" stroked="t" coordsize="21600,21600" o:gfxdata="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Bp9r2QAAAAkBAAAPAAAAAAAAAAEAIAAAACIAAABk&#10;cnMvZG93bnJldi54bWxQSwECFAAUAAAACACHTuJA4C5wGgUCAAD8AwAADgAAAAAAAAABACAAAAAo&#10;AQAAZHJzL2Uyb0RvYy54bWxQSwUGAAAAAAYABgBZAQAAnw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54496" behindDoc="0" locked="0" layoutInCell="1" allowOverlap="1">
                <wp:simplePos x="0" y="0"/>
                <wp:positionH relativeFrom="column">
                  <wp:posOffset>1927225</wp:posOffset>
                </wp:positionH>
                <wp:positionV relativeFrom="paragraph">
                  <wp:posOffset>75565</wp:posOffset>
                </wp:positionV>
                <wp:extent cx="784225" cy="236220"/>
                <wp:effectExtent l="4445" t="5080" r="11430" b="12700"/>
                <wp:wrapNone/>
                <wp:docPr id="116" name="矩形 116"/>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 xml:space="preserve">包 </w:t>
                            </w:r>
                            <w:r>
                              <w:rPr>
                                <w:rFonts w:cs="宋体"/>
                              </w:rPr>
                              <w:t xml:space="preserve"> </w:t>
                            </w:r>
                            <w:r>
                              <w:rPr>
                                <w:rFonts w:hint="eastAsia" w:cs="宋体"/>
                              </w:rPr>
                              <w:t>装</w:t>
                            </w:r>
                          </w:p>
                          <w:p>
                            <w:pPr>
                              <w:jc w:val="center"/>
                            </w:pPr>
                          </w:p>
                        </w:txbxContent>
                      </wps:txbx>
                      <wps:bodyPr lIns="18000" tIns="10800" rIns="18000" bIns="10800" upright="1"/>
                    </wps:wsp>
                  </a:graphicData>
                </a:graphic>
              </wp:anchor>
            </w:drawing>
          </mc:Choice>
          <mc:Fallback>
            <w:pict>
              <v:rect id="_x0000_s1026" o:spid="_x0000_s1026" o:spt="1" style="position:absolute;left:0pt;margin-left:151.75pt;margin-top:5.95pt;height:18.6pt;width:61.75pt;z-index:251754496;mso-width-relative:page;mso-height-relative:page;" fillcolor="#FFFFFF" filled="t" stroked="t" coordsize="21600,21600" o:gfxdata="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cRn82AAA&#10;AAkBAAAPAAAAAAAAAAEAIAAAACIAAABkcnMvZG93bnJldi54bWxQSwECFAAUAAAACACHTuJAoMPd&#10;Wx4CAABuBAAADgAAAAAAAAABACAAAAAnAQAAZHJzL2Uyb0RvYy54bWxQSwUGAAAAAAYABgBZAQAA&#10;twUAAAAA&#10;">
                <v:fill on="t" focussize="0,0"/>
                <v:stroke color="#000000" joinstyle="miter"/>
                <v:imagedata o:title=""/>
                <o:lock v:ext="edit" aspectratio="f"/>
                <v:textbox inset="0.5mm,0.3mm,0.5mm,0.3mm">
                  <w:txbxContent>
                    <w:p>
                      <w:pPr>
                        <w:jc w:val="center"/>
                      </w:pPr>
                      <w:r>
                        <w:rPr>
                          <w:rFonts w:hint="eastAsia" w:cs="宋体"/>
                        </w:rPr>
                        <w:t xml:space="preserve">包 </w:t>
                      </w:r>
                      <w:r>
                        <w:rPr>
                          <w:rFonts w:cs="宋体"/>
                        </w:rPr>
                        <w:t xml:space="preserve"> </w:t>
                      </w:r>
                      <w:r>
                        <w:rPr>
                          <w:rFonts w:hint="eastAsia" w:cs="宋体"/>
                        </w:rPr>
                        <w:t>装</w:t>
                      </w:r>
                    </w:p>
                    <w:p>
                      <w:pPr>
                        <w:jc w:val="center"/>
                      </w:pPr>
                    </w:p>
                  </w:txbxContent>
                </v:textbox>
              </v:rect>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rPr>
        <mc:AlternateContent>
          <mc:Choice Requires="wpg">
            <w:drawing>
              <wp:anchor distT="0" distB="0" distL="114300" distR="114300" simplePos="0" relativeHeight="251764736" behindDoc="0" locked="0" layoutInCell="1" allowOverlap="1">
                <wp:simplePos x="0" y="0"/>
                <wp:positionH relativeFrom="column">
                  <wp:posOffset>2489200</wp:posOffset>
                </wp:positionH>
                <wp:positionV relativeFrom="paragraph">
                  <wp:posOffset>48895</wp:posOffset>
                </wp:positionV>
                <wp:extent cx="1537970" cy="279400"/>
                <wp:effectExtent l="0" t="0" r="0" b="0"/>
                <wp:wrapNone/>
                <wp:docPr id="119" name="组合 119"/>
                <wp:cNvGraphicFramePr/>
                <a:graphic xmlns:a="http://schemas.openxmlformats.org/drawingml/2006/main">
                  <a:graphicData uri="http://schemas.microsoft.com/office/word/2010/wordprocessingGroup">
                    <wpg:wgp>
                      <wpg:cNvGrpSpPr/>
                      <wpg:grpSpPr>
                        <a:xfrm>
                          <a:off x="0" y="0"/>
                          <a:ext cx="1537970" cy="279400"/>
                          <a:chOff x="5054" y="12724"/>
                          <a:chExt cx="2422" cy="440"/>
                        </a:xfrm>
                      </wpg:grpSpPr>
                      <wps:wsp>
                        <wps:cNvPr id="117" name="文本框 117"/>
                        <wps:cNvSpPr txBox="1"/>
                        <wps:spPr>
                          <a:xfrm>
                            <a:off x="6616" y="12724"/>
                            <a:ext cx="860" cy="440"/>
                          </a:xfrm>
                          <a:prstGeom prst="rect">
                            <a:avLst/>
                          </a:prstGeom>
                          <a:noFill/>
                          <a:ln>
                            <a:noFill/>
                          </a:ln>
                        </wps:spPr>
                        <wps:txbx>
                          <w:txbxContent>
                            <w:p>
                              <w:r>
                                <w:rPr>
                                  <w:rFonts w:hint="eastAsia"/>
                                </w:rPr>
                                <w:t>检验</w:t>
                              </w:r>
                            </w:p>
                          </w:txbxContent>
                        </wps:txbx>
                        <wps:bodyPr upright="1"/>
                      </wps:wsp>
                      <wps:wsp>
                        <wps:cNvPr id="118" name="直接箭头连接符 118"/>
                        <wps:cNvCnPr/>
                        <wps:spPr>
                          <a:xfrm flipH="1">
                            <a:off x="5054" y="12933"/>
                            <a:ext cx="1666" cy="1"/>
                          </a:xfrm>
                          <a:prstGeom prst="straightConnector1">
                            <a:avLst/>
                          </a:prstGeom>
                          <a:ln w="9525" cap="flat" cmpd="sng">
                            <a:solidFill>
                              <a:srgbClr val="000000"/>
                            </a:solidFill>
                            <a:prstDash val="solid"/>
                            <a:headEnd type="none" w="med" len="med"/>
                            <a:tailEnd type="arrow" w="med" len="sm"/>
                          </a:ln>
                        </wps:spPr>
                        <wps:bodyPr/>
                      </wps:wsp>
                    </wpg:wgp>
                  </a:graphicData>
                </a:graphic>
              </wp:anchor>
            </w:drawing>
          </mc:Choice>
          <mc:Fallback>
            <w:pict>
              <v:group id="_x0000_s1026" o:spid="_x0000_s1026" o:spt="203" style="position:absolute;left:0pt;margin-left:196pt;margin-top:3.85pt;height:22pt;width:121.1pt;z-index:251764736;mso-width-relative:page;mso-height-relative:page;" coordorigin="5054,12724" coordsize="2422,440" o:gfxdata="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4T/9vNkAAAAIAQAADwAAAAAAAAAB&#10;ACAAAAAiAAAAZHJzL2Rvd25yZXYueG1sUEsBAhQAFAAAAAgAh07iQHt9sYPzAgAApgYAAA4AAAAA&#10;AAAAAQAgAAAAKAEAAGRycy9lMm9Eb2MueG1sUEsFBgAAAAAGAAYAWQEAAI0GAAAAAA==&#10;">
                <o:lock v:ext="edit" aspectratio="f"/>
                <v:shape id="_x0000_s1026" o:spid="_x0000_s1026" o:spt="202" type="#_x0000_t202" style="position:absolute;left:6616;top:12724;height:440;width:860;"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检验</w:t>
                        </w:r>
                      </w:p>
                    </w:txbxContent>
                  </v:textbox>
                </v:shape>
                <v:shape id="_x0000_s1026" o:spid="_x0000_s1026" o:spt="32" type="#_x0000_t32" style="position:absolute;left:5054;top:12933;flip:x;height:1;width:1666;" filled="f" stroked="t" coordsize="21600,21600" o:gfxdata="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aZC+/&#10;AAAA3AAAAA8AAAAAAAAAAQAgAAAAIgAAAGRycy9kb3ducmV2LnhtbFBLAQIUABQAAAAIAIdO4kAz&#10;LwWeOwAAADkAAAAQAAAAAAAAAAEAIAAAAA4BAABkcnMvc2hhcGV4bWwueG1sUEsFBgAAAAAGAAYA&#10;WwEAALgDAAAAAA==&#10;">
                  <v:fill on="f" focussize="0,0"/>
                  <v:stroke color="#000000" joinstyle="round" endarrow="open" endarrowlength="short"/>
                  <v:imagedata o:title=""/>
                  <o:lock v:ext="edit" aspectratio="f"/>
                </v:shape>
              </v:group>
            </w:pict>
          </mc:Fallback>
        </mc:AlternateContent>
      </w:r>
      <w:r>
        <w:rPr>
          <w:rFonts w:hint="eastAsia" w:ascii="宋体" w:hAnsi="宋体" w:cs="宋体"/>
          <w:szCs w:val="21"/>
        </w:rPr>
        <mc:AlternateContent>
          <mc:Choice Requires="wps">
            <w:drawing>
              <wp:anchor distT="0" distB="0" distL="114300" distR="114300" simplePos="0" relativeHeight="251763712" behindDoc="0" locked="0" layoutInCell="1" allowOverlap="1">
                <wp:simplePos x="0" y="0"/>
                <wp:positionH relativeFrom="column">
                  <wp:posOffset>2322830</wp:posOffset>
                </wp:positionH>
                <wp:positionV relativeFrom="paragraph">
                  <wp:posOffset>110490</wp:posOffset>
                </wp:positionV>
                <wp:extent cx="1905" cy="159385"/>
                <wp:effectExtent l="36830" t="0" r="37465" b="5715"/>
                <wp:wrapNone/>
                <wp:docPr id="124" name="直接连接符 124"/>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2.9pt;margin-top:8.7pt;height:12.55pt;width:0.15pt;z-index:251763712;mso-width-relative:page;mso-height-relative:page;" filled="f" stroked="t" coordsize="21600,21600" o:gfxdata="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&#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WFRA2wAAAAkBAAAPAAAAAAAAAAEAIAAAACIAAABk&#10;cnMvZG93bnJldi54bWxQSwECFAAUAAAACACHTuJAWgVTdwMCAAD8AwAADgAAAAAAAAABACAAAAAq&#10;AQAAZHJzL2Uyb0RvYy54bWxQSwUGAAAAAAYABgBZAQAAnwUAAAAA&#10;">
                <v:fill on="f" focussize="0,0"/>
                <v:stroke color="#000000" joinstyle="round" endarrow="block"/>
                <v:imagedata o:title=""/>
                <o:lock v:ext="edit" aspectratio="f"/>
              </v:line>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56544" behindDoc="0" locked="0" layoutInCell="1" allowOverlap="1">
                <wp:simplePos x="0" y="0"/>
                <wp:positionH relativeFrom="column">
                  <wp:posOffset>1934210</wp:posOffset>
                </wp:positionH>
                <wp:positionV relativeFrom="paragraph">
                  <wp:posOffset>68580</wp:posOffset>
                </wp:positionV>
                <wp:extent cx="784225" cy="236220"/>
                <wp:effectExtent l="4445" t="5080" r="11430" b="12700"/>
                <wp:wrapNone/>
                <wp:docPr id="126" name="矩形 126"/>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入库储存</w:t>
                            </w:r>
                          </w:p>
                          <w:p>
                            <w:pPr>
                              <w:jc w:val="center"/>
                            </w:pPr>
                          </w:p>
                        </w:txbxContent>
                      </wps:txbx>
                      <wps:bodyPr lIns="18000" tIns="10800" rIns="18000" bIns="10800" upright="1"/>
                    </wps:wsp>
                  </a:graphicData>
                </a:graphic>
              </wp:anchor>
            </w:drawing>
          </mc:Choice>
          <mc:Fallback>
            <w:pict>
              <v:rect id="_x0000_s1026" o:spid="_x0000_s1026" o:spt="1" style="position:absolute;left:0pt;margin-left:152.3pt;margin-top:5.4pt;height:18.6pt;width:61.75pt;z-index:251756544;mso-width-relative:page;mso-height-relative:page;" fillcolor="#FFFFFF" filled="t" stroked="t" coordsize="21600,21600" o:gfxdata="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qUTp7XAAAA&#10;CQEAAA8AAAAAAAAAAQAgAAAAIgAAAGRycy9kb3ducmV2LnhtbFBLAQIUABQAAAAIAIdO4kDhaUPw&#10;HgIAAG4EAAAOAAAAAAAAAAEAIAAAACYBAABkcnMvZTJvRG9jLnhtbFBLBQYAAAAABgAGAFkBAAC2&#10;BQAAAAA=&#10;">
                <v:fill on="t" focussize="0,0"/>
                <v:stroke color="#000000" joinstyle="miter"/>
                <v:imagedata o:title=""/>
                <o:lock v:ext="edit" aspectratio="f"/>
                <v:textbox inset="0.5mm,0.3mm,0.5mm,0.3mm">
                  <w:txbxContent>
                    <w:p>
                      <w:pPr>
                        <w:jc w:val="center"/>
                      </w:pPr>
                      <w:r>
                        <w:rPr>
                          <w:rFonts w:hint="eastAsia" w:cs="宋体"/>
                        </w:rPr>
                        <w:t>入库储存</w:t>
                      </w:r>
                    </w:p>
                    <w:p>
                      <w:pPr>
                        <w:jc w:val="center"/>
                      </w:pPr>
                    </w:p>
                  </w:txbxContent>
                </v:textbox>
              </v:rect>
            </w:pict>
          </mc:Fallback>
        </mc:AlternateContent>
      </w:r>
      <w:r>
        <w:rPr>
          <w:rFonts w:ascii="宋体" w:hAnsi="宋体" w:cs="宋体"/>
        </w:rPr>
        <mc:AlternateContent>
          <mc:Choice Requires="wps">
            <w:drawing>
              <wp:anchor distT="0" distB="0" distL="114300" distR="114300" simplePos="0" relativeHeight="251759616" behindDoc="0" locked="0" layoutInCell="1" allowOverlap="1">
                <wp:simplePos x="0" y="0"/>
                <wp:positionH relativeFrom="column">
                  <wp:posOffset>2705100</wp:posOffset>
                </wp:positionH>
                <wp:positionV relativeFrom="paragraph">
                  <wp:posOffset>199390</wp:posOffset>
                </wp:positionV>
                <wp:extent cx="608965" cy="0"/>
                <wp:effectExtent l="0" t="38100" r="635" b="38100"/>
                <wp:wrapNone/>
                <wp:docPr id="125" name="直接箭头连接符 125"/>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pt;margin-top:15.7pt;height:0pt;width:47.95pt;z-index:251759616;mso-width-relative:page;mso-height-relative:page;" filled="f" stroked="t" coordsize="21600,21600" o:gfxdata="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P6bStkAAAAJAQAADwAAAAAAAAABACAA&#10;AAAiAAAAZHJzL2Rvd25yZXYueG1sUEsBAhQAFAAAAAgAh07iQNFZIEUMAgAA/QMAAA4AAAAAAAAA&#10;AQAgAAAAKAEAAGRycy9lMm9Eb2MueG1sUEsFBgAAAAAGAAYAWQEAAKYFAAAAAA==&#10;">
                <v:fill on="f" focussize="0,0"/>
                <v:stroke color="#000000" joinstyle="round" endarrow="block"/>
                <v:imagedata o:title=""/>
                <o:lock v:ext="edit" aspectratio="f"/>
              </v:shape>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67808" behindDoc="0" locked="0" layoutInCell="1" allowOverlap="1">
                <wp:simplePos x="0" y="0"/>
                <wp:positionH relativeFrom="column">
                  <wp:posOffset>2326640</wp:posOffset>
                </wp:positionH>
                <wp:positionV relativeFrom="paragraph">
                  <wp:posOffset>103505</wp:posOffset>
                </wp:positionV>
                <wp:extent cx="1905" cy="159385"/>
                <wp:effectExtent l="36830" t="0" r="37465" b="5715"/>
                <wp:wrapNone/>
                <wp:docPr id="127" name="直接连接符 127"/>
                <wp:cNvGraphicFramePr/>
                <a:graphic xmlns:a="http://schemas.openxmlformats.org/drawingml/2006/main">
                  <a:graphicData uri="http://schemas.microsoft.com/office/word/2010/wordprocessingShape">
                    <wps:wsp>
                      <wps:cNvCnPr/>
                      <wps:spPr>
                        <a:xfrm>
                          <a:off x="0" y="0"/>
                          <a:ext cx="1905" cy="159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3.2pt;margin-top:8.15pt;height:12.55pt;width:0.15pt;z-index:251767808;mso-width-relative:page;mso-height-relative:page;" filled="f" stroked="t" coordsize="21600,21600" o:gfxdata="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qZdRdkAAAAJAQAADwAAAAAAAAABACAAAAAiAAAAZHJz&#10;L2Rvd25yZXYueG1sUEsBAhQAFAAAAAgAh07iQJSyBUUDAgAA/AMAAA4AAAAAAAAAAQAgAAAAKA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766784" behindDoc="0" locked="0" layoutInCell="1" allowOverlap="1">
                <wp:simplePos x="0" y="0"/>
                <wp:positionH relativeFrom="column">
                  <wp:posOffset>1938020</wp:posOffset>
                </wp:positionH>
                <wp:positionV relativeFrom="paragraph">
                  <wp:posOffset>262890</wp:posOffset>
                </wp:positionV>
                <wp:extent cx="784225" cy="236220"/>
                <wp:effectExtent l="4445" t="5080" r="11430" b="12700"/>
                <wp:wrapNone/>
                <wp:docPr id="122" name="矩形 122"/>
                <wp:cNvGraphicFramePr/>
                <a:graphic xmlns:a="http://schemas.openxmlformats.org/drawingml/2006/main">
                  <a:graphicData uri="http://schemas.microsoft.com/office/word/2010/wordprocessingShape">
                    <wps:wsp>
                      <wps:cNvSpPr/>
                      <wps:spPr>
                        <a:xfrm>
                          <a:off x="0" y="0"/>
                          <a:ext cx="784225" cy="236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cs="宋体"/>
                              </w:rPr>
                              <w:t>成品发货</w:t>
                            </w:r>
                          </w:p>
                          <w:p>
                            <w:pPr>
                              <w:jc w:val="center"/>
                            </w:pPr>
                          </w:p>
                        </w:txbxContent>
                      </wps:txbx>
                      <wps:bodyPr lIns="18000" tIns="10800" rIns="18000" bIns="10800" upright="1"/>
                    </wps:wsp>
                  </a:graphicData>
                </a:graphic>
              </wp:anchor>
            </w:drawing>
          </mc:Choice>
          <mc:Fallback>
            <w:pict>
              <v:rect id="_x0000_s1026" o:spid="_x0000_s1026" o:spt="1" style="position:absolute;left:0pt;margin-left:152.6pt;margin-top:20.7pt;height:18.6pt;width:61.75pt;z-index:251766784;mso-width-relative:page;mso-height-relative:page;" fillcolor="#FFFFFF" filled="t" stroked="t" coordsize="21600,21600" o:gfxdata="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nfb0dgA&#10;AAAJAQAADwAAAAAAAAABACAAAAAiAAAAZHJzL2Rvd25yZXYueG1sUEsBAhQAFAAAAAgAh07iQEq0&#10;p6wfAgAAbgQAAA4AAAAAAAAAAQAgAAAAJwEAAGRycy9lMm9Eb2MueG1sUEsFBgAAAAAGAAYAWQEA&#10;ALgFAAAAAA==&#10;">
                <v:fill on="t" focussize="0,0"/>
                <v:stroke color="#000000" joinstyle="miter"/>
                <v:imagedata o:title=""/>
                <o:lock v:ext="edit" aspectratio="f"/>
                <v:textbox inset="0.5mm,0.3mm,0.5mm,0.3mm">
                  <w:txbxContent>
                    <w:p>
                      <w:pPr>
                        <w:jc w:val="center"/>
                      </w:pPr>
                      <w:r>
                        <w:rPr>
                          <w:rFonts w:hint="eastAsia" w:cs="宋体"/>
                        </w:rPr>
                        <w:t>成品发货</w:t>
                      </w:r>
                    </w:p>
                    <w:p>
                      <w:pPr>
                        <w:jc w:val="center"/>
                      </w:pP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737088" behindDoc="0" locked="0" layoutInCell="1" allowOverlap="1">
                <wp:simplePos x="0" y="0"/>
                <wp:positionH relativeFrom="column">
                  <wp:posOffset>891540</wp:posOffset>
                </wp:positionH>
                <wp:positionV relativeFrom="paragraph">
                  <wp:posOffset>170815</wp:posOffset>
                </wp:positionV>
                <wp:extent cx="746125" cy="456565"/>
                <wp:effectExtent l="0" t="0" r="0" b="0"/>
                <wp:wrapNone/>
                <wp:docPr id="123" name="矩形 123"/>
                <wp:cNvGraphicFramePr/>
                <a:graphic xmlns:a="http://schemas.openxmlformats.org/drawingml/2006/main">
                  <a:graphicData uri="http://schemas.microsoft.com/office/word/2010/wordprocessingShape">
                    <wps:wsp>
                      <wps:cNvSpPr/>
                      <wps:spPr>
                        <a:xfrm>
                          <a:off x="0" y="0"/>
                          <a:ext cx="746125" cy="456565"/>
                        </a:xfrm>
                        <a:prstGeom prst="rect">
                          <a:avLst/>
                        </a:prstGeom>
                        <a:noFill/>
                        <a:ln>
                          <a:noFill/>
                        </a:ln>
                      </wps:spPr>
                      <wps:txbx>
                        <w:txbxContent>
                          <w:p>
                            <w:pPr>
                              <w:ind w:firstLine="210" w:firstLineChars="100"/>
                              <w:rPr>
                                <w:rFonts w:hint="eastAsia"/>
                              </w:rPr>
                            </w:pPr>
                            <w:r>
                              <w:rPr>
                                <w:rFonts w:hint="eastAsia"/>
                              </w:rPr>
                              <w:t>收缩膜</w:t>
                            </w:r>
                          </w:p>
                        </w:txbxContent>
                      </wps:txbx>
                      <wps:bodyPr upright="1"/>
                    </wps:wsp>
                  </a:graphicData>
                </a:graphic>
              </wp:anchor>
            </w:drawing>
          </mc:Choice>
          <mc:Fallback>
            <w:pict>
              <v:rect id="_x0000_s1026" o:spid="_x0000_s1026" o:spt="1" style="position:absolute;left:0pt;margin-left:70.2pt;margin-top:13.45pt;height:35.95pt;width:58.75pt;z-index:251737088;mso-width-relative:page;mso-height-relative:page;" filled="f" stroked="f" coordsize="21600,21600" o:gfxdata="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FvWP2gAAAAkBAAAP&#10;AAAAAAAAAAEAIAAAACIAAABkcnMvZG93bnJldi54bWxQSwECFAAUAAAACACHTuJAlinQNKQBAABE&#10;AwAADgAAAAAAAAABACAAAAApAQAAZHJzL2Uyb0RvYy54bWxQSwUGAAAAAAYABgBZAQAAPwUAAAAA&#10;">
                <v:fill on="f" focussize="0,0"/>
                <v:stroke on="f"/>
                <v:imagedata o:title=""/>
                <o:lock v:ext="edit" aspectratio="f"/>
                <v:textbox>
                  <w:txbxContent>
                    <w:p>
                      <w:pPr>
                        <w:ind w:firstLine="210" w:firstLineChars="100"/>
                        <w:rPr>
                          <w:rFonts w:hint="eastAsia"/>
                        </w:rPr>
                      </w:pPr>
                      <w:r>
                        <w:rPr>
                          <w:rFonts w:hint="eastAsia"/>
                        </w:rPr>
                        <w:t>收缩膜</w:t>
                      </w:r>
                    </w:p>
                  </w:txbxContent>
                </v:textbox>
              </v:rect>
            </w:pict>
          </mc:Fallback>
        </mc:AlternateContent>
      </w:r>
    </w:p>
    <w:p>
      <w:pPr>
        <w:tabs>
          <w:tab w:val="left" w:pos="2310"/>
          <w:tab w:val="center" w:pos="4153"/>
        </w:tabs>
        <w:spacing w:line="240" w:lineRule="auto"/>
        <w:ind w:firstLine="2730" w:firstLineChars="1300"/>
        <w:rPr>
          <w:rFonts w:ascii="宋体" w:hAnsi="宋体" w:cs="宋体"/>
        </w:rPr>
      </w:pPr>
      <w:r>
        <w:rPr>
          <w:rFonts w:hint="eastAsia" w:ascii="宋体" w:hAnsi="宋体" w:cs="宋体"/>
        </w:rPr>
        <w:t xml:space="preserve">  </w:t>
      </w:r>
    </w:p>
    <w:p>
      <w:pPr>
        <w:tabs>
          <w:tab w:val="left" w:pos="2310"/>
          <w:tab w:val="center" w:pos="4153"/>
        </w:tabs>
        <w:spacing w:line="240" w:lineRule="auto"/>
        <w:ind w:firstLine="2730" w:firstLineChars="1300"/>
        <w:rPr>
          <w:rFonts w:ascii="宋体" w:hAnsi="宋体" w:cs="宋体"/>
        </w:rPr>
      </w:pPr>
      <w:r>
        <w:rPr>
          <w:rFonts w:hint="eastAsia" w:ascii="宋体" w:hAnsi="宋体" w:cs="宋体"/>
          <w:szCs w:val="21"/>
        </w:rPr>
        <mc:AlternateContent>
          <mc:Choice Requires="wps">
            <w:drawing>
              <wp:anchor distT="0" distB="0" distL="114300" distR="114300" simplePos="0" relativeHeight="251731968" behindDoc="0" locked="0" layoutInCell="1" allowOverlap="1">
                <wp:simplePos x="0" y="0"/>
                <wp:positionH relativeFrom="column">
                  <wp:posOffset>738505</wp:posOffset>
                </wp:positionH>
                <wp:positionV relativeFrom="paragraph">
                  <wp:posOffset>8255</wp:posOffset>
                </wp:positionV>
                <wp:extent cx="1182370" cy="635"/>
                <wp:effectExtent l="0" t="37465" r="11430" b="38100"/>
                <wp:wrapNone/>
                <wp:docPr id="89" name="肘形连接符 89"/>
                <wp:cNvGraphicFramePr/>
                <a:graphic xmlns:a="http://schemas.openxmlformats.org/drawingml/2006/main">
                  <a:graphicData uri="http://schemas.microsoft.com/office/word/2010/wordprocessingShape">
                    <wps:wsp>
                      <wps:cNvCnPr/>
                      <wps:spPr>
                        <a:xfrm>
                          <a:off x="0" y="0"/>
                          <a:ext cx="118237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58.15pt;margin-top:0.65pt;height:0.05pt;width:93.1pt;z-index:251731968;mso-width-relative:page;mso-height-relative:page;" filled="f" stroked="t" coordsize="21600,21600" o:gfxdata="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S1VXtQAAAAHAQAA&#10;DwAAAAAAAAABACAAAAAiAAAAZHJzL2Rvd25yZXYueG1sUEsBAhQAFAAAAAgAh07iQJkvfREdAgAA&#10;IQQAAA4AAAAAAAAAAQAgAAAAIwEAAGRycy9lMm9Eb2MueG1sUEsFBgAAAAAGAAYAWQEAALIFAAAA&#10;AA==&#10;" adj="10800">
                <v:fill on="f" focussize="0,0"/>
                <v:stroke color="#000000" joinstyle="miter" endarrow="block"/>
                <v:imagedata o:title=""/>
                <o:lock v:ext="edit" aspectratio="f"/>
              </v:shape>
            </w:pict>
          </mc:Fallback>
        </mc:AlternateContent>
      </w: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p>
    <w:p>
      <w:pPr>
        <w:tabs>
          <w:tab w:val="left" w:pos="2310"/>
          <w:tab w:val="center" w:pos="4153"/>
        </w:tabs>
        <w:spacing w:line="240" w:lineRule="auto"/>
        <w:ind w:firstLine="2730" w:firstLineChars="1300"/>
        <w:rPr>
          <w:rFonts w:ascii="宋体" w:hAnsi="宋体" w:cs="宋体"/>
        </w:rPr>
      </w:pPr>
    </w:p>
    <w:p>
      <w:pPr>
        <w:pStyle w:val="2"/>
        <w:rPr>
          <w:rFonts w:hint="default" w:cs="Times New Roman"/>
          <w:b/>
          <w:bCs/>
          <w:color w:val="0000FF"/>
          <w:sz w:val="22"/>
          <w:szCs w:val="22"/>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left" w:pos="8910"/>
        <w:tab w:val="left" w:pos="9142"/>
        <w:tab w:val="clear" w:pos="4153"/>
      </w:tabs>
      <w:spacing w:line="320" w:lineRule="exact"/>
      <w:ind w:left="-86" w:leftChars="-41" w:firstLine="810" w:firstLineChars="450"/>
      <w:jc w:val="left"/>
      <w:rPr>
        <w:rStyle w:val="42"/>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2"/>
        <w:rFonts w:hint="default"/>
      </w:rPr>
      <w:t>北京国标联合认证有限公司</w:t>
    </w:r>
    <w:r>
      <w:rPr>
        <w:rStyle w:val="42"/>
        <w:rFonts w:hint="default"/>
      </w:rPr>
      <w:tab/>
    </w:r>
    <w:r>
      <w:rPr>
        <w:rStyle w:val="42"/>
        <w:rFonts w:hint="default"/>
      </w:rPr>
      <w:tab/>
    </w:r>
    <w:r>
      <w:rPr>
        <w:rStyle w:val="42"/>
        <w:rFonts w:hint="default"/>
      </w:rPr>
      <w:tab/>
    </w:r>
    <w:bookmarkEnd w:id="4"/>
  </w:p>
  <w:p>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F9DE2FA"/>
    <w:multiLevelType w:val="singleLevel"/>
    <w:tmpl w:val="9F9DE2FA"/>
    <w:lvl w:ilvl="0" w:tentative="0">
      <w:start w:val="2020"/>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F528AC3"/>
    <w:multiLevelType w:val="singleLevel"/>
    <w:tmpl w:val="FF528AC3"/>
    <w:lvl w:ilvl="0" w:tentative="0">
      <w:start w:val="1"/>
      <w:numFmt w:val="decimal"/>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B15B58"/>
    <w:multiLevelType w:val="multilevel"/>
    <w:tmpl w:val="0AB15B58"/>
    <w:lvl w:ilvl="0" w:tentative="0">
      <w:start w:val="1"/>
      <w:numFmt w:val="bullet"/>
      <w:pStyle w:val="130"/>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F4E9ED2"/>
    <w:multiLevelType w:val="singleLevel"/>
    <w:tmpl w:val="1F4E9ED2"/>
    <w:lvl w:ilvl="0" w:tentative="0">
      <w:start w:val="1"/>
      <w:numFmt w:val="decimal"/>
      <w:suff w:val="space"/>
      <w:lvlText w:val="%1、"/>
      <w:lvlJc w:val="left"/>
    </w:lvl>
  </w:abstractNum>
  <w:abstractNum w:abstractNumId="8">
    <w:nsid w:val="34944522"/>
    <w:multiLevelType w:val="multilevel"/>
    <w:tmpl w:val="34944522"/>
    <w:lvl w:ilvl="0" w:tentative="0">
      <w:start w:val="1"/>
      <w:numFmt w:val="bullet"/>
      <w:pStyle w:val="126"/>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2">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4">
    <w:nsid w:val="71691D76"/>
    <w:multiLevelType w:val="multilevel"/>
    <w:tmpl w:val="71691D76"/>
    <w:lvl w:ilvl="0" w:tentative="0">
      <w:start w:val="1"/>
      <w:numFmt w:val="bullet"/>
      <w:pStyle w:val="67"/>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num w:numId="1">
    <w:abstractNumId w:val="9"/>
  </w:num>
  <w:num w:numId="2">
    <w:abstractNumId w:val="10"/>
  </w:num>
  <w:num w:numId="3">
    <w:abstractNumId w:val="13"/>
  </w:num>
  <w:num w:numId="4">
    <w:abstractNumId w:val="14"/>
  </w:num>
  <w:num w:numId="5">
    <w:abstractNumId w:val="8"/>
  </w:num>
  <w:num w:numId="6">
    <w:abstractNumId w:val="6"/>
  </w:num>
  <w:num w:numId="7">
    <w:abstractNumId w:val="1"/>
  </w:num>
  <w:num w:numId="8">
    <w:abstractNumId w:val="2"/>
  </w:num>
  <w:num w:numId="9">
    <w:abstractNumId w:val="4"/>
  </w:num>
  <w:num w:numId="10">
    <w:abstractNumId w:val="0"/>
  </w:num>
  <w:num w:numId="11">
    <w:abstractNumId w:val="12"/>
  </w:num>
  <w:num w:numId="12">
    <w:abstractNumId w:val="3"/>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C70EE"/>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1157B96"/>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2E7A4B"/>
    <w:rsid w:val="093C4240"/>
    <w:rsid w:val="09713483"/>
    <w:rsid w:val="09B63CA5"/>
    <w:rsid w:val="09D154C9"/>
    <w:rsid w:val="09DB7BDC"/>
    <w:rsid w:val="0ABE7597"/>
    <w:rsid w:val="0AC02FF9"/>
    <w:rsid w:val="0AF603C4"/>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0D14829"/>
    <w:rsid w:val="10D977C5"/>
    <w:rsid w:val="11610717"/>
    <w:rsid w:val="116620D4"/>
    <w:rsid w:val="117D5C2C"/>
    <w:rsid w:val="123507BB"/>
    <w:rsid w:val="12E87EE4"/>
    <w:rsid w:val="13103FBC"/>
    <w:rsid w:val="135C0807"/>
    <w:rsid w:val="13B33091"/>
    <w:rsid w:val="13CE3A28"/>
    <w:rsid w:val="13F77799"/>
    <w:rsid w:val="141B5992"/>
    <w:rsid w:val="148F3A78"/>
    <w:rsid w:val="15805901"/>
    <w:rsid w:val="15F4180F"/>
    <w:rsid w:val="15F94A23"/>
    <w:rsid w:val="168C2F3F"/>
    <w:rsid w:val="16987D2E"/>
    <w:rsid w:val="184E1945"/>
    <w:rsid w:val="184F1EEB"/>
    <w:rsid w:val="18C04DA6"/>
    <w:rsid w:val="1914584E"/>
    <w:rsid w:val="19C9634C"/>
    <w:rsid w:val="19F41442"/>
    <w:rsid w:val="1A7C511D"/>
    <w:rsid w:val="1B0E7427"/>
    <w:rsid w:val="1B123CDB"/>
    <w:rsid w:val="1B27032A"/>
    <w:rsid w:val="1B3D6AD2"/>
    <w:rsid w:val="1C440198"/>
    <w:rsid w:val="1D341E58"/>
    <w:rsid w:val="1DD8325C"/>
    <w:rsid w:val="1DE82072"/>
    <w:rsid w:val="1E94271D"/>
    <w:rsid w:val="1F5A7593"/>
    <w:rsid w:val="1F66158E"/>
    <w:rsid w:val="20365016"/>
    <w:rsid w:val="20894C79"/>
    <w:rsid w:val="21611269"/>
    <w:rsid w:val="21684FA1"/>
    <w:rsid w:val="227228C8"/>
    <w:rsid w:val="236E4CAA"/>
    <w:rsid w:val="23D0287E"/>
    <w:rsid w:val="23F92929"/>
    <w:rsid w:val="241E1146"/>
    <w:rsid w:val="24A90475"/>
    <w:rsid w:val="25222FE3"/>
    <w:rsid w:val="25A7378A"/>
    <w:rsid w:val="25B805CD"/>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160C"/>
    <w:rsid w:val="2D8F5297"/>
    <w:rsid w:val="2D9D2412"/>
    <w:rsid w:val="2DBB15EE"/>
    <w:rsid w:val="2E305962"/>
    <w:rsid w:val="2EBA64CC"/>
    <w:rsid w:val="2EF80616"/>
    <w:rsid w:val="2EFC2199"/>
    <w:rsid w:val="2F691172"/>
    <w:rsid w:val="2F8C189E"/>
    <w:rsid w:val="315D2087"/>
    <w:rsid w:val="315D3D19"/>
    <w:rsid w:val="321A535A"/>
    <w:rsid w:val="33217059"/>
    <w:rsid w:val="33762162"/>
    <w:rsid w:val="3433543C"/>
    <w:rsid w:val="348E18BF"/>
    <w:rsid w:val="3505268F"/>
    <w:rsid w:val="359F3DC7"/>
    <w:rsid w:val="35E86B6B"/>
    <w:rsid w:val="35FB115C"/>
    <w:rsid w:val="36966F0E"/>
    <w:rsid w:val="37130289"/>
    <w:rsid w:val="38443A10"/>
    <w:rsid w:val="387C56EF"/>
    <w:rsid w:val="390A1495"/>
    <w:rsid w:val="390C6928"/>
    <w:rsid w:val="39245C09"/>
    <w:rsid w:val="39490C97"/>
    <w:rsid w:val="3A2B65EA"/>
    <w:rsid w:val="3A3449ED"/>
    <w:rsid w:val="3ABB6872"/>
    <w:rsid w:val="3ACF0C29"/>
    <w:rsid w:val="3C5C60C2"/>
    <w:rsid w:val="3C6210A8"/>
    <w:rsid w:val="3C6B2A0C"/>
    <w:rsid w:val="3CE27B3A"/>
    <w:rsid w:val="3CF27344"/>
    <w:rsid w:val="3EAD396E"/>
    <w:rsid w:val="3EB621D5"/>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D4692"/>
    <w:rsid w:val="4A530618"/>
    <w:rsid w:val="4B4A3A22"/>
    <w:rsid w:val="4B6704D7"/>
    <w:rsid w:val="4B8F2424"/>
    <w:rsid w:val="4BA55DEE"/>
    <w:rsid w:val="4BB00240"/>
    <w:rsid w:val="4C8978AB"/>
    <w:rsid w:val="4CA3599D"/>
    <w:rsid w:val="4DE97690"/>
    <w:rsid w:val="4E0062C7"/>
    <w:rsid w:val="4EA24F8C"/>
    <w:rsid w:val="50164862"/>
    <w:rsid w:val="504B3A24"/>
    <w:rsid w:val="5187429B"/>
    <w:rsid w:val="51983FF6"/>
    <w:rsid w:val="51E569AA"/>
    <w:rsid w:val="520A3F74"/>
    <w:rsid w:val="524317A1"/>
    <w:rsid w:val="5278350D"/>
    <w:rsid w:val="531368A7"/>
    <w:rsid w:val="5315050D"/>
    <w:rsid w:val="531C0C85"/>
    <w:rsid w:val="532B7C93"/>
    <w:rsid w:val="53C17238"/>
    <w:rsid w:val="54550C9C"/>
    <w:rsid w:val="548B727D"/>
    <w:rsid w:val="54AB5EBD"/>
    <w:rsid w:val="55232F3D"/>
    <w:rsid w:val="557A1D0B"/>
    <w:rsid w:val="561B04F2"/>
    <w:rsid w:val="566804B5"/>
    <w:rsid w:val="56711D38"/>
    <w:rsid w:val="56E31B66"/>
    <w:rsid w:val="56EB7DFC"/>
    <w:rsid w:val="57036261"/>
    <w:rsid w:val="573159EC"/>
    <w:rsid w:val="573963E7"/>
    <w:rsid w:val="57540135"/>
    <w:rsid w:val="57605AAE"/>
    <w:rsid w:val="57717409"/>
    <w:rsid w:val="57F511B5"/>
    <w:rsid w:val="58042A09"/>
    <w:rsid w:val="581058C6"/>
    <w:rsid w:val="58426D1A"/>
    <w:rsid w:val="584C18AB"/>
    <w:rsid w:val="589B7C23"/>
    <w:rsid w:val="58D951F1"/>
    <w:rsid w:val="59DB1B5F"/>
    <w:rsid w:val="59E42A83"/>
    <w:rsid w:val="5A2028FF"/>
    <w:rsid w:val="5B6A7D08"/>
    <w:rsid w:val="5BCC00F6"/>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5E532A8"/>
    <w:rsid w:val="66684BDB"/>
    <w:rsid w:val="66FE3A08"/>
    <w:rsid w:val="67025339"/>
    <w:rsid w:val="673357A0"/>
    <w:rsid w:val="676F6FC2"/>
    <w:rsid w:val="67972F1E"/>
    <w:rsid w:val="67D02772"/>
    <w:rsid w:val="680C6625"/>
    <w:rsid w:val="68546520"/>
    <w:rsid w:val="685E3CAA"/>
    <w:rsid w:val="6A524488"/>
    <w:rsid w:val="6A804EF2"/>
    <w:rsid w:val="6AE47665"/>
    <w:rsid w:val="6B480735"/>
    <w:rsid w:val="6C5E1A17"/>
    <w:rsid w:val="6CC73384"/>
    <w:rsid w:val="6D6D0B45"/>
    <w:rsid w:val="6DB04221"/>
    <w:rsid w:val="6DD62184"/>
    <w:rsid w:val="6E331577"/>
    <w:rsid w:val="6E890C0D"/>
    <w:rsid w:val="6EA66863"/>
    <w:rsid w:val="6F2E0560"/>
    <w:rsid w:val="6F8557CC"/>
    <w:rsid w:val="70234DFB"/>
    <w:rsid w:val="70591243"/>
    <w:rsid w:val="707E7710"/>
    <w:rsid w:val="70B15E4D"/>
    <w:rsid w:val="71463893"/>
    <w:rsid w:val="722263AA"/>
    <w:rsid w:val="72301086"/>
    <w:rsid w:val="72506530"/>
    <w:rsid w:val="727F78E4"/>
    <w:rsid w:val="72870285"/>
    <w:rsid w:val="72BB1022"/>
    <w:rsid w:val="73084835"/>
    <w:rsid w:val="73287258"/>
    <w:rsid w:val="733A7128"/>
    <w:rsid w:val="73442687"/>
    <w:rsid w:val="73701AB5"/>
    <w:rsid w:val="738A49B5"/>
    <w:rsid w:val="73E4715F"/>
    <w:rsid w:val="73F964D7"/>
    <w:rsid w:val="74007BC6"/>
    <w:rsid w:val="742959A7"/>
    <w:rsid w:val="75565FB6"/>
    <w:rsid w:val="75660212"/>
    <w:rsid w:val="75C96B43"/>
    <w:rsid w:val="75D3171F"/>
    <w:rsid w:val="767C540C"/>
    <w:rsid w:val="768253C4"/>
    <w:rsid w:val="76AB1BE4"/>
    <w:rsid w:val="76BF04D0"/>
    <w:rsid w:val="76C56A0A"/>
    <w:rsid w:val="76E36545"/>
    <w:rsid w:val="770E2676"/>
    <w:rsid w:val="77492494"/>
    <w:rsid w:val="77813A26"/>
    <w:rsid w:val="77B50811"/>
    <w:rsid w:val="780E4C32"/>
    <w:rsid w:val="7827378D"/>
    <w:rsid w:val="786F4330"/>
    <w:rsid w:val="795D7915"/>
    <w:rsid w:val="7AB76B8A"/>
    <w:rsid w:val="7ACC5BBF"/>
    <w:rsid w:val="7ACD15DB"/>
    <w:rsid w:val="7B047624"/>
    <w:rsid w:val="7BB930B8"/>
    <w:rsid w:val="7C773215"/>
    <w:rsid w:val="7C774AB1"/>
    <w:rsid w:val="7D1B797D"/>
    <w:rsid w:val="7D5B2DE4"/>
    <w:rsid w:val="7DB60B20"/>
    <w:rsid w:val="7DFD659E"/>
    <w:rsid w:val="7EC04826"/>
    <w:rsid w:val="7EC172D3"/>
    <w:rsid w:val="7ED13127"/>
    <w:rsid w:val="7F097800"/>
    <w:rsid w:val="7F2B2E2F"/>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50"/>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51"/>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2"/>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3"/>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4"/>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5"/>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6"/>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7"/>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7"/>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2"/>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3"/>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7"/>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Date"/>
    <w:basedOn w:val="1"/>
    <w:next w:val="1"/>
    <w:qFormat/>
    <w:uiPriority w:val="0"/>
    <w:rPr>
      <w:rFonts w:ascii="仿宋_GB2312" w:hAnsi="Arial" w:eastAsia="仿宋_GB2312"/>
      <w:sz w:val="24"/>
    </w:rPr>
  </w:style>
  <w:style w:type="paragraph" w:styleId="21">
    <w:name w:val="Balloon Text"/>
    <w:basedOn w:val="1"/>
    <w:link w:val="40"/>
    <w:unhideWhenUsed/>
    <w:qFormat/>
    <w:uiPriority w:val="0"/>
    <w:rPr>
      <w:sz w:val="18"/>
      <w:szCs w:val="18"/>
    </w:rPr>
  </w:style>
  <w:style w:type="paragraph" w:styleId="22">
    <w:name w:val="footer"/>
    <w:basedOn w:val="1"/>
    <w:link w:val="39"/>
    <w:unhideWhenUsed/>
    <w:qFormat/>
    <w:uiPriority w:val="0"/>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5">
    <w:name w:val="toc 4"/>
    <w:basedOn w:val="1"/>
    <w:next w:val="1"/>
    <w:semiHidden/>
    <w:qFormat/>
    <w:uiPriority w:val="0"/>
    <w:pPr>
      <w:widowControl/>
      <w:ind w:left="400"/>
      <w:jc w:val="left"/>
    </w:pPr>
    <w:rPr>
      <w:snapToGrid w:val="0"/>
      <w:kern w:val="0"/>
      <w:sz w:val="20"/>
      <w:szCs w:val="20"/>
      <w:lang w:val="de-DE" w:eastAsia="de-DE"/>
    </w:rPr>
  </w:style>
  <w:style w:type="paragraph" w:styleId="26">
    <w:name w:val="toc 6"/>
    <w:basedOn w:val="1"/>
    <w:next w:val="1"/>
    <w:semiHidden/>
    <w:qFormat/>
    <w:uiPriority w:val="0"/>
    <w:pPr>
      <w:widowControl/>
      <w:ind w:left="800"/>
      <w:jc w:val="left"/>
    </w:pPr>
    <w:rPr>
      <w:snapToGrid w:val="0"/>
      <w:kern w:val="0"/>
      <w:sz w:val="20"/>
      <w:szCs w:val="20"/>
      <w:lang w:val="de-DE" w:eastAsia="de-DE"/>
    </w:rPr>
  </w:style>
  <w:style w:type="paragraph" w:styleId="27">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8">
    <w:name w:val="toc 9"/>
    <w:basedOn w:val="1"/>
    <w:next w:val="1"/>
    <w:semiHidden/>
    <w:qFormat/>
    <w:uiPriority w:val="0"/>
    <w:pPr>
      <w:widowControl/>
      <w:ind w:left="1400"/>
      <w:jc w:val="left"/>
    </w:pPr>
    <w:rPr>
      <w:snapToGrid w:val="0"/>
      <w:kern w:val="0"/>
      <w:sz w:val="20"/>
      <w:szCs w:val="20"/>
      <w:lang w:val="de-DE" w:eastAsia="de-DE"/>
    </w:r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Body Text First Indent 2"/>
    <w:basedOn w:val="15"/>
    <w:unhideWhenUsed/>
    <w:qFormat/>
    <w:uiPriority w:val="99"/>
    <w:pPr>
      <w:tabs>
        <w:tab w:val="left" w:pos="540"/>
      </w:tabs>
      <w:ind w:firstLine="420" w:firstLineChars="20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qFormat/>
    <w:uiPriority w:val="0"/>
    <w:rPr>
      <w:color w:val="800080"/>
      <w:u w:val="single"/>
    </w:rPr>
  </w:style>
  <w:style w:type="character" w:styleId="36">
    <w:name w:val="Hyperlink"/>
    <w:basedOn w:val="34"/>
    <w:unhideWhenUsed/>
    <w:qFormat/>
    <w:uiPriority w:val="0"/>
    <w:rPr>
      <w:color w:val="0000FF"/>
      <w:u w:val="single"/>
    </w:rPr>
  </w:style>
  <w:style w:type="paragraph" w:styleId="37">
    <w:name w:val="List Paragraph"/>
    <w:basedOn w:val="1"/>
    <w:qFormat/>
    <w:uiPriority w:val="34"/>
    <w:pPr>
      <w:ind w:firstLine="420" w:firstLineChars="200"/>
    </w:pPr>
  </w:style>
  <w:style w:type="character" w:customStyle="1" w:styleId="38">
    <w:name w:val="页眉 字符"/>
    <w:basedOn w:val="34"/>
    <w:link w:val="23"/>
    <w:qFormat/>
    <w:uiPriority w:val="99"/>
    <w:rPr>
      <w:rFonts w:ascii="Times New Roman" w:hAnsi="Times New Roman" w:eastAsia="宋体" w:cs="Times New Roman"/>
      <w:sz w:val="18"/>
      <w:szCs w:val="18"/>
    </w:rPr>
  </w:style>
  <w:style w:type="character" w:customStyle="1" w:styleId="39">
    <w:name w:val="页脚 字符"/>
    <w:basedOn w:val="34"/>
    <w:link w:val="22"/>
    <w:qFormat/>
    <w:uiPriority w:val="99"/>
    <w:rPr>
      <w:rFonts w:ascii="Times New Roman" w:hAnsi="Times New Roman" w:eastAsia="宋体" w:cs="Times New Roman"/>
      <w:sz w:val="18"/>
      <w:szCs w:val="18"/>
    </w:rPr>
  </w:style>
  <w:style w:type="character" w:customStyle="1" w:styleId="40">
    <w:name w:val="批注框文本 字符"/>
    <w:basedOn w:val="34"/>
    <w:link w:val="21"/>
    <w:semiHidden/>
    <w:qFormat/>
    <w:uiPriority w:val="99"/>
    <w:rPr>
      <w:rFonts w:ascii="Times New Roman" w:hAnsi="Times New Roman" w:eastAsia="宋体" w:cs="Times New Roman"/>
      <w:sz w:val="18"/>
      <w:szCs w:val="18"/>
    </w:rPr>
  </w:style>
  <w:style w:type="character" w:customStyle="1" w:styleId="41">
    <w:name w:val="页眉 Char"/>
    <w:qFormat/>
    <w:uiPriority w:val="0"/>
    <w:rPr>
      <w:kern w:val="2"/>
      <w:sz w:val="18"/>
      <w:szCs w:val="18"/>
    </w:rPr>
  </w:style>
  <w:style w:type="character" w:customStyle="1" w:styleId="42">
    <w:name w:val="Char Char1"/>
    <w:qFormat/>
    <w:locked/>
    <w:uiPriority w:val="0"/>
    <w:rPr>
      <w:rFonts w:hint="eastAsia" w:ascii="宋体" w:hAnsi="Courier New" w:eastAsia="宋体"/>
      <w:kern w:val="2"/>
      <w:sz w:val="21"/>
      <w:lang w:val="en-US" w:eastAsia="zh-CN" w:bidi="ar-SA"/>
    </w:rPr>
  </w:style>
  <w:style w:type="paragraph" w:customStyle="1" w:styleId="43">
    <w:name w:val="Body 6pt"/>
    <w:basedOn w:val="1"/>
    <w:qFormat/>
    <w:uiPriority w:val="0"/>
    <w:pPr>
      <w:spacing w:before="40" w:after="40"/>
    </w:pPr>
    <w:rPr>
      <w:rFonts w:eastAsia="Times New Roman"/>
      <w:sz w:val="12"/>
      <w:szCs w:val="20"/>
      <w:lang w:val="de-DE" w:eastAsia="de-DE"/>
    </w:rPr>
  </w:style>
  <w:style w:type="paragraph" w:customStyle="1" w:styleId="4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5">
    <w:name w:val="TM_accreditation"/>
    <w:basedOn w:val="1"/>
    <w:qFormat/>
    <w:uiPriority w:val="0"/>
    <w:pPr>
      <w:spacing w:before="40" w:after="40"/>
    </w:pPr>
    <w:rPr>
      <w:rFonts w:eastAsia="Times New Roman"/>
      <w:sz w:val="20"/>
      <w:szCs w:val="20"/>
      <w:lang w:val="en-GB" w:eastAsia="de-DE"/>
    </w:rPr>
  </w:style>
  <w:style w:type="paragraph" w:customStyle="1" w:styleId="4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9">
    <w:name w:val="标题 1 字符"/>
    <w:basedOn w:val="34"/>
    <w:link w:val="3"/>
    <w:qFormat/>
    <w:uiPriority w:val="0"/>
    <w:rPr>
      <w:rFonts w:ascii="Arial" w:hAnsi="Arial" w:cs="Arial"/>
      <w:b/>
      <w:bCs/>
      <w:snapToGrid w:val="0"/>
      <w:sz w:val="24"/>
      <w:szCs w:val="24"/>
      <w:lang w:val="de-DE" w:eastAsia="de-DE"/>
    </w:rPr>
  </w:style>
  <w:style w:type="character" w:customStyle="1" w:styleId="50">
    <w:name w:val="标题 2 字符"/>
    <w:basedOn w:val="34"/>
    <w:link w:val="4"/>
    <w:qFormat/>
    <w:uiPriority w:val="0"/>
    <w:rPr>
      <w:rFonts w:ascii="Arial" w:hAnsi="Arial" w:cs="Arial"/>
      <w:b/>
      <w:bCs/>
      <w:snapToGrid w:val="0"/>
      <w:sz w:val="24"/>
      <w:szCs w:val="24"/>
      <w:lang w:val="de-DE" w:eastAsia="de-DE"/>
    </w:rPr>
  </w:style>
  <w:style w:type="character" w:customStyle="1" w:styleId="51">
    <w:name w:val="标题 3 字符"/>
    <w:basedOn w:val="34"/>
    <w:link w:val="5"/>
    <w:qFormat/>
    <w:uiPriority w:val="0"/>
    <w:rPr>
      <w:rFonts w:ascii="Arial" w:hAnsi="Arial" w:cs="Arial"/>
      <w:b/>
      <w:bCs/>
      <w:snapToGrid w:val="0"/>
      <w:lang w:val="de-DE" w:eastAsia="de-DE"/>
    </w:rPr>
  </w:style>
  <w:style w:type="character" w:customStyle="1" w:styleId="52">
    <w:name w:val="标题 4 字符"/>
    <w:basedOn w:val="34"/>
    <w:link w:val="6"/>
    <w:qFormat/>
    <w:uiPriority w:val="0"/>
    <w:rPr>
      <w:rFonts w:ascii="Arial" w:hAnsi="Arial" w:cs="Arial"/>
      <w:b/>
      <w:bCs/>
      <w:snapToGrid w:val="0"/>
      <w:sz w:val="24"/>
      <w:szCs w:val="24"/>
      <w:lang w:val="de-DE" w:eastAsia="de-DE"/>
    </w:rPr>
  </w:style>
  <w:style w:type="character" w:customStyle="1" w:styleId="53">
    <w:name w:val="标题 5 字符"/>
    <w:basedOn w:val="34"/>
    <w:link w:val="7"/>
    <w:qFormat/>
    <w:uiPriority w:val="0"/>
    <w:rPr>
      <w:rFonts w:ascii="Arial" w:hAnsi="Arial"/>
      <w:b/>
      <w:bCs/>
      <w:snapToGrid w:val="0"/>
      <w:color w:val="FF0000"/>
      <w:sz w:val="24"/>
      <w:szCs w:val="24"/>
      <w:lang w:val="de-DE" w:eastAsia="de-DE"/>
    </w:rPr>
  </w:style>
  <w:style w:type="character" w:customStyle="1" w:styleId="54">
    <w:name w:val="标题 6 字符"/>
    <w:basedOn w:val="34"/>
    <w:link w:val="8"/>
    <w:qFormat/>
    <w:uiPriority w:val="0"/>
    <w:rPr>
      <w:rFonts w:ascii="Arial" w:hAnsi="Arial"/>
      <w:b/>
      <w:bCs/>
      <w:snapToGrid w:val="0"/>
      <w:sz w:val="24"/>
      <w:szCs w:val="24"/>
      <w:lang w:val="de-DE" w:eastAsia="de-DE"/>
    </w:rPr>
  </w:style>
  <w:style w:type="character" w:customStyle="1" w:styleId="55">
    <w:name w:val="标题 7 字符"/>
    <w:basedOn w:val="34"/>
    <w:link w:val="9"/>
    <w:qFormat/>
    <w:uiPriority w:val="0"/>
    <w:rPr>
      <w:rFonts w:ascii="Arial" w:hAnsi="Arial" w:eastAsia="MS Gothic"/>
      <w:i/>
      <w:iCs/>
      <w:snapToGrid w:val="0"/>
      <w:color w:val="000000"/>
      <w:sz w:val="16"/>
      <w:szCs w:val="16"/>
      <w:lang w:val="de-DE" w:eastAsia="de-DE"/>
    </w:rPr>
  </w:style>
  <w:style w:type="character" w:customStyle="1" w:styleId="56">
    <w:name w:val="标题 8 字符"/>
    <w:basedOn w:val="34"/>
    <w:link w:val="10"/>
    <w:qFormat/>
    <w:uiPriority w:val="0"/>
    <w:rPr>
      <w:rFonts w:ascii="Arial" w:hAnsi="Arial" w:cs="Arial"/>
      <w:b/>
      <w:bCs/>
      <w:snapToGrid w:val="0"/>
      <w:color w:val="000000"/>
      <w:sz w:val="16"/>
      <w:szCs w:val="16"/>
      <w:lang w:val="de-DE" w:eastAsia="de-DE"/>
    </w:rPr>
  </w:style>
  <w:style w:type="character" w:customStyle="1" w:styleId="57">
    <w:name w:val="标题 9 字符"/>
    <w:basedOn w:val="34"/>
    <w:link w:val="11"/>
    <w:qFormat/>
    <w:uiPriority w:val="0"/>
    <w:rPr>
      <w:rFonts w:ascii="Arial" w:hAnsi="Arial" w:eastAsia="MS Gothic"/>
      <w:snapToGrid w:val="0"/>
      <w:sz w:val="18"/>
      <w:szCs w:val="18"/>
      <w:u w:val="single"/>
      <w:lang w:val="de-DE" w:eastAsia="de-DE"/>
    </w:rPr>
  </w:style>
  <w:style w:type="paragraph" w:customStyle="1" w:styleId="58">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9">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60">
    <w:name w:val="Body 10pt En Left AS0"/>
    <w:basedOn w:val="58"/>
    <w:qFormat/>
    <w:uiPriority w:val="0"/>
    <w:rPr>
      <w:color w:val="000080"/>
    </w:rPr>
  </w:style>
  <w:style w:type="paragraph" w:customStyle="1" w:styleId="61">
    <w:name w:val="Body 10pt En Underline AS0"/>
    <w:basedOn w:val="59"/>
    <w:qFormat/>
    <w:uiPriority w:val="0"/>
    <w:rPr>
      <w:color w:val="000080"/>
    </w:rPr>
  </w:style>
  <w:style w:type="paragraph" w:customStyle="1" w:styleId="62">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3">
    <w:name w:val="Header 10pt En PS0"/>
    <w:basedOn w:val="62"/>
    <w:qFormat/>
    <w:uiPriority w:val="0"/>
    <w:rPr>
      <w:color w:val="000080"/>
    </w:rPr>
  </w:style>
  <w:style w:type="paragraph" w:customStyle="1" w:styleId="64">
    <w:name w:val="Header 11pt Left Bold"/>
    <w:basedOn w:val="62"/>
    <w:qFormat/>
    <w:uiPriority w:val="0"/>
    <w:pPr>
      <w:jc w:val="left"/>
    </w:pPr>
    <w:rPr>
      <w:sz w:val="22"/>
      <w:szCs w:val="22"/>
    </w:rPr>
  </w:style>
  <w:style w:type="paragraph" w:customStyle="1" w:styleId="65">
    <w:name w:val="Header 11pt En Left Bold"/>
    <w:basedOn w:val="64"/>
    <w:qFormat/>
    <w:uiPriority w:val="0"/>
    <w:rPr>
      <w:color w:val="000080"/>
    </w:rPr>
  </w:style>
  <w:style w:type="paragraph" w:customStyle="1" w:styleId="66">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7">
    <w:name w:val="Header 12pt Bold Centered"/>
    <w:basedOn w:val="66"/>
    <w:qFormat/>
    <w:uiPriority w:val="0"/>
    <w:pPr>
      <w:numPr>
        <w:ilvl w:val="0"/>
        <w:numId w:val="4"/>
      </w:numPr>
      <w:tabs>
        <w:tab w:val="clear" w:pos="360"/>
      </w:tabs>
      <w:ind w:left="0" w:firstLine="0"/>
    </w:pPr>
  </w:style>
  <w:style w:type="paragraph" w:customStyle="1" w:styleId="68">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9">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70">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71">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2">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3">
    <w:name w:val="List Dot En 10pt"/>
    <w:basedOn w:val="46"/>
    <w:qFormat/>
    <w:uiPriority w:val="0"/>
    <w:pPr>
      <w:widowControl/>
      <w:tabs>
        <w:tab w:val="left" w:pos="360"/>
      </w:tabs>
    </w:pPr>
    <w:rPr>
      <w:rFonts w:ascii="Arial" w:hAnsi="Arial" w:eastAsia="宋体" w:cs="Arial"/>
      <w:color w:val="000080"/>
      <w:kern w:val="0"/>
    </w:rPr>
  </w:style>
  <w:style w:type="paragraph" w:customStyle="1" w:styleId="74">
    <w:name w:val="List Dot En 10pt Feeder"/>
    <w:basedOn w:val="72"/>
    <w:qFormat/>
    <w:uiPriority w:val="0"/>
    <w:pPr>
      <w:tabs>
        <w:tab w:val="clear" w:pos="927"/>
      </w:tabs>
    </w:pPr>
    <w:rPr>
      <w:color w:val="000080"/>
    </w:rPr>
  </w:style>
  <w:style w:type="paragraph" w:customStyle="1" w:styleId="75">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6">
    <w:name w:val="List Number En 10pt"/>
    <w:basedOn w:val="75"/>
    <w:qFormat/>
    <w:uiPriority w:val="0"/>
    <w:pPr>
      <w:tabs>
        <w:tab w:val="clear" w:pos="567"/>
      </w:tabs>
    </w:pPr>
    <w:rPr>
      <w:color w:val="000080"/>
      <w:lang w:val="en-US"/>
    </w:rPr>
  </w:style>
  <w:style w:type="paragraph" w:customStyle="1" w:styleId="77">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8">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9">
    <w:name w:val="PRC Step 10pt En Subtitle"/>
    <w:basedOn w:val="78"/>
    <w:next w:val="1"/>
    <w:qFormat/>
    <w:uiPriority w:val="0"/>
    <w:rPr>
      <w:color w:val="000080"/>
      <w:lang w:val="en-US"/>
    </w:rPr>
  </w:style>
  <w:style w:type="paragraph" w:customStyle="1" w:styleId="80">
    <w:name w:val="PRC Step 10pt En Title"/>
    <w:basedOn w:val="78"/>
    <w:next w:val="1"/>
    <w:qFormat/>
    <w:uiPriority w:val="0"/>
    <w:rPr>
      <w:color w:val="000080"/>
      <w:lang w:val="en-US"/>
    </w:rPr>
  </w:style>
  <w:style w:type="paragraph" w:customStyle="1" w:styleId="81">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2">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3">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4">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5">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6">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7">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9">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90">
    <w:name w:val="TM_clientName"/>
    <w:basedOn w:val="89"/>
    <w:qFormat/>
    <w:uiPriority w:val="0"/>
  </w:style>
  <w:style w:type="paragraph" w:customStyle="1" w:styleId="91">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2">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4">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docType"/>
    <w:basedOn w:val="94"/>
    <w:qFormat/>
    <w:uiPriority w:val="0"/>
  </w:style>
  <w:style w:type="paragraph" w:customStyle="1" w:styleId="96">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7">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9">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101">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2">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3">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4">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5">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7">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8">
    <w:name w:val="Überschrift 4 En"/>
    <w:basedOn w:val="6"/>
    <w:qFormat/>
    <w:uiPriority w:val="0"/>
    <w:rPr>
      <w:color w:val="000080"/>
    </w:rPr>
  </w:style>
  <w:style w:type="paragraph" w:customStyle="1" w:styleId="109">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10">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11">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2">
    <w:name w:val="正文文本 字符"/>
    <w:basedOn w:val="34"/>
    <w:link w:val="14"/>
    <w:qFormat/>
    <w:uiPriority w:val="0"/>
    <w:rPr>
      <w:rFonts w:ascii="Arial" w:hAnsi="Arial" w:cs="Arial"/>
      <w:snapToGrid w:val="0"/>
      <w:vanish/>
      <w:color w:val="0000FF"/>
      <w:lang w:val="de-DE" w:eastAsia="de-DE"/>
    </w:rPr>
  </w:style>
  <w:style w:type="character" w:customStyle="1" w:styleId="113">
    <w:name w:val="正文文本缩进 字符"/>
    <w:basedOn w:val="34"/>
    <w:link w:val="15"/>
    <w:qFormat/>
    <w:uiPriority w:val="0"/>
    <w:rPr>
      <w:rFonts w:ascii="Arial" w:hAnsi="Arial" w:cs="Arial"/>
      <w:snapToGrid w:val="0"/>
      <w:shd w:val="pct25" w:color="00FF00" w:fill="FFFFFF"/>
      <w:lang w:val="en-GB" w:eastAsia="de-DE"/>
    </w:rPr>
  </w:style>
  <w:style w:type="paragraph" w:customStyle="1" w:styleId="114">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5">
    <w:name w:val="Header 20pt PS24 AS12 + 24 pt Fett"/>
    <w:basedOn w:val="68"/>
    <w:qFormat/>
    <w:uiPriority w:val="0"/>
    <w:pPr>
      <w:spacing w:before="0" w:after="0" w:line="520" w:lineRule="exact"/>
      <w:jc w:val="left"/>
    </w:pPr>
    <w:rPr>
      <w:sz w:val="48"/>
      <w:szCs w:val="48"/>
    </w:rPr>
  </w:style>
  <w:style w:type="character" w:customStyle="1" w:styleId="116">
    <w:name w:val="tw4winMark"/>
    <w:qFormat/>
    <w:uiPriority w:val="0"/>
    <w:rPr>
      <w:rFonts w:ascii="Courier New" w:hAnsi="Courier New" w:cs="Courier New"/>
      <w:vanish/>
      <w:color w:val="800080"/>
      <w:sz w:val="24"/>
      <w:szCs w:val="24"/>
      <w:vertAlign w:val="subscript"/>
    </w:rPr>
  </w:style>
  <w:style w:type="character" w:customStyle="1" w:styleId="117">
    <w:name w:val="正文文本 3 字符"/>
    <w:basedOn w:val="34"/>
    <w:link w:val="13"/>
    <w:qFormat/>
    <w:uiPriority w:val="0"/>
    <w:rPr>
      <w:rFonts w:ascii="Arial" w:hAnsi="Arial" w:cs="Arial"/>
      <w:snapToGrid w:val="0"/>
      <w:shd w:val="pct25" w:color="00FF00" w:fill="FFFFFF"/>
      <w:lang w:val="en-GB" w:eastAsia="de-DE"/>
    </w:rPr>
  </w:style>
  <w:style w:type="character" w:customStyle="1" w:styleId="118">
    <w:name w:val="tw4winError"/>
    <w:qFormat/>
    <w:uiPriority w:val="0"/>
    <w:rPr>
      <w:rFonts w:ascii="Courier New" w:hAnsi="Courier New" w:cs="Courier New"/>
      <w:color w:val="00FF00"/>
      <w:sz w:val="40"/>
      <w:szCs w:val="40"/>
    </w:rPr>
  </w:style>
  <w:style w:type="character" w:customStyle="1" w:styleId="119">
    <w:name w:val="tw4winTerm"/>
    <w:qFormat/>
    <w:uiPriority w:val="0"/>
    <w:rPr>
      <w:color w:val="0000FF"/>
    </w:rPr>
  </w:style>
  <w:style w:type="character" w:customStyle="1" w:styleId="120">
    <w:name w:val="tw4winPopup"/>
    <w:qFormat/>
    <w:uiPriority w:val="0"/>
    <w:rPr>
      <w:rFonts w:ascii="Courier New" w:hAnsi="Courier New" w:cs="Courier New"/>
      <w:color w:val="008000"/>
    </w:rPr>
  </w:style>
  <w:style w:type="character" w:customStyle="1" w:styleId="121">
    <w:name w:val="tw4winJump"/>
    <w:qFormat/>
    <w:uiPriority w:val="0"/>
    <w:rPr>
      <w:rFonts w:ascii="Courier New" w:hAnsi="Courier New" w:cs="Courier New"/>
      <w:color w:val="008080"/>
    </w:rPr>
  </w:style>
  <w:style w:type="character" w:customStyle="1" w:styleId="122">
    <w:name w:val="tw4winExternal"/>
    <w:qFormat/>
    <w:uiPriority w:val="0"/>
    <w:rPr>
      <w:rFonts w:ascii="Courier New" w:hAnsi="Courier New" w:cs="Courier New"/>
      <w:color w:val="808080"/>
    </w:rPr>
  </w:style>
  <w:style w:type="character" w:customStyle="1" w:styleId="123">
    <w:name w:val="tw4winInternal"/>
    <w:qFormat/>
    <w:uiPriority w:val="0"/>
    <w:rPr>
      <w:rFonts w:ascii="Courier New" w:hAnsi="Courier New" w:cs="Courier New"/>
      <w:color w:val="FF0000"/>
    </w:rPr>
  </w:style>
  <w:style w:type="character" w:customStyle="1" w:styleId="124">
    <w:name w:val="DO_NOT_TRANSLATE"/>
    <w:qFormat/>
    <w:uiPriority w:val="0"/>
    <w:rPr>
      <w:rFonts w:ascii="Courier New" w:hAnsi="Courier New" w:cs="Courier New"/>
      <w:color w:val="800000"/>
    </w:rPr>
  </w:style>
  <w:style w:type="paragraph" w:customStyle="1" w:styleId="125">
    <w:name w:val="Style TM_CN"/>
    <w:basedOn w:val="91"/>
    <w:qFormat/>
    <w:uiPriority w:val="0"/>
    <w:rPr>
      <w:rFonts w:cs="Times New Roman"/>
      <w:snapToGrid/>
      <w:sz w:val="18"/>
      <w:szCs w:val="20"/>
    </w:rPr>
  </w:style>
  <w:style w:type="paragraph" w:customStyle="1" w:styleId="126">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7">
    <w:name w:val="纯文本 字符"/>
    <w:basedOn w:val="34"/>
    <w:link w:val="18"/>
    <w:qFormat/>
    <w:uiPriority w:val="0"/>
    <w:rPr>
      <w:rFonts w:ascii="宋体" w:hAnsi="Courier New"/>
      <w:kern w:val="2"/>
      <w:sz w:val="21"/>
    </w:rPr>
  </w:style>
  <w:style w:type="paragraph" w:customStyle="1" w:styleId="128">
    <w:name w:val="Body 11pt AS0"/>
    <w:basedOn w:val="1"/>
    <w:qFormat/>
    <w:uiPriority w:val="0"/>
    <w:pPr>
      <w:widowControl/>
      <w:spacing w:before="60"/>
    </w:pPr>
    <w:rPr>
      <w:rFonts w:ascii="Arial" w:hAnsi="Arial"/>
      <w:kern w:val="0"/>
      <w:sz w:val="22"/>
      <w:szCs w:val="20"/>
      <w:lang w:val="de-DE" w:eastAsia="de-DE"/>
    </w:rPr>
  </w:style>
  <w:style w:type="paragraph" w:customStyle="1" w:styleId="129">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30">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1</TotalTime>
  <ScaleCrop>false</ScaleCrop>
  <LinksUpToDate>false</LinksUpToDate>
  <CharactersWithSpaces>29012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肖新龙</cp:lastModifiedBy>
  <cp:lastPrinted>2019-05-13T03:19:00Z</cp:lastPrinted>
  <dcterms:modified xsi:type="dcterms:W3CDTF">2021-08-10T15:07:37Z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76E1BA97A7504367856E71916241E892</vt:lpwstr>
  </property>
</Properties>
</file>