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广汉市盛鸿达建材有限公司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0782-2021-EO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p>
            <w:pPr>
              <w:snapToGrid w:val="0"/>
              <w:spacing w:line="320" w:lineRule="exact"/>
              <w:ind w:left="1309"/>
              <w:rPr>
                <w:sz w:val="22"/>
                <w:szCs w:val="22"/>
                <w:highlight w:val="none"/>
              </w:rPr>
            </w:pPr>
            <w:r>
              <w:rPr>
                <w:sz w:val="22"/>
                <w:szCs w:val="22"/>
                <w:highlight w:val="none"/>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p>
            <w:pPr>
              <w:snapToGrid w:val="0"/>
              <w:spacing w:line="320" w:lineRule="exact"/>
              <w:ind w:left="1309"/>
              <w:rPr>
                <w:sz w:val="22"/>
                <w:szCs w:val="22"/>
                <w:highlight w:val="none"/>
              </w:rPr>
            </w:pPr>
            <w:r>
              <w:rPr>
                <w:sz w:val="22"/>
                <w:szCs w:val="22"/>
                <w:highlight w:val="non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2021年7月28日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2021年7月28日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2021年7月28日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236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2021-07-27T14:13:20Z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66F52291DB284EE292948CBD58E519FC</vt:lpwstr>
  </property>
</Properties>
</file>