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山东绿清源再生资源有限公司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Shandong lvqingyuan renewable resources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山东省潍坊市安丘市兴安街道建安路南首路西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262100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(英文)：Xing'an Street Jian'an Road South Shou Road West, Anqiu City, Weifang City, Shandong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山东省潍坊市安丘市兴安街道建安路南首路西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262100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(英文)：Xing'an Street Jian'an Road South Shou Road West, Anqiu City, Weifang City, Shandong Province</w:t>
      </w:r>
      <w:bookmarkStart w:id="16" w:name="_GoBack"/>
      <w:bookmarkEnd w:id="16"/>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262100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 0784 MA3N 60HY 21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0536-4382888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张列振</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卢新涛</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再生物资回收与批发（不含废旧汽车回收与批发服务）</w:t>
      </w:r>
      <w:bookmarkEnd w:id="15"/>
      <w:r>
        <w:rPr>
          <w:rFonts w:hint="eastAsia"/>
          <w:b/>
          <w:color w:val="000000" w:themeColor="text1"/>
          <w:sz w:val="22"/>
          <w:szCs w:val="22"/>
        </w:rPr>
        <w:t>□QMS（英文：）：</w:t>
      </w:r>
    </w:p>
    <w:p>
      <w:pPr>
        <w:pStyle w:val="2"/>
        <w:spacing w:line="24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u w:val="single"/>
        </w:rPr>
        <w:t>Recycling and wholesale of recycled materials</w:t>
      </w:r>
      <w:r>
        <w:rPr>
          <w:rFonts w:hint="eastAsia"/>
          <w:b/>
          <w:color w:val="000000" w:themeColor="text1"/>
          <w:sz w:val="22"/>
          <w:szCs w:val="22"/>
          <w:u w:val="single"/>
          <w:lang w:val="en-US" w:eastAsia="zh-CN"/>
        </w:rPr>
        <w:t>(Excluding waste car recycling and wholesale business)</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C7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沧浪之水</cp:lastModifiedBy>
  <cp:lastPrinted>2019-05-13T03:13:00Z</cp:lastPrinted>
  <dcterms:modified xsi:type="dcterms:W3CDTF">2021-07-20T02:38:25Z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CE53811ADE0F47E282332292F44FBF78</vt:lpwstr>
  </property>
</Properties>
</file>