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FF" w:rsidRDefault="0068583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1"/>
        <w:gridCol w:w="1512"/>
        <w:gridCol w:w="6"/>
        <w:gridCol w:w="567"/>
        <w:gridCol w:w="1242"/>
        <w:gridCol w:w="75"/>
        <w:gridCol w:w="101"/>
        <w:gridCol w:w="41"/>
        <w:gridCol w:w="548"/>
        <w:gridCol w:w="261"/>
        <w:gridCol w:w="608"/>
        <w:gridCol w:w="1141"/>
      </w:tblGrid>
      <w:tr w:rsidR="00B211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858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8583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山东绿清源再生资源有限公司</w:t>
            </w:r>
            <w:bookmarkEnd w:id="0"/>
          </w:p>
        </w:tc>
      </w:tr>
      <w:tr w:rsidR="00B211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8583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山东省潍坊市安丘市兴安街道建安路南首路西</w:t>
            </w:r>
            <w:bookmarkEnd w:id="1"/>
          </w:p>
        </w:tc>
      </w:tr>
      <w:tr w:rsidR="00B21194" w:rsidTr="000B0971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858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34" w:type="dxa"/>
            <w:gridSpan w:val="5"/>
            <w:vAlign w:val="center"/>
          </w:tcPr>
          <w:p w:rsidR="00830456" w:rsidRDefault="0068583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卢新涛</w:t>
            </w:r>
            <w:bookmarkEnd w:id="2"/>
          </w:p>
        </w:tc>
        <w:tc>
          <w:tcPr>
            <w:tcW w:w="1512" w:type="dxa"/>
            <w:vAlign w:val="center"/>
          </w:tcPr>
          <w:p w:rsidR="00830456" w:rsidRDefault="006858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8583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0536-4382888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8583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262100</w:t>
            </w:r>
            <w:bookmarkEnd w:id="4"/>
          </w:p>
        </w:tc>
      </w:tr>
      <w:tr w:rsidR="00B21194" w:rsidTr="000B0971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8583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734" w:type="dxa"/>
            <w:gridSpan w:val="5"/>
            <w:vAlign w:val="center"/>
          </w:tcPr>
          <w:p w:rsidR="00830456" w:rsidRDefault="00802B83" w:rsidP="0054203A">
            <w:bookmarkStart w:id="5" w:name="最高管理者"/>
            <w:bookmarkEnd w:id="5"/>
            <w:r w:rsidRPr="00852E12">
              <w:rPr>
                <w:rFonts w:hint="eastAsia"/>
                <w:sz w:val="21"/>
                <w:szCs w:val="21"/>
              </w:rPr>
              <w:t>张列振</w:t>
            </w:r>
          </w:p>
        </w:tc>
        <w:tc>
          <w:tcPr>
            <w:tcW w:w="1512" w:type="dxa"/>
            <w:vAlign w:val="center"/>
          </w:tcPr>
          <w:p w:rsidR="00830456" w:rsidRDefault="006858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B48EB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8583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719176760@qq.com</w:t>
            </w:r>
            <w:bookmarkEnd w:id="7"/>
          </w:p>
        </w:tc>
      </w:tr>
      <w:tr w:rsidR="00B21194" w:rsidTr="000B0971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34" w:type="dxa"/>
            <w:gridSpan w:val="5"/>
            <w:vAlign w:val="center"/>
          </w:tcPr>
          <w:p w:rsidR="000401FF" w:rsidRDefault="0068583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0764-2021-Q</w:t>
            </w:r>
            <w:bookmarkEnd w:id="8"/>
          </w:p>
        </w:tc>
        <w:tc>
          <w:tcPr>
            <w:tcW w:w="1518" w:type="dxa"/>
            <w:gridSpan w:val="2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8583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2119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8583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85836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B2119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802B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8583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8583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8583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8583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8583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8583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8583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2119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685836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再生物资回收与批发（不含废旧汽车回收与批发服务）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85836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24.01.02;29.11.07</w:t>
            </w:r>
            <w:bookmarkEnd w:id="14"/>
          </w:p>
        </w:tc>
      </w:tr>
      <w:tr w:rsidR="00B2119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8583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2119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858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2119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02B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85836">
              <w:rPr>
                <w:rFonts w:hint="eastAsia"/>
                <w:b/>
                <w:sz w:val="20"/>
              </w:rPr>
              <w:t>普通话</w:t>
            </w:r>
            <w:r w:rsidR="00685836">
              <w:rPr>
                <w:rFonts w:hint="eastAsia"/>
                <w:sz w:val="20"/>
                <w:lang w:val="de-DE"/>
              </w:rPr>
              <w:t>□</w:t>
            </w:r>
            <w:r w:rsidR="00685836">
              <w:rPr>
                <w:rFonts w:hint="eastAsia"/>
                <w:b/>
                <w:sz w:val="20"/>
              </w:rPr>
              <w:t>英语</w:t>
            </w:r>
            <w:r w:rsidR="00685836">
              <w:rPr>
                <w:rFonts w:hint="eastAsia"/>
                <w:sz w:val="20"/>
                <w:lang w:val="de-DE"/>
              </w:rPr>
              <w:t>□</w:t>
            </w:r>
            <w:r w:rsidR="00685836">
              <w:rPr>
                <w:rFonts w:hint="eastAsia"/>
                <w:b/>
                <w:sz w:val="20"/>
              </w:rPr>
              <w:t>其他</w:t>
            </w:r>
          </w:p>
        </w:tc>
      </w:tr>
      <w:tr w:rsidR="00B21194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6858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21194" w:rsidTr="000B097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21194" w:rsidTr="000B097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汪桂丽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4B48EB" w:rsidP="00272FF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141" w:type="dxa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B21194" w:rsidTr="000B097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王明国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85836" w:rsidP="000B09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24.01.02,29.11.07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15966274123</w:t>
            </w:r>
          </w:p>
        </w:tc>
        <w:tc>
          <w:tcPr>
            <w:tcW w:w="1141" w:type="dxa"/>
            <w:vAlign w:val="center"/>
          </w:tcPr>
          <w:p w:rsidR="00272FFB" w:rsidRDefault="006858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ISC-JSZJ-351</w:t>
            </w:r>
          </w:p>
        </w:tc>
      </w:tr>
      <w:tr w:rsidR="00B21194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68583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52E12" w:rsidTr="00E05BDE">
        <w:trPr>
          <w:trHeight w:val="510"/>
        </w:trPr>
        <w:tc>
          <w:tcPr>
            <w:tcW w:w="1201" w:type="dxa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汪桂丽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852E12" w:rsidRDefault="00852E12" w:rsidP="00852E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852E12" w:rsidRDefault="00852E12" w:rsidP="00852E12"/>
        </w:tc>
      </w:tr>
      <w:tr w:rsidR="00852E12" w:rsidTr="00E05BDE">
        <w:trPr>
          <w:trHeight w:val="211"/>
        </w:trPr>
        <w:tc>
          <w:tcPr>
            <w:tcW w:w="1201" w:type="dxa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52E12" w:rsidRDefault="00852E12" w:rsidP="00852E12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852E12" w:rsidRDefault="00852E12" w:rsidP="00852E12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852E12" w:rsidRDefault="00852E12" w:rsidP="00852E12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852E12" w:rsidRDefault="00852E12" w:rsidP="00852E12"/>
        </w:tc>
      </w:tr>
      <w:tr w:rsidR="00852E12" w:rsidTr="00E05BDE">
        <w:trPr>
          <w:trHeight w:val="218"/>
        </w:trPr>
        <w:tc>
          <w:tcPr>
            <w:tcW w:w="1201" w:type="dxa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sz w:val="21"/>
                <w:szCs w:val="21"/>
              </w:rPr>
              <w:t>2021.7.18</w:t>
            </w:r>
          </w:p>
        </w:tc>
        <w:tc>
          <w:tcPr>
            <w:tcW w:w="1134" w:type="dxa"/>
            <w:gridSpan w:val="2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852E12" w:rsidRDefault="00852E12" w:rsidP="00852E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2021.7.18</w:t>
            </w:r>
          </w:p>
        </w:tc>
        <w:tc>
          <w:tcPr>
            <w:tcW w:w="1418" w:type="dxa"/>
            <w:gridSpan w:val="3"/>
            <w:vAlign w:val="center"/>
          </w:tcPr>
          <w:p w:rsidR="00852E12" w:rsidRDefault="00852E12" w:rsidP="00852E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852E12" w:rsidRDefault="00852E12" w:rsidP="00852E12">
            <w:r>
              <w:rPr>
                <w:sz w:val="21"/>
                <w:szCs w:val="21"/>
              </w:rPr>
              <w:t>2021.7.18</w:t>
            </w:r>
          </w:p>
        </w:tc>
      </w:tr>
    </w:tbl>
    <w:p w:rsidR="000401FF" w:rsidRDefault="00685836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3"/>
        <w:gridCol w:w="988"/>
        <w:gridCol w:w="5508"/>
        <w:gridCol w:w="793"/>
      </w:tblGrid>
      <w:tr w:rsidR="005F0D65" w:rsidTr="00C36188">
        <w:trPr>
          <w:trHeight w:val="414"/>
        </w:trPr>
        <w:tc>
          <w:tcPr>
            <w:tcW w:w="1271" w:type="dxa"/>
          </w:tcPr>
          <w:p w:rsidR="005F0D65" w:rsidRDefault="005F0D65" w:rsidP="00C361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3" w:type="dxa"/>
          </w:tcPr>
          <w:p w:rsidR="005F0D65" w:rsidRDefault="005F0D65" w:rsidP="00C361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8" w:type="dxa"/>
          </w:tcPr>
          <w:p w:rsidR="005F0D65" w:rsidRDefault="005F0D65" w:rsidP="00C361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8" w:type="dxa"/>
          </w:tcPr>
          <w:p w:rsidR="005F0D65" w:rsidRDefault="005F0D65" w:rsidP="00C361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3" w:type="dxa"/>
          </w:tcPr>
          <w:p w:rsidR="005F0D65" w:rsidRDefault="005F0D65" w:rsidP="00C361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F0D65" w:rsidTr="00C36188">
        <w:trPr>
          <w:trHeight w:val="437"/>
        </w:trPr>
        <w:tc>
          <w:tcPr>
            <w:tcW w:w="1271" w:type="dxa"/>
            <w:vMerge w:val="restart"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19</w:t>
            </w: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496" w:type="dxa"/>
            <w:gridSpan w:val="2"/>
          </w:tcPr>
          <w:p w:rsidR="005F0D65" w:rsidRDefault="005F0D65" w:rsidP="00C3618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3" w:type="dxa"/>
          </w:tcPr>
          <w:p w:rsidR="005F0D65" w:rsidRDefault="005F0D65" w:rsidP="00C3618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5F0D65" w:rsidTr="00C36188">
        <w:trPr>
          <w:trHeight w:val="2664"/>
        </w:trPr>
        <w:tc>
          <w:tcPr>
            <w:tcW w:w="1271" w:type="dxa"/>
            <w:vMerge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5F0D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5F0D65" w:rsidRDefault="000B0971" w:rsidP="00C3618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5F0D65" w:rsidRDefault="005F0D65" w:rsidP="00C36188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08" w:type="dxa"/>
          </w:tcPr>
          <w:p w:rsidR="005F0D65" w:rsidRDefault="005F0D65" w:rsidP="00C36188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4.1理解组织及其环境、4.2理解相关方的需求和期望、4.3 确定管理体系的范围、4.4质量管理体系及其过程、5.1领导作用和承诺、5.2质量方针、5.3组织的岗位、职责和权限、6.1应对风险和机遇的措施、6.2目标及其实现的策划、6.3变更的策划、7.1.1资源总则、7.4沟通、9.3管理评审、10.1改进、10.3持续改进，</w:t>
            </w:r>
          </w:p>
          <w:p w:rsidR="005F0D65" w:rsidRDefault="005F0D65" w:rsidP="00BE68E4">
            <w:pPr>
              <w:spacing w:line="24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  <w:bookmarkStart w:id="17" w:name="_GoBack"/>
            <w:bookmarkEnd w:id="17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3" w:type="dxa"/>
          </w:tcPr>
          <w:p w:rsidR="005F0D65" w:rsidRPr="004B77E2" w:rsidRDefault="005F0D65" w:rsidP="00C3618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B77E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5F0D65" w:rsidTr="005F0D65">
        <w:trPr>
          <w:trHeight w:val="1554"/>
        </w:trPr>
        <w:tc>
          <w:tcPr>
            <w:tcW w:w="1271" w:type="dxa"/>
            <w:vMerge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5F0D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10:30～15:00</w:t>
            </w:r>
          </w:p>
          <w:p w:rsidR="005F0D65" w:rsidRDefault="005F0D65" w:rsidP="005F0D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（12:00～13:00午餐）</w:t>
            </w:r>
          </w:p>
          <w:p w:rsidR="005F0D65" w:rsidRDefault="005F0D65" w:rsidP="005F0D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5F0D65" w:rsidRDefault="005F0D65" w:rsidP="00C3618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</w:tc>
        <w:tc>
          <w:tcPr>
            <w:tcW w:w="5508" w:type="dxa"/>
          </w:tcPr>
          <w:p w:rsidR="005F0D65" w:rsidRPr="00CE58A0" w:rsidRDefault="005F0D65" w:rsidP="005F0D65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5.3组织的岗位、职责和权限、6.2质量目标及其实现策划、7.1.2人员、7.2能力、7.3意识、7.5.1成文信息总则、7.5.2成文信息创建和更新、7.5.3成文信息的控制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CE58A0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CE58A0">
              <w:rPr>
                <w:rFonts w:ascii="宋体" w:hAnsi="宋体" w:cs="Arial" w:hint="eastAsia"/>
                <w:sz w:val="21"/>
                <w:szCs w:val="21"/>
              </w:rPr>
              <w:t>、9.1.3分析与评价、9.2 内部审核</w:t>
            </w:r>
            <w:r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CE58A0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793" w:type="dxa"/>
          </w:tcPr>
          <w:p w:rsidR="005F0D65" w:rsidRPr="004B77E2" w:rsidRDefault="005F0D65" w:rsidP="00C3618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4B77E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5F0D65" w:rsidTr="005F0D65">
        <w:trPr>
          <w:trHeight w:val="1264"/>
        </w:trPr>
        <w:tc>
          <w:tcPr>
            <w:tcW w:w="1271" w:type="dxa"/>
            <w:vMerge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5F0D65" w:rsidRDefault="005F0D65" w:rsidP="00C3618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回收</w:t>
            </w:r>
          </w:p>
          <w:p w:rsidR="005F0D65" w:rsidRDefault="005F0D65" w:rsidP="000B0971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利用部</w:t>
            </w:r>
          </w:p>
        </w:tc>
        <w:tc>
          <w:tcPr>
            <w:tcW w:w="5508" w:type="dxa"/>
          </w:tcPr>
          <w:p w:rsidR="005F0D65" w:rsidRDefault="005F0D65" w:rsidP="006107B3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5.3组织的岗位、职责和权限、</w:t>
            </w:r>
            <w:r w:rsidRPr="00CE58A0">
              <w:rPr>
                <w:rFonts w:ascii="宋体" w:hAnsi="宋体" w:cs="Arial" w:hint="eastAsia"/>
                <w:sz w:val="21"/>
                <w:szCs w:val="21"/>
              </w:rPr>
              <w:t>6.2质量目标、</w:t>
            </w:r>
            <w:r w:rsidR="00EC7C80">
              <w:rPr>
                <w:rFonts w:ascii="宋体" w:hAnsi="宋体" w:cs="Arial" w:hint="eastAsia"/>
                <w:spacing w:val="-6"/>
                <w:sz w:val="21"/>
                <w:szCs w:val="21"/>
              </w:rPr>
              <w:t>7.4沟通、</w:t>
            </w:r>
            <w:r w:rsidRPr="00CE58A0">
              <w:rPr>
                <w:rFonts w:ascii="宋体" w:hAnsi="宋体" w:cs="Arial" w:hint="eastAsia"/>
                <w:sz w:val="21"/>
                <w:szCs w:val="21"/>
              </w:rPr>
              <w:t>8.2产品和服务的要求、8.4外部提供过程、</w:t>
            </w:r>
            <w:r w:rsidR="00EC7C80" w:rsidRPr="00F451DD">
              <w:rPr>
                <w:rFonts w:ascii="宋体" w:hAnsi="宋体" w:cs="Arial" w:hint="eastAsia"/>
                <w:sz w:val="21"/>
                <w:szCs w:val="21"/>
              </w:rPr>
              <w:t>8.5.3顾客或外部供方的财产</w:t>
            </w:r>
            <w:r w:rsidRPr="005D039B">
              <w:rPr>
                <w:rFonts w:ascii="宋体" w:hAnsi="宋体" w:cs="Arial" w:hint="eastAsia"/>
                <w:sz w:val="21"/>
                <w:szCs w:val="21"/>
              </w:rPr>
              <w:t>、8.5.5交付后的活动、9.1.2顾客满意；</w:t>
            </w:r>
          </w:p>
        </w:tc>
        <w:tc>
          <w:tcPr>
            <w:tcW w:w="793" w:type="dxa"/>
          </w:tcPr>
          <w:p w:rsidR="005F0D65" w:rsidRDefault="005F0D65" w:rsidP="00C3618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B77E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5F0D65" w:rsidTr="00852E12">
        <w:trPr>
          <w:trHeight w:val="1836"/>
        </w:trPr>
        <w:tc>
          <w:tcPr>
            <w:tcW w:w="1271" w:type="dxa"/>
            <w:vMerge w:val="restart"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5F0D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上午</w:t>
            </w: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6C5223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414B62">
              <w:rPr>
                <w:rFonts w:ascii="宋体" w:hAnsi="宋体" w:cs="Arial" w:hint="eastAsia"/>
                <w:sz w:val="21"/>
                <w:szCs w:val="21"/>
              </w:rPr>
              <w:t>:3</w:t>
            </w:r>
            <w:r w:rsidR="005F0D65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414B62">
              <w:rPr>
                <w:rFonts w:ascii="宋体" w:hAnsi="宋体" w:cs="Arial" w:hint="eastAsia"/>
                <w:sz w:val="21"/>
                <w:szCs w:val="21"/>
              </w:rPr>
              <w:t>12:0</w:t>
            </w:r>
            <w:r w:rsidR="005F0D6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5F0D65" w:rsidRDefault="005F0D65" w:rsidP="00C361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</w:p>
          <w:p w:rsidR="005F0D65" w:rsidRDefault="005F0D65" w:rsidP="00C361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车间</w:t>
            </w:r>
          </w:p>
        </w:tc>
        <w:tc>
          <w:tcPr>
            <w:tcW w:w="5508" w:type="dxa"/>
          </w:tcPr>
          <w:p w:rsidR="005F0D65" w:rsidRPr="00F451DD" w:rsidRDefault="005F0D65" w:rsidP="00EC7C80"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F451DD"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、7.1.3基础设施、7.1.4过程运行环境、7.1.5监视和测量资源、7.1.6组织知识、8.1运行策划和控制、8.3产品和服务的设计和开发、8.5.1生产和服务提供的控制、8.5.2标识和可追溯性、8.5.4防护、8.5.6更改控制、8.6产品和服务的放行、8.7不合格输出的控制、10.2不合格和纠正措施；</w:t>
            </w:r>
          </w:p>
        </w:tc>
        <w:tc>
          <w:tcPr>
            <w:tcW w:w="793" w:type="dxa"/>
          </w:tcPr>
          <w:p w:rsidR="005F0D65" w:rsidRPr="004B77E2" w:rsidRDefault="005F0D65" w:rsidP="00C3618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4B77E2">
              <w:rPr>
                <w:rFonts w:ascii="宋体" w:hAnsi="宋体" w:cs="Arial" w:hint="eastAsia"/>
                <w:sz w:val="21"/>
                <w:szCs w:val="21"/>
              </w:rPr>
              <w:t>AB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5F0D65" w:rsidTr="00C36188">
        <w:trPr>
          <w:trHeight w:val="625"/>
        </w:trPr>
        <w:tc>
          <w:tcPr>
            <w:tcW w:w="1271" w:type="dxa"/>
            <w:vMerge/>
          </w:tcPr>
          <w:p w:rsidR="005F0D65" w:rsidRDefault="005F0D65" w:rsidP="00C3618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 w:rsidR="005F0D65" w:rsidRDefault="005F0D65" w:rsidP="00C3618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5F0D65" w:rsidRDefault="00414B62" w:rsidP="00C3618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</w:t>
            </w:r>
            <w:r w:rsidR="005F0D65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6C5223"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:3</w:t>
            </w:r>
            <w:r w:rsidR="005F0D6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496" w:type="dxa"/>
            <w:gridSpan w:val="2"/>
          </w:tcPr>
          <w:p w:rsidR="005F0D65" w:rsidRDefault="005F0D65" w:rsidP="005F0D65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852E12">
              <w:rPr>
                <w:rFonts w:ascii="宋体" w:hAnsi="宋体" w:cs="Arial" w:hint="eastAsia"/>
                <w:b/>
                <w:sz w:val="21"/>
                <w:szCs w:val="21"/>
              </w:rPr>
              <w:t>末次会</w:t>
            </w:r>
            <w:r w:rsidR="00852E12" w:rsidRPr="00852E12">
              <w:rPr>
                <w:rFonts w:ascii="宋体" w:hAnsi="宋体" w:cs="Arial" w:hint="eastAsia"/>
                <w:b/>
                <w:sz w:val="21"/>
                <w:szCs w:val="21"/>
              </w:rPr>
              <w:t>议</w:t>
            </w:r>
            <w:r w:rsidRPr="00852E12">
              <w:rPr>
                <w:rFonts w:ascii="宋体" w:hAnsi="宋体" w:cs="Arial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综合评价QMS管理体系运行总体情况及改进要求，宣告审核发现及审核结论。</w:t>
            </w:r>
          </w:p>
        </w:tc>
        <w:tc>
          <w:tcPr>
            <w:tcW w:w="793" w:type="dxa"/>
          </w:tcPr>
          <w:p w:rsidR="005F0D65" w:rsidRDefault="005F0D65" w:rsidP="00C3618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B77E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5F0D65" w:rsidRDefault="005F0D65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68583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68583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68583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68583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68583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68583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EB" w:rsidRDefault="004B48EB">
      <w:r>
        <w:separator/>
      </w:r>
    </w:p>
  </w:endnote>
  <w:endnote w:type="continuationSeparator" w:id="0">
    <w:p w:rsidR="004B48EB" w:rsidRDefault="004B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EB" w:rsidRDefault="004B48EB">
      <w:r>
        <w:separator/>
      </w:r>
    </w:p>
  </w:footnote>
  <w:footnote w:type="continuationSeparator" w:id="0">
    <w:p w:rsidR="004B48EB" w:rsidRDefault="004B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F2" w:rsidRDefault="004B48E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85836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583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5836" w:rsidRPr="00390345">
      <w:rPr>
        <w:rStyle w:val="CharChar1"/>
        <w:rFonts w:hint="default"/>
      </w:rPr>
      <w:t>北京国标联合认证有限公司</w:t>
    </w:r>
    <w:r w:rsidR="00685836" w:rsidRPr="00390345">
      <w:rPr>
        <w:rStyle w:val="CharChar1"/>
        <w:rFonts w:hint="default"/>
      </w:rPr>
      <w:tab/>
    </w:r>
    <w:r w:rsidR="00685836" w:rsidRPr="00390345">
      <w:rPr>
        <w:rStyle w:val="CharChar1"/>
        <w:rFonts w:hint="default"/>
      </w:rPr>
      <w:tab/>
    </w:r>
  </w:p>
  <w:p w:rsidR="00BD72F2" w:rsidRPr="00BD72F2" w:rsidRDefault="0068583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B48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194"/>
    <w:rsid w:val="000B0971"/>
    <w:rsid w:val="00180866"/>
    <w:rsid w:val="002820AC"/>
    <w:rsid w:val="00391B3C"/>
    <w:rsid w:val="00414B62"/>
    <w:rsid w:val="004B48EB"/>
    <w:rsid w:val="00516174"/>
    <w:rsid w:val="00576A4D"/>
    <w:rsid w:val="005924A4"/>
    <w:rsid w:val="005F0D65"/>
    <w:rsid w:val="006107B3"/>
    <w:rsid w:val="00622F5C"/>
    <w:rsid w:val="00685836"/>
    <w:rsid w:val="006C5223"/>
    <w:rsid w:val="007E3904"/>
    <w:rsid w:val="00802B83"/>
    <w:rsid w:val="00852E12"/>
    <w:rsid w:val="00862144"/>
    <w:rsid w:val="00992CCB"/>
    <w:rsid w:val="00AE61DA"/>
    <w:rsid w:val="00B21194"/>
    <w:rsid w:val="00BE68E4"/>
    <w:rsid w:val="00D74FFF"/>
    <w:rsid w:val="00DA191E"/>
    <w:rsid w:val="00EC7C80"/>
    <w:rsid w:val="00F3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B084968A-0832-4647-981D-1BD85AB7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326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wanggl9698@126.com</cp:lastModifiedBy>
  <cp:revision>51</cp:revision>
  <dcterms:created xsi:type="dcterms:W3CDTF">2015-06-17T14:31:00Z</dcterms:created>
  <dcterms:modified xsi:type="dcterms:W3CDTF">2021-07-20T11:59:00Z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