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</w:t>
      </w:r>
      <w:r>
        <w:rPr>
          <w:rFonts w:hint="eastAsia"/>
          <w:b/>
          <w:sz w:val="36"/>
          <w:szCs w:val="36"/>
          <w:lang w:eastAsia="zh-CN"/>
        </w:rPr>
        <w:t>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eastAsia="zh-CN"/>
        </w:rPr>
        <w:t>成都德诚供应链管理服务有限公司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所</w:t>
      </w:r>
      <w:bookmarkStart w:id="0" w:name="_GoBack"/>
      <w:r>
        <w:rPr>
          <w:rFonts w:hint="eastAsia"/>
          <w:b/>
          <w:sz w:val="36"/>
          <w:szCs w:val="36"/>
          <w:u w:val="single"/>
          <w:lang w:eastAsia="zh-CN"/>
        </w:rPr>
        <w:t>销</w:t>
      </w:r>
      <w:r>
        <w:rPr>
          <w:rFonts w:hint="eastAsia"/>
          <w:b/>
          <w:sz w:val="36"/>
          <w:szCs w:val="36"/>
          <w:u w:val="single"/>
        </w:rPr>
        <w:t>售</w:t>
      </w:r>
      <w:r>
        <w:rPr>
          <w:rFonts w:hint="eastAsia"/>
          <w:b/>
          <w:sz w:val="36"/>
          <w:szCs w:val="36"/>
          <w:u w:val="single"/>
          <w:lang w:eastAsia="zh-CN"/>
        </w:rPr>
        <w:t>及实施的售后服务</w:t>
      </w:r>
      <w:bookmarkEnd w:id="0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客户合同的要求,我公司的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成都德诚供应链管理服务</w:t>
      </w:r>
    </w:p>
    <w:p>
      <w:pPr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43CED"/>
    <w:rsid w:val="00071412"/>
    <w:rsid w:val="000A22AF"/>
    <w:rsid w:val="000F0E0A"/>
    <w:rsid w:val="001A52D0"/>
    <w:rsid w:val="0023649F"/>
    <w:rsid w:val="004374DE"/>
    <w:rsid w:val="00466C46"/>
    <w:rsid w:val="005063CC"/>
    <w:rsid w:val="005C0901"/>
    <w:rsid w:val="005D53A8"/>
    <w:rsid w:val="00753245"/>
    <w:rsid w:val="00916F4E"/>
    <w:rsid w:val="00917F24"/>
    <w:rsid w:val="00AF4856"/>
    <w:rsid w:val="00B14B28"/>
    <w:rsid w:val="00C86F65"/>
    <w:rsid w:val="00E47E72"/>
    <w:rsid w:val="00FE33C2"/>
    <w:rsid w:val="13D01447"/>
    <w:rsid w:val="18322C2A"/>
    <w:rsid w:val="1ABB66B5"/>
    <w:rsid w:val="30A77F96"/>
    <w:rsid w:val="34610541"/>
    <w:rsid w:val="3A183868"/>
    <w:rsid w:val="3AEC0419"/>
    <w:rsid w:val="46AA5115"/>
    <w:rsid w:val="47F62F01"/>
    <w:rsid w:val="4B9E5F48"/>
    <w:rsid w:val="57923DDA"/>
    <w:rsid w:val="6BE9161B"/>
    <w:rsid w:val="6FA2708C"/>
    <w:rsid w:val="79C12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2021-07-20T02:55:05Z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B5082B412246442CA66841AEBCE7F69D</vt:lpwstr>
  </property>
</Properties>
</file>