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CF" w:rsidRDefault="00113C51" w:rsidP="00212186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1823CF" w:rsidRDefault="00113C5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0749-2021-E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河北鑫九龙电力器材制造有限公司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1823CF">
        <w:trPr>
          <w:trHeight w:val="458"/>
        </w:trPr>
        <w:tc>
          <w:tcPr>
            <w:tcW w:w="4788" w:type="dxa"/>
            <w:gridSpan w:val="3"/>
            <w:vAlign w:val="center"/>
          </w:tcPr>
          <w:p w:rsidR="001823CF" w:rsidRDefault="00113C5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1823CF" w:rsidRDefault="001823CF"/>
        </w:tc>
      </w:tr>
      <w:tr w:rsidR="001823CF">
        <w:trPr>
          <w:trHeight w:val="1847"/>
        </w:trPr>
        <w:tc>
          <w:tcPr>
            <w:tcW w:w="4788" w:type="dxa"/>
            <w:gridSpan w:val="3"/>
          </w:tcPr>
          <w:p w:rsidR="001823CF" w:rsidRDefault="00113C51" w:rsidP="00212186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823CF" w:rsidRDefault="00113C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823CF" w:rsidRDefault="00113C51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1823CF" w:rsidRDefault="001823CF">
            <w:pPr>
              <w:rPr>
                <w:szCs w:val="21"/>
              </w:rPr>
            </w:pP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1823CF" w:rsidRDefault="00113C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823CF">
        <w:trPr>
          <w:trHeight w:val="1365"/>
        </w:trPr>
        <w:tc>
          <w:tcPr>
            <w:tcW w:w="4788" w:type="dxa"/>
            <w:gridSpan w:val="3"/>
          </w:tcPr>
          <w:p w:rsidR="001823CF" w:rsidRDefault="00113C51" w:rsidP="00212186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1823CF" w:rsidRDefault="00113C51" w:rsidP="00212186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823CF">
        <w:trPr>
          <w:trHeight w:val="4823"/>
        </w:trPr>
        <w:tc>
          <w:tcPr>
            <w:tcW w:w="9831" w:type="dxa"/>
            <w:gridSpan w:val="6"/>
          </w:tcPr>
          <w:p w:rsidR="001823CF" w:rsidRDefault="00113C51" w:rsidP="00212186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1823CF" w:rsidRDefault="001823CF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t>河北省邯郸市永年区临洺关镇娄山村村西（钛白路西侧）</w:t>
            </w:r>
            <w:bookmarkEnd w:id="2"/>
          </w:p>
          <w:p w:rsidR="001823CF" w:rsidRDefault="00113C51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t>河北省邯郸市永年区临洺关镇娄山村</w:t>
            </w:r>
            <w:r>
              <w:rPr>
                <w:rFonts w:hint="eastAsia"/>
              </w:rPr>
              <w:t>东北</w:t>
            </w:r>
          </w:p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823CF">
        <w:trPr>
          <w:trHeight w:val="2640"/>
        </w:trPr>
        <w:tc>
          <w:tcPr>
            <w:tcW w:w="9831" w:type="dxa"/>
            <w:gridSpan w:val="6"/>
          </w:tcPr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1823CF" w:rsidRDefault="00113C5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1823CF" w:rsidRDefault="00113C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1823CF" w:rsidRDefault="00113C5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1823CF" w:rsidRDefault="001823CF">
            <w:pPr>
              <w:rPr>
                <w:szCs w:val="21"/>
                <w:u w:val="single"/>
              </w:rPr>
            </w:pPr>
          </w:p>
          <w:p w:rsidR="001823CF" w:rsidRDefault="00113C51" w:rsidP="0021218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2021.7.29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>2021.</w:t>
            </w:r>
            <w:r w:rsidR="00212186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.29</w:t>
            </w:r>
            <w:bookmarkStart w:id="3" w:name="_GoBack"/>
            <w:bookmarkEnd w:id="3"/>
          </w:p>
        </w:tc>
      </w:tr>
      <w:tr w:rsidR="001823CF">
        <w:trPr>
          <w:trHeight w:val="165"/>
        </w:trPr>
        <w:tc>
          <w:tcPr>
            <w:tcW w:w="9831" w:type="dxa"/>
            <w:gridSpan w:val="6"/>
          </w:tcPr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823CF">
        <w:trPr>
          <w:trHeight w:val="1364"/>
        </w:trPr>
        <w:tc>
          <w:tcPr>
            <w:tcW w:w="1545" w:type="dxa"/>
          </w:tcPr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inline distT="0" distB="0" distL="114300" distR="114300">
                  <wp:extent cx="655955" cy="223520"/>
                  <wp:effectExtent l="0" t="0" r="4445" b="5080"/>
                  <wp:docPr id="2" name="图片 2" descr="签名_看图王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_看图王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2021.7.29</w:t>
            </w:r>
          </w:p>
        </w:tc>
        <w:tc>
          <w:tcPr>
            <w:tcW w:w="1440" w:type="dxa"/>
          </w:tcPr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1823CF" w:rsidRDefault="001823C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1823CF" w:rsidRDefault="001823CF">
            <w:pPr>
              <w:rPr>
                <w:szCs w:val="21"/>
              </w:rPr>
            </w:pPr>
          </w:p>
          <w:p w:rsidR="001823CF" w:rsidRDefault="001823C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1823CF" w:rsidRDefault="00113C5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1823CF" w:rsidRDefault="001823CF">
      <w:pPr>
        <w:tabs>
          <w:tab w:val="left" w:pos="360"/>
        </w:tabs>
        <w:snapToGrid w:val="0"/>
      </w:pPr>
    </w:p>
    <w:sectPr w:rsidR="001823CF" w:rsidSect="001823CF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C51" w:rsidRDefault="00113C51" w:rsidP="001823CF">
      <w:r>
        <w:separator/>
      </w:r>
    </w:p>
  </w:endnote>
  <w:endnote w:type="continuationSeparator" w:id="1">
    <w:p w:rsidR="00113C51" w:rsidRDefault="00113C51" w:rsidP="0018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C51" w:rsidRDefault="00113C51" w:rsidP="001823CF">
      <w:r>
        <w:separator/>
      </w:r>
    </w:p>
  </w:footnote>
  <w:footnote w:type="continuationSeparator" w:id="1">
    <w:p w:rsidR="00113C51" w:rsidRDefault="00113C51" w:rsidP="00182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CF" w:rsidRDefault="00113C5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823CF" w:rsidRDefault="001823C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1823CF" w:rsidRDefault="00113C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3C51">
      <w:rPr>
        <w:rStyle w:val="CharChar1"/>
        <w:rFonts w:hint="default"/>
        <w:w w:val="90"/>
      </w:rPr>
      <w:t xml:space="preserve">Beijing International Standard united </w:t>
    </w:r>
    <w:r w:rsidR="00113C51">
      <w:rPr>
        <w:rStyle w:val="CharChar1"/>
        <w:rFonts w:hint="default"/>
        <w:w w:val="90"/>
      </w:rPr>
      <w:t>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3CF"/>
    <w:rsid w:val="00113C51"/>
    <w:rsid w:val="001823CF"/>
    <w:rsid w:val="00212186"/>
    <w:rsid w:val="549F26F9"/>
    <w:rsid w:val="5CAD28F2"/>
    <w:rsid w:val="5D1355C8"/>
    <w:rsid w:val="6DC0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82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823CF"/>
    <w:rPr>
      <w:sz w:val="18"/>
      <w:szCs w:val="18"/>
    </w:rPr>
  </w:style>
  <w:style w:type="paragraph" w:styleId="a4">
    <w:name w:val="footer"/>
    <w:basedOn w:val="a"/>
    <w:qFormat/>
    <w:rsid w:val="00182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8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823CF"/>
  </w:style>
  <w:style w:type="paragraph" w:customStyle="1" w:styleId="CharChar">
    <w:name w:val="Char Char"/>
    <w:basedOn w:val="a"/>
    <w:qFormat/>
    <w:rsid w:val="001823CF"/>
  </w:style>
  <w:style w:type="character" w:customStyle="1" w:styleId="Char">
    <w:name w:val="页眉 Char"/>
    <w:basedOn w:val="a0"/>
    <w:link w:val="a5"/>
    <w:rsid w:val="001823C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823C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>番茄花园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2021-08-02T00:35:00Z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72EEE8E7E4B64AC6A0D60D0D23707DC9</vt:lpwstr>
  </property>
</Properties>
</file>