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AEACE" w:themeColor="background1"/>
  <w:body>
    <w:p w:rsidR="008B1647" w:rsidRDefault="003B53A3">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B1647">
        <w:trPr>
          <w:trHeight w:val="515"/>
        </w:trPr>
        <w:tc>
          <w:tcPr>
            <w:tcW w:w="2160" w:type="dxa"/>
            <w:vMerge w:val="restart"/>
            <w:vAlign w:val="center"/>
          </w:tcPr>
          <w:p w:rsidR="008B1647" w:rsidRDefault="003B53A3">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8B1647" w:rsidRDefault="003B53A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受审核部门： 管理层     主管领导/陪同人员：</w:t>
            </w:r>
            <w:r w:rsidR="002D09A0">
              <w:rPr>
                <w:sz w:val="20"/>
              </w:rPr>
              <w:t>杨跃</w:t>
            </w:r>
          </w:p>
        </w:tc>
        <w:tc>
          <w:tcPr>
            <w:tcW w:w="1585" w:type="dxa"/>
            <w:vMerge w:val="restart"/>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8B1647">
        <w:trPr>
          <w:trHeight w:val="403"/>
        </w:trPr>
        <w:tc>
          <w:tcPr>
            <w:tcW w:w="2160" w:type="dxa"/>
            <w:vMerge/>
            <w:vAlign w:val="center"/>
          </w:tcPr>
          <w:p w:rsidR="008B1647" w:rsidRDefault="008B1647">
            <w:pPr>
              <w:spacing w:line="276" w:lineRule="auto"/>
              <w:rPr>
                <w:rFonts w:asciiTheme="minorEastAsia" w:eastAsiaTheme="minorEastAsia" w:hAnsiTheme="minorEastAsia"/>
                <w:szCs w:val="21"/>
              </w:rPr>
            </w:pPr>
          </w:p>
        </w:tc>
        <w:tc>
          <w:tcPr>
            <w:tcW w:w="960" w:type="dxa"/>
            <w:vMerge/>
            <w:vAlign w:val="center"/>
          </w:tcPr>
          <w:p w:rsidR="008B1647" w:rsidRDefault="008B1647">
            <w:pPr>
              <w:spacing w:line="276" w:lineRule="auto"/>
              <w:rPr>
                <w:rFonts w:asciiTheme="minorEastAsia" w:eastAsiaTheme="minorEastAsia" w:hAnsiTheme="minorEastAsia"/>
                <w:szCs w:val="21"/>
              </w:rPr>
            </w:pPr>
          </w:p>
        </w:tc>
        <w:tc>
          <w:tcPr>
            <w:tcW w:w="10004" w:type="dxa"/>
            <w:vAlign w:val="center"/>
          </w:tcPr>
          <w:p w:rsidR="008B1647" w:rsidRDefault="003B53A3" w:rsidP="002D09A0">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审核员：  </w:t>
            </w:r>
            <w:r w:rsidR="006B3FFB">
              <w:rPr>
                <w:rFonts w:asciiTheme="minorEastAsia" w:eastAsiaTheme="minorEastAsia" w:hAnsiTheme="minorEastAsia" w:hint="eastAsia"/>
                <w:szCs w:val="21"/>
              </w:rPr>
              <w:t xml:space="preserve">朱晓丽 </w:t>
            </w:r>
            <w:r>
              <w:rPr>
                <w:rFonts w:asciiTheme="minorEastAsia" w:eastAsiaTheme="minorEastAsia" w:hAnsiTheme="minorEastAsia" w:hint="eastAsia"/>
                <w:szCs w:val="21"/>
              </w:rPr>
              <w:t xml:space="preserve">  审核时间：202</w:t>
            </w:r>
            <w:r w:rsidR="006B3FFB">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2D09A0">
              <w:rPr>
                <w:rFonts w:asciiTheme="minorEastAsia" w:eastAsiaTheme="minorEastAsia" w:hAnsiTheme="minorEastAsia" w:hint="eastAsia"/>
                <w:szCs w:val="21"/>
              </w:rPr>
              <w:t>8</w:t>
            </w:r>
            <w:r>
              <w:rPr>
                <w:rFonts w:asciiTheme="minorEastAsia" w:eastAsiaTheme="minorEastAsia" w:hAnsiTheme="minorEastAsia" w:hint="eastAsia"/>
                <w:szCs w:val="21"/>
              </w:rPr>
              <w:t>月</w:t>
            </w:r>
            <w:r w:rsidR="002D09A0">
              <w:rPr>
                <w:rFonts w:asciiTheme="minorEastAsia" w:eastAsiaTheme="minorEastAsia" w:hAnsiTheme="minorEastAsia" w:hint="eastAsia"/>
                <w:szCs w:val="21"/>
              </w:rPr>
              <w:t>1</w:t>
            </w:r>
            <w:r>
              <w:rPr>
                <w:rFonts w:asciiTheme="minorEastAsia" w:eastAsiaTheme="minorEastAsia" w:hAnsiTheme="minorEastAsia" w:hint="eastAsia"/>
                <w:szCs w:val="21"/>
              </w:rPr>
              <w:t>日</w:t>
            </w:r>
          </w:p>
        </w:tc>
        <w:tc>
          <w:tcPr>
            <w:tcW w:w="1585" w:type="dxa"/>
            <w:vMerge/>
          </w:tcPr>
          <w:p w:rsidR="008B1647" w:rsidRDefault="008B1647">
            <w:pPr>
              <w:spacing w:line="276" w:lineRule="auto"/>
              <w:rPr>
                <w:rFonts w:asciiTheme="minorEastAsia" w:eastAsiaTheme="minorEastAsia" w:hAnsiTheme="minorEastAsia"/>
                <w:szCs w:val="21"/>
              </w:rPr>
            </w:pPr>
          </w:p>
        </w:tc>
      </w:tr>
      <w:tr w:rsidR="008B1647">
        <w:trPr>
          <w:trHeight w:val="516"/>
        </w:trPr>
        <w:tc>
          <w:tcPr>
            <w:tcW w:w="2160" w:type="dxa"/>
            <w:vMerge/>
            <w:vAlign w:val="center"/>
          </w:tcPr>
          <w:p w:rsidR="008B1647" w:rsidRDefault="008B1647">
            <w:pPr>
              <w:spacing w:line="276" w:lineRule="auto"/>
              <w:rPr>
                <w:rFonts w:asciiTheme="minorEastAsia" w:eastAsiaTheme="minorEastAsia" w:hAnsiTheme="minorEastAsia"/>
                <w:szCs w:val="21"/>
              </w:rPr>
            </w:pPr>
          </w:p>
        </w:tc>
        <w:tc>
          <w:tcPr>
            <w:tcW w:w="960" w:type="dxa"/>
            <w:vMerge/>
            <w:vAlign w:val="center"/>
          </w:tcPr>
          <w:p w:rsidR="008B1647" w:rsidRDefault="008B1647">
            <w:pPr>
              <w:spacing w:line="276" w:lineRule="auto"/>
              <w:rPr>
                <w:rFonts w:asciiTheme="minorEastAsia" w:eastAsiaTheme="minorEastAsia" w:hAnsiTheme="minorEastAsia"/>
                <w:szCs w:val="21"/>
              </w:rPr>
            </w:pP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审核条款：4.1，4.2，4.3，4.4，5.1.1，5.1.2，5.2.1，5.2.2，5.3，6.1，6.2，6.3，7.1.1，9.1.1，9.3，10.1，10.3</w:t>
            </w:r>
          </w:p>
        </w:tc>
        <w:tc>
          <w:tcPr>
            <w:tcW w:w="1585" w:type="dxa"/>
            <w:vMerge/>
          </w:tcPr>
          <w:p w:rsidR="008B1647" w:rsidRDefault="008B1647">
            <w:pPr>
              <w:spacing w:line="276" w:lineRule="auto"/>
              <w:rPr>
                <w:rFonts w:asciiTheme="minorEastAsia" w:eastAsiaTheme="minorEastAsia" w:hAnsiTheme="minorEastAsia"/>
                <w:szCs w:val="21"/>
              </w:rPr>
            </w:pPr>
          </w:p>
        </w:tc>
      </w:tr>
      <w:tr w:rsidR="008B1647">
        <w:trPr>
          <w:trHeight w:val="516"/>
        </w:trPr>
        <w:tc>
          <w:tcPr>
            <w:tcW w:w="2160" w:type="dxa"/>
            <w:vAlign w:val="center"/>
          </w:tcPr>
          <w:p w:rsidR="008B1647" w:rsidRDefault="008B1647">
            <w:pPr>
              <w:spacing w:line="276" w:lineRule="auto"/>
              <w:rPr>
                <w:rFonts w:asciiTheme="minorEastAsia" w:eastAsiaTheme="minorEastAsia" w:hAnsiTheme="minorEastAsia"/>
                <w:szCs w:val="21"/>
              </w:rPr>
            </w:pPr>
          </w:p>
        </w:tc>
        <w:tc>
          <w:tcPr>
            <w:tcW w:w="960" w:type="dxa"/>
            <w:vAlign w:val="center"/>
          </w:tcPr>
          <w:p w:rsidR="008B1647" w:rsidRDefault="008B1647">
            <w:pPr>
              <w:spacing w:line="276" w:lineRule="auto"/>
              <w:rPr>
                <w:rFonts w:asciiTheme="minorEastAsia" w:eastAsiaTheme="minorEastAsia" w:hAnsiTheme="minorEastAsia"/>
                <w:szCs w:val="21"/>
              </w:rPr>
            </w:pP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确认受审方名称：</w:t>
            </w:r>
            <w:r w:rsidR="002D09A0" w:rsidRPr="002D09A0">
              <w:rPr>
                <w:rFonts w:hint="eastAsia"/>
                <w:color w:val="000000"/>
                <w:szCs w:val="21"/>
              </w:rPr>
              <w:t>北京利源百发商贸有限公司</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注册地址：</w:t>
            </w:r>
            <w:r w:rsidR="002D09A0" w:rsidRPr="002D09A0">
              <w:rPr>
                <w:rFonts w:hint="eastAsia"/>
              </w:rPr>
              <w:t>北京市丰台区新发地银地西路</w:t>
            </w:r>
            <w:r w:rsidR="002D09A0" w:rsidRPr="002D09A0">
              <w:rPr>
                <w:rFonts w:hint="eastAsia"/>
              </w:rPr>
              <w:t>18</w:t>
            </w:r>
            <w:r w:rsidR="002D09A0" w:rsidRPr="002D09A0">
              <w:rPr>
                <w:rFonts w:hint="eastAsia"/>
              </w:rPr>
              <w:t>号北水嘉伦市场院内</w:t>
            </w:r>
            <w:r w:rsidR="002D09A0" w:rsidRPr="002D09A0">
              <w:rPr>
                <w:rFonts w:hint="eastAsia"/>
              </w:rPr>
              <w:t>D</w:t>
            </w:r>
            <w:r w:rsidR="002D09A0" w:rsidRPr="002D09A0">
              <w:rPr>
                <w:rFonts w:hint="eastAsia"/>
              </w:rPr>
              <w:t>厅</w:t>
            </w:r>
            <w:r w:rsidR="002D09A0" w:rsidRPr="002D09A0">
              <w:rPr>
                <w:rFonts w:hint="eastAsia"/>
              </w:rPr>
              <w:t>01</w:t>
            </w:r>
            <w:r w:rsidR="002D09A0" w:rsidRPr="002D09A0">
              <w:rPr>
                <w:rFonts w:hint="eastAsia"/>
              </w:rPr>
              <w:t>号房间</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办公地址：</w:t>
            </w:r>
            <w:r w:rsidR="002D09A0" w:rsidRPr="002D09A0">
              <w:rPr>
                <w:rFonts w:hint="eastAsia"/>
              </w:rPr>
              <w:t>北京市丰台区新发地银地西路</w:t>
            </w:r>
            <w:r w:rsidR="002D09A0" w:rsidRPr="002D09A0">
              <w:rPr>
                <w:rFonts w:hint="eastAsia"/>
              </w:rPr>
              <w:t>18</w:t>
            </w:r>
            <w:r w:rsidR="002D09A0" w:rsidRPr="002D09A0">
              <w:rPr>
                <w:rFonts w:hint="eastAsia"/>
              </w:rPr>
              <w:t>号北水嘉伦市场院内</w:t>
            </w:r>
            <w:r w:rsidR="002D09A0" w:rsidRPr="002D09A0">
              <w:rPr>
                <w:rFonts w:hint="eastAsia"/>
              </w:rPr>
              <w:t>D</w:t>
            </w:r>
            <w:r w:rsidR="002D09A0" w:rsidRPr="002D09A0">
              <w:rPr>
                <w:rFonts w:hint="eastAsia"/>
              </w:rPr>
              <w:t>厅</w:t>
            </w:r>
            <w:r w:rsidR="002D09A0" w:rsidRPr="002D09A0">
              <w:rPr>
                <w:rFonts w:hint="eastAsia"/>
              </w:rPr>
              <w:t>01</w:t>
            </w:r>
            <w:r w:rsidR="002D09A0" w:rsidRPr="002D09A0">
              <w:rPr>
                <w:rFonts w:hint="eastAsia"/>
              </w:rPr>
              <w:t>号房间</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经营地址：</w:t>
            </w:r>
            <w:r w:rsidR="002D09A0" w:rsidRPr="002D09A0">
              <w:rPr>
                <w:rFonts w:hint="eastAsia"/>
              </w:rPr>
              <w:t>北京市丰台区新发地银地西路</w:t>
            </w:r>
            <w:r w:rsidR="002D09A0" w:rsidRPr="002D09A0">
              <w:rPr>
                <w:rFonts w:hint="eastAsia"/>
              </w:rPr>
              <w:t>18</w:t>
            </w:r>
            <w:r w:rsidR="002D09A0" w:rsidRPr="002D09A0">
              <w:rPr>
                <w:rFonts w:hint="eastAsia"/>
              </w:rPr>
              <w:t>号北水嘉伦市场院内</w:t>
            </w:r>
            <w:r w:rsidR="002D09A0" w:rsidRPr="002D09A0">
              <w:rPr>
                <w:rFonts w:hint="eastAsia"/>
              </w:rPr>
              <w:t>D</w:t>
            </w:r>
            <w:r w:rsidR="002D09A0" w:rsidRPr="002D09A0">
              <w:rPr>
                <w:rFonts w:hint="eastAsia"/>
              </w:rPr>
              <w:t>厅</w:t>
            </w:r>
            <w:r w:rsidR="002D09A0" w:rsidRPr="002D09A0">
              <w:rPr>
                <w:rFonts w:hint="eastAsia"/>
              </w:rPr>
              <w:t>01</w:t>
            </w:r>
            <w:r w:rsidR="002D09A0" w:rsidRPr="002D09A0">
              <w:rPr>
                <w:rFonts w:hint="eastAsia"/>
              </w:rPr>
              <w:t>号房间</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资质确认：营业执照</w:t>
            </w:r>
            <w:r w:rsidR="00646C0A">
              <w:rPr>
                <w:rFonts w:asciiTheme="minorEastAsia" w:eastAsiaTheme="minorEastAsia" w:hAnsiTheme="minorEastAsia" w:hint="eastAsia"/>
                <w:szCs w:val="21"/>
              </w:rPr>
              <w:t>、食品经营许可证</w:t>
            </w:r>
            <w:r>
              <w:rPr>
                <w:rFonts w:asciiTheme="minorEastAsia" w:eastAsiaTheme="minorEastAsia" w:hAnsiTheme="minorEastAsia" w:hint="eastAsia"/>
                <w:szCs w:val="21"/>
              </w:rPr>
              <w:t>真实有效。</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审核范围：</w:t>
            </w:r>
            <w:r w:rsidR="002D09A0" w:rsidRPr="002D09A0">
              <w:rPr>
                <w:rFonts w:ascii="宋体" w:hAnsi="宋体" w:hint="eastAsia"/>
                <w:szCs w:val="21"/>
              </w:rPr>
              <w:t>许可范围内预包装食品（含冷藏冷冻食品）的销售；鲜肉、鲜蛋、干鲜果品、蔬菜、粮油、水产品、调味品的销售</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w:t>
            </w:r>
            <w:r w:rsidR="002D09A0" w:rsidRPr="002D09A0">
              <w:rPr>
                <w:rFonts w:hint="eastAsia"/>
              </w:rPr>
              <w:t>韩明波</w:t>
            </w:r>
            <w:r>
              <w:rPr>
                <w:rFonts w:asciiTheme="minorEastAsia" w:eastAsiaTheme="minorEastAsia" w:hAnsiTheme="minorEastAsia" w:hint="eastAsia"/>
                <w:szCs w:val="21"/>
              </w:rPr>
              <w:t>，管理者代表：</w:t>
            </w:r>
            <w:r w:rsidR="002D09A0" w:rsidRPr="002D09A0">
              <w:rPr>
                <w:rFonts w:asciiTheme="minorEastAsia" w:eastAsiaTheme="minorEastAsia" w:hAnsiTheme="minorEastAsia" w:hint="eastAsia"/>
                <w:szCs w:val="21"/>
              </w:rPr>
              <w:t>杨跃</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组织及其环境</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4.1</w:t>
            </w:r>
          </w:p>
        </w:tc>
        <w:tc>
          <w:tcPr>
            <w:tcW w:w="10004" w:type="dxa"/>
            <w:vAlign w:val="center"/>
          </w:tcPr>
          <w:p w:rsidR="002D09A0" w:rsidRPr="002D09A0" w:rsidRDefault="002D09A0" w:rsidP="002D09A0">
            <w:pPr>
              <w:adjustRightInd w:val="0"/>
              <w:snapToGrid w:val="0"/>
              <w:spacing w:line="276" w:lineRule="auto"/>
              <w:ind w:firstLineChars="200" w:firstLine="420"/>
              <w:rPr>
                <w:color w:val="000000"/>
                <w:szCs w:val="21"/>
              </w:rPr>
            </w:pPr>
            <w:r w:rsidRPr="002D09A0">
              <w:rPr>
                <w:rFonts w:hint="eastAsia"/>
                <w:color w:val="000000"/>
                <w:szCs w:val="21"/>
              </w:rPr>
              <w:t>北京利源百发商贸有限公司成立于</w:t>
            </w:r>
            <w:r w:rsidRPr="002D09A0">
              <w:rPr>
                <w:rFonts w:hint="eastAsia"/>
                <w:color w:val="000000"/>
                <w:szCs w:val="21"/>
              </w:rPr>
              <w:t xml:space="preserve">2009 </w:t>
            </w:r>
            <w:r w:rsidRPr="002D09A0">
              <w:rPr>
                <w:rFonts w:hint="eastAsia"/>
                <w:color w:val="000000"/>
                <w:szCs w:val="21"/>
              </w:rPr>
              <w:t>年</w:t>
            </w:r>
            <w:r w:rsidRPr="002D09A0">
              <w:rPr>
                <w:rFonts w:hint="eastAsia"/>
                <w:color w:val="000000"/>
                <w:szCs w:val="21"/>
              </w:rPr>
              <w:t>4</w:t>
            </w:r>
            <w:r w:rsidRPr="002D09A0">
              <w:rPr>
                <w:rFonts w:hint="eastAsia"/>
                <w:color w:val="000000"/>
                <w:szCs w:val="21"/>
              </w:rPr>
              <w:t>月</w:t>
            </w:r>
            <w:r w:rsidRPr="002D09A0">
              <w:rPr>
                <w:rFonts w:hint="eastAsia"/>
                <w:color w:val="000000"/>
                <w:szCs w:val="21"/>
              </w:rPr>
              <w:t>16</w:t>
            </w:r>
            <w:r w:rsidRPr="002D09A0">
              <w:rPr>
                <w:rFonts w:hint="eastAsia"/>
                <w:color w:val="000000"/>
                <w:szCs w:val="21"/>
              </w:rPr>
              <w:t>日，营业期限：</w:t>
            </w:r>
            <w:r w:rsidRPr="002D09A0">
              <w:rPr>
                <w:rFonts w:hint="eastAsia"/>
                <w:color w:val="000000"/>
                <w:szCs w:val="21"/>
              </w:rPr>
              <w:t>2009</w:t>
            </w:r>
            <w:r w:rsidRPr="002D09A0">
              <w:rPr>
                <w:rFonts w:hint="eastAsia"/>
                <w:color w:val="000000"/>
                <w:szCs w:val="21"/>
              </w:rPr>
              <w:t>年</w:t>
            </w:r>
            <w:r w:rsidRPr="002D09A0">
              <w:rPr>
                <w:rFonts w:hint="eastAsia"/>
                <w:color w:val="000000"/>
                <w:szCs w:val="21"/>
              </w:rPr>
              <w:t>4</w:t>
            </w:r>
            <w:r w:rsidRPr="002D09A0">
              <w:rPr>
                <w:rFonts w:hint="eastAsia"/>
                <w:color w:val="000000"/>
                <w:szCs w:val="21"/>
              </w:rPr>
              <w:t>月</w:t>
            </w:r>
            <w:r w:rsidRPr="002D09A0">
              <w:rPr>
                <w:rFonts w:hint="eastAsia"/>
                <w:color w:val="000000"/>
                <w:szCs w:val="21"/>
              </w:rPr>
              <w:t>16</w:t>
            </w:r>
            <w:r w:rsidRPr="002D09A0">
              <w:rPr>
                <w:rFonts w:hint="eastAsia"/>
                <w:color w:val="000000"/>
                <w:szCs w:val="21"/>
              </w:rPr>
              <w:t>日</w:t>
            </w:r>
            <w:r w:rsidRPr="002D09A0">
              <w:rPr>
                <w:rFonts w:hint="eastAsia"/>
                <w:color w:val="000000"/>
                <w:szCs w:val="21"/>
              </w:rPr>
              <w:t>-2029</w:t>
            </w:r>
            <w:r w:rsidRPr="002D09A0">
              <w:rPr>
                <w:rFonts w:hint="eastAsia"/>
                <w:color w:val="000000"/>
                <w:szCs w:val="21"/>
              </w:rPr>
              <w:t>年</w:t>
            </w:r>
            <w:r w:rsidRPr="002D09A0">
              <w:rPr>
                <w:rFonts w:hint="eastAsia"/>
                <w:color w:val="000000"/>
                <w:szCs w:val="21"/>
              </w:rPr>
              <w:t>4</w:t>
            </w:r>
            <w:r w:rsidRPr="002D09A0">
              <w:rPr>
                <w:rFonts w:hint="eastAsia"/>
                <w:color w:val="000000"/>
                <w:szCs w:val="21"/>
              </w:rPr>
              <w:t>月</w:t>
            </w:r>
            <w:r w:rsidRPr="002D09A0">
              <w:rPr>
                <w:rFonts w:hint="eastAsia"/>
                <w:color w:val="000000"/>
                <w:szCs w:val="21"/>
              </w:rPr>
              <w:t>15</w:t>
            </w:r>
            <w:r w:rsidRPr="002D09A0">
              <w:rPr>
                <w:rFonts w:hint="eastAsia"/>
                <w:color w:val="000000"/>
                <w:szCs w:val="21"/>
              </w:rPr>
              <w:t>日，注册资金：</w:t>
            </w:r>
            <w:r w:rsidRPr="002D09A0">
              <w:rPr>
                <w:rFonts w:hint="eastAsia"/>
                <w:color w:val="000000"/>
                <w:szCs w:val="21"/>
              </w:rPr>
              <w:t>500</w:t>
            </w:r>
            <w:r w:rsidRPr="002D09A0">
              <w:rPr>
                <w:rFonts w:hint="eastAsia"/>
                <w:color w:val="000000"/>
                <w:szCs w:val="21"/>
              </w:rPr>
              <w:t>万</w:t>
            </w:r>
            <w:r w:rsidRPr="002D09A0">
              <w:rPr>
                <w:rFonts w:hint="eastAsia"/>
                <w:color w:val="000000"/>
                <w:szCs w:val="21"/>
              </w:rPr>
              <w:t xml:space="preserve"> </w:t>
            </w:r>
            <w:r w:rsidRPr="002D09A0">
              <w:rPr>
                <w:rFonts w:hint="eastAsia"/>
                <w:color w:val="000000"/>
                <w:szCs w:val="21"/>
              </w:rPr>
              <w:t>，经营范围包括经营范围包括预包装食品（含冷藏冷冻食品）的销售；鲜肉、鲜蛋、干鲜果品、蔬菜、粮油、水产品、调味品的销售</w:t>
            </w:r>
            <w:proofErr w:type="gramStart"/>
            <w:r w:rsidRPr="002D09A0">
              <w:rPr>
                <w:rFonts w:hint="eastAsia"/>
                <w:color w:val="000000"/>
                <w:szCs w:val="21"/>
              </w:rPr>
              <w:t>销售</w:t>
            </w:r>
            <w:proofErr w:type="gramEnd"/>
            <w:r w:rsidRPr="002D09A0">
              <w:rPr>
                <w:rFonts w:hint="eastAsia"/>
                <w:color w:val="000000"/>
                <w:szCs w:val="21"/>
              </w:rPr>
              <w:t>。</w:t>
            </w:r>
          </w:p>
          <w:p w:rsidR="002D09A0" w:rsidRPr="002D09A0" w:rsidRDefault="002D09A0" w:rsidP="002D09A0">
            <w:pPr>
              <w:adjustRightInd w:val="0"/>
              <w:snapToGrid w:val="0"/>
              <w:spacing w:line="276" w:lineRule="auto"/>
              <w:ind w:firstLineChars="200" w:firstLine="420"/>
              <w:rPr>
                <w:color w:val="000000"/>
                <w:szCs w:val="21"/>
              </w:rPr>
            </w:pPr>
            <w:r w:rsidRPr="002D09A0">
              <w:rPr>
                <w:rFonts w:hint="eastAsia"/>
                <w:color w:val="000000"/>
                <w:szCs w:val="21"/>
              </w:rPr>
              <w:t>公司的主要客户群为北京的食品企业等；公司采用总经理负责制，层层把关，让用户真正放心</w:t>
            </w:r>
          </w:p>
          <w:p w:rsidR="002D09A0" w:rsidRPr="002D09A0" w:rsidRDefault="002D09A0" w:rsidP="002D09A0">
            <w:pPr>
              <w:adjustRightInd w:val="0"/>
              <w:snapToGrid w:val="0"/>
              <w:spacing w:line="276" w:lineRule="auto"/>
              <w:ind w:firstLineChars="200" w:firstLine="420"/>
              <w:rPr>
                <w:color w:val="000000"/>
                <w:szCs w:val="21"/>
              </w:rPr>
            </w:pPr>
            <w:r w:rsidRPr="002D09A0">
              <w:rPr>
                <w:rFonts w:hint="eastAsia"/>
                <w:color w:val="000000"/>
                <w:szCs w:val="21"/>
              </w:rPr>
              <w:t>管理手册，实施、发布日期：</w:t>
            </w:r>
            <w:r w:rsidRPr="002D09A0">
              <w:rPr>
                <w:rFonts w:hint="eastAsia"/>
                <w:color w:val="000000"/>
                <w:szCs w:val="21"/>
              </w:rPr>
              <w:t>2020</w:t>
            </w:r>
            <w:r w:rsidRPr="002D09A0">
              <w:rPr>
                <w:rFonts w:hint="eastAsia"/>
                <w:color w:val="000000"/>
                <w:szCs w:val="21"/>
              </w:rPr>
              <w:t>年</w:t>
            </w:r>
            <w:r w:rsidRPr="002D09A0">
              <w:rPr>
                <w:rFonts w:hint="eastAsia"/>
                <w:color w:val="000000"/>
                <w:szCs w:val="21"/>
              </w:rPr>
              <w:t>3</w:t>
            </w:r>
            <w:r w:rsidRPr="002D09A0">
              <w:rPr>
                <w:rFonts w:hint="eastAsia"/>
                <w:color w:val="000000"/>
                <w:szCs w:val="21"/>
              </w:rPr>
              <w:t>月</w:t>
            </w:r>
            <w:r w:rsidRPr="002D09A0">
              <w:rPr>
                <w:rFonts w:hint="eastAsia"/>
                <w:color w:val="000000"/>
                <w:szCs w:val="21"/>
              </w:rPr>
              <w:t>10</w:t>
            </w:r>
            <w:r w:rsidRPr="002D09A0">
              <w:rPr>
                <w:rFonts w:hint="eastAsia"/>
                <w:color w:val="000000"/>
                <w:szCs w:val="21"/>
              </w:rPr>
              <w:t>日；经营场所面积是</w:t>
            </w:r>
            <w:r w:rsidRPr="002D09A0">
              <w:rPr>
                <w:rFonts w:hint="eastAsia"/>
                <w:color w:val="000000"/>
                <w:szCs w:val="21"/>
              </w:rPr>
              <w:t>2243</w:t>
            </w:r>
            <w:r w:rsidRPr="002D09A0">
              <w:rPr>
                <w:rFonts w:hint="eastAsia"/>
                <w:color w:val="000000"/>
                <w:szCs w:val="21"/>
              </w:rPr>
              <w:t>平米，其中办公区</w:t>
            </w:r>
            <w:r w:rsidRPr="002D09A0">
              <w:rPr>
                <w:rFonts w:hint="eastAsia"/>
                <w:color w:val="000000"/>
                <w:szCs w:val="21"/>
              </w:rPr>
              <w:t>100</w:t>
            </w:r>
            <w:r w:rsidRPr="002D09A0">
              <w:rPr>
                <w:rFonts w:hint="eastAsia"/>
                <w:color w:val="000000"/>
                <w:szCs w:val="21"/>
              </w:rPr>
              <w:t>平米，冻库</w:t>
            </w:r>
            <w:r w:rsidRPr="002D09A0">
              <w:rPr>
                <w:rFonts w:hint="eastAsia"/>
                <w:color w:val="000000"/>
                <w:szCs w:val="21"/>
              </w:rPr>
              <w:t>200</w:t>
            </w:r>
            <w:r w:rsidRPr="002D09A0">
              <w:rPr>
                <w:rFonts w:hint="eastAsia"/>
                <w:color w:val="000000"/>
                <w:szCs w:val="21"/>
              </w:rPr>
              <w:t>平米，仓库面积</w:t>
            </w:r>
            <w:r w:rsidRPr="002D09A0">
              <w:rPr>
                <w:rFonts w:hint="eastAsia"/>
                <w:color w:val="000000"/>
                <w:szCs w:val="21"/>
              </w:rPr>
              <w:t>1943</w:t>
            </w:r>
            <w:r w:rsidRPr="002D09A0">
              <w:rPr>
                <w:rFonts w:hint="eastAsia"/>
                <w:color w:val="000000"/>
                <w:szCs w:val="21"/>
              </w:rPr>
              <w:t>平米。</w:t>
            </w:r>
          </w:p>
          <w:p w:rsidR="002D09A0" w:rsidRPr="002D09A0" w:rsidRDefault="002D09A0" w:rsidP="002D09A0">
            <w:pPr>
              <w:adjustRightInd w:val="0"/>
              <w:snapToGrid w:val="0"/>
              <w:spacing w:line="276" w:lineRule="auto"/>
              <w:ind w:firstLineChars="200" w:firstLine="420"/>
              <w:rPr>
                <w:color w:val="000000"/>
                <w:szCs w:val="21"/>
              </w:rPr>
            </w:pPr>
            <w:r w:rsidRPr="002D09A0">
              <w:rPr>
                <w:rFonts w:hint="eastAsia"/>
                <w:color w:val="000000"/>
                <w:szCs w:val="21"/>
              </w:rPr>
              <w:t>公司环境概述</w:t>
            </w:r>
            <w:r w:rsidRPr="002D09A0">
              <w:rPr>
                <w:rFonts w:hint="eastAsia"/>
                <w:color w:val="000000"/>
                <w:szCs w:val="21"/>
              </w:rPr>
              <w:t xml:space="preserve"> </w:t>
            </w:r>
            <w:r w:rsidRPr="002D09A0">
              <w:rPr>
                <w:rFonts w:hint="eastAsia"/>
                <w:color w:val="000000"/>
                <w:szCs w:val="21"/>
              </w:rPr>
              <w:t>地理位置：公司地处北京市丰台区，交通非常便利，周边为居民区，附近有其它企业。</w:t>
            </w:r>
            <w:r w:rsidRPr="002D09A0">
              <w:rPr>
                <w:rFonts w:hint="eastAsia"/>
                <w:color w:val="000000"/>
                <w:szCs w:val="21"/>
              </w:rPr>
              <w:t xml:space="preserve"> </w:t>
            </w:r>
          </w:p>
          <w:p w:rsidR="002D09A0" w:rsidRPr="002D09A0" w:rsidRDefault="002D09A0" w:rsidP="002D09A0">
            <w:pPr>
              <w:adjustRightInd w:val="0"/>
              <w:snapToGrid w:val="0"/>
              <w:spacing w:line="276" w:lineRule="auto"/>
              <w:ind w:firstLineChars="200" w:firstLine="420"/>
              <w:rPr>
                <w:color w:val="000000"/>
                <w:szCs w:val="21"/>
              </w:rPr>
            </w:pPr>
            <w:r w:rsidRPr="002D09A0">
              <w:rPr>
                <w:rFonts w:hint="eastAsia"/>
                <w:color w:val="000000"/>
                <w:szCs w:val="21"/>
              </w:rPr>
              <w:t>国内国际市场：公司致力于为客户提供优良的许可范围内预包装食品（含冷藏冷冻食品）的销售；鲜肉、鲜蛋、干鲜果品、蔬菜、粮油、水产品、调味品的销售产品。公司的顾客遍布全国各地，竞争对手主要是国内企业。</w:t>
            </w:r>
            <w:r w:rsidRPr="002D09A0">
              <w:rPr>
                <w:rFonts w:hint="eastAsia"/>
                <w:color w:val="000000"/>
                <w:szCs w:val="21"/>
              </w:rPr>
              <w:t xml:space="preserve"> </w:t>
            </w:r>
          </w:p>
          <w:p w:rsidR="002D09A0" w:rsidRPr="002D09A0" w:rsidRDefault="002D09A0" w:rsidP="002D09A0">
            <w:pPr>
              <w:adjustRightInd w:val="0"/>
              <w:snapToGrid w:val="0"/>
              <w:spacing w:line="276" w:lineRule="auto"/>
              <w:ind w:firstLineChars="200" w:firstLine="420"/>
              <w:rPr>
                <w:color w:val="000000"/>
                <w:szCs w:val="21"/>
              </w:rPr>
            </w:pPr>
            <w:r w:rsidRPr="002D09A0">
              <w:rPr>
                <w:rFonts w:hint="eastAsia"/>
                <w:color w:val="000000"/>
                <w:szCs w:val="21"/>
              </w:rPr>
              <w:t>法律法规：公司地处北京市，在环境和职业健康安全方面应符合国家和本市的环境和安全法律法规要求。</w:t>
            </w:r>
          </w:p>
          <w:p w:rsidR="002D09A0" w:rsidRPr="002D09A0" w:rsidRDefault="002D09A0" w:rsidP="002D09A0">
            <w:pPr>
              <w:adjustRightInd w:val="0"/>
              <w:snapToGrid w:val="0"/>
              <w:spacing w:line="276" w:lineRule="auto"/>
              <w:ind w:firstLineChars="200" w:firstLine="420"/>
              <w:rPr>
                <w:color w:val="000000"/>
                <w:szCs w:val="21"/>
              </w:rPr>
            </w:pPr>
            <w:r w:rsidRPr="002D09A0">
              <w:rPr>
                <w:rFonts w:hint="eastAsia"/>
                <w:color w:val="000000"/>
                <w:szCs w:val="21"/>
              </w:rPr>
              <w:t>公司建立和保持《组织环境与相关方要求管理程序》</w:t>
            </w:r>
            <w:r w:rsidRPr="002D09A0">
              <w:rPr>
                <w:rFonts w:hint="eastAsia"/>
                <w:color w:val="000000"/>
                <w:szCs w:val="21"/>
              </w:rPr>
              <w:t xml:space="preserve"> </w:t>
            </w:r>
            <w:r w:rsidRPr="002D09A0">
              <w:rPr>
                <w:rFonts w:hint="eastAsia"/>
                <w:color w:val="000000"/>
                <w:szCs w:val="21"/>
              </w:rPr>
              <w:t>，最高管理者应确定与本公司质量目标和战略方</w:t>
            </w:r>
            <w:r w:rsidRPr="002D09A0">
              <w:rPr>
                <w:rFonts w:hint="eastAsia"/>
                <w:color w:val="000000"/>
                <w:szCs w:val="21"/>
              </w:rPr>
              <w:lastRenderedPageBreak/>
              <w:t>向相关并影响实现质量管理体系预期结果的各种内部因素（公司的价值观、文化、知识、绩效等因素）和外部因素（国际、国家、地区和当地的各种法律法规、技术、竞争、文化和社会因素等）。这些因素可以包括需要考虑的正面和负面因素或条件。</w:t>
            </w:r>
          </w:p>
          <w:p w:rsidR="008B1647" w:rsidRDefault="002D09A0" w:rsidP="002D09A0">
            <w:pPr>
              <w:adjustRightInd w:val="0"/>
              <w:snapToGrid w:val="0"/>
              <w:spacing w:line="276" w:lineRule="auto"/>
              <w:rPr>
                <w:rFonts w:asciiTheme="minorEastAsia" w:eastAsiaTheme="minorEastAsia" w:hAnsiTheme="minorEastAsia"/>
                <w:szCs w:val="21"/>
              </w:rPr>
            </w:pPr>
            <w:r w:rsidRPr="002D09A0">
              <w:rPr>
                <w:rFonts w:hint="eastAsia"/>
                <w:color w:val="000000"/>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r w:rsidR="003B53A3">
              <w:rPr>
                <w:rFonts w:asciiTheme="minorEastAsia" w:eastAsiaTheme="minorEastAsia" w:hAnsiTheme="minorEastAsia" w:hint="eastAsia"/>
                <w:szCs w:val="21"/>
              </w:rPr>
              <w:t>.</w:t>
            </w:r>
          </w:p>
        </w:tc>
        <w:tc>
          <w:tcPr>
            <w:tcW w:w="1585" w:type="dxa"/>
          </w:tcPr>
          <w:p w:rsidR="008B1647" w:rsidRDefault="008B1647">
            <w:pPr>
              <w:spacing w:line="276" w:lineRule="auto"/>
              <w:rPr>
                <w:rFonts w:asciiTheme="minorEastAsia" w:eastAsiaTheme="minorEastAsia" w:hAnsiTheme="minorEastAsia"/>
                <w:szCs w:val="21"/>
              </w:rPr>
            </w:pP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相关方的需求和期望</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4.2</w:t>
            </w:r>
          </w:p>
        </w:tc>
        <w:tc>
          <w:tcPr>
            <w:tcW w:w="10004" w:type="dxa"/>
            <w:vAlign w:val="center"/>
          </w:tcPr>
          <w:p w:rsidR="002D09A0" w:rsidRPr="002D09A0" w:rsidRDefault="002D09A0" w:rsidP="002D09A0">
            <w:pPr>
              <w:adjustRightInd w:val="0"/>
              <w:snapToGrid w:val="0"/>
              <w:spacing w:line="276" w:lineRule="auto"/>
              <w:rPr>
                <w:rFonts w:asciiTheme="minorEastAsia" w:eastAsiaTheme="minorEastAsia" w:hAnsiTheme="minorEastAsia"/>
                <w:szCs w:val="21"/>
              </w:rPr>
            </w:pPr>
            <w:r w:rsidRPr="002D09A0">
              <w:rPr>
                <w:rFonts w:asciiTheme="minorEastAsia" w:eastAsiaTheme="minorEastAsia" w:hAnsiTheme="minorEastAsia" w:hint="eastAsia"/>
                <w:szCs w:val="21"/>
              </w:rPr>
              <w:t>公司识别并确定了影响公司提供产品和服务能力的利益相关方：客户、供应商、员工、审核机构及政府机关等。</w:t>
            </w:r>
          </w:p>
          <w:p w:rsidR="002D09A0" w:rsidRPr="002D09A0" w:rsidRDefault="002D09A0" w:rsidP="002D09A0">
            <w:pPr>
              <w:adjustRightInd w:val="0"/>
              <w:snapToGrid w:val="0"/>
              <w:spacing w:line="276" w:lineRule="auto"/>
              <w:rPr>
                <w:rFonts w:asciiTheme="minorEastAsia" w:eastAsiaTheme="minorEastAsia" w:hAnsiTheme="minorEastAsia"/>
                <w:szCs w:val="21"/>
              </w:rPr>
            </w:pPr>
            <w:r w:rsidRPr="002D09A0">
              <w:rPr>
                <w:rFonts w:asciiTheme="minorEastAsia" w:eastAsiaTheme="minorEastAsia" w:hAnsiTheme="minorEastAsia" w:hint="eastAsia"/>
                <w:szCs w:val="21"/>
              </w:rPr>
              <w:t>管代介绍公司通过投标、合同约定形式了解相关方的需求，然后提供出满足他们要求提供优质产品和完善的服务，目前公司能满足相关方的需求和期望。</w:t>
            </w:r>
          </w:p>
          <w:p w:rsidR="002D09A0" w:rsidRPr="002D09A0" w:rsidRDefault="002D09A0" w:rsidP="002D09A0">
            <w:pPr>
              <w:adjustRightInd w:val="0"/>
              <w:snapToGrid w:val="0"/>
              <w:spacing w:line="276" w:lineRule="auto"/>
              <w:rPr>
                <w:rFonts w:asciiTheme="minorEastAsia" w:eastAsiaTheme="minorEastAsia" w:hAnsiTheme="minorEastAsia"/>
                <w:szCs w:val="21"/>
              </w:rPr>
            </w:pPr>
            <w:r w:rsidRPr="002D09A0">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8B1647" w:rsidRDefault="002D09A0" w:rsidP="002D09A0">
            <w:pPr>
              <w:adjustRightInd w:val="0"/>
              <w:snapToGrid w:val="0"/>
              <w:spacing w:line="276" w:lineRule="auto"/>
              <w:rPr>
                <w:rFonts w:asciiTheme="minorEastAsia" w:eastAsiaTheme="minorEastAsia" w:hAnsiTheme="minorEastAsia"/>
                <w:szCs w:val="21"/>
              </w:rPr>
            </w:pPr>
            <w:r w:rsidRPr="002D09A0">
              <w:rPr>
                <w:rFonts w:asciiTheme="minorEastAsia" w:eastAsiaTheme="minorEastAsia" w:hAnsiTheme="minorEastAsia" w:hint="eastAsia"/>
                <w:szCs w:val="21"/>
              </w:rPr>
              <w:t>查组织环境分析报告，对客户，供应商、审核机构及政府机构进行了分析。报告日期为2020.3.10，编制人为</w:t>
            </w:r>
            <w:r>
              <w:rPr>
                <w:rFonts w:asciiTheme="minorEastAsia" w:eastAsiaTheme="minorEastAsia" w:hAnsiTheme="minorEastAsia" w:hint="eastAsia"/>
                <w:szCs w:val="21"/>
              </w:rPr>
              <w:t>：</w:t>
            </w:r>
            <w:proofErr w:type="gramStart"/>
            <w:r w:rsidRPr="002D09A0">
              <w:rPr>
                <w:rFonts w:asciiTheme="minorEastAsia" w:eastAsiaTheme="minorEastAsia" w:hAnsiTheme="minorEastAsia" w:hint="eastAsia"/>
                <w:szCs w:val="21"/>
              </w:rPr>
              <w:t>武虎明</w:t>
            </w:r>
            <w:proofErr w:type="gramEnd"/>
            <w:r>
              <w:rPr>
                <w:rFonts w:asciiTheme="minorEastAsia" w:eastAsiaTheme="minorEastAsia" w:hAnsiTheme="minorEastAsia" w:hint="eastAsia"/>
                <w:szCs w:val="21"/>
              </w:rPr>
              <w:t>，</w:t>
            </w:r>
            <w:r w:rsidRPr="002D09A0">
              <w:rPr>
                <w:rFonts w:asciiTheme="minorEastAsia" w:eastAsiaTheme="minorEastAsia" w:hAnsiTheme="minorEastAsia" w:hint="eastAsia"/>
                <w:szCs w:val="21"/>
              </w:rPr>
              <w:t>审批人为</w:t>
            </w:r>
            <w:r>
              <w:rPr>
                <w:rFonts w:asciiTheme="minorEastAsia" w:eastAsiaTheme="minorEastAsia" w:hAnsiTheme="minorEastAsia" w:hint="eastAsia"/>
                <w:szCs w:val="21"/>
              </w:rPr>
              <w:t>：</w:t>
            </w:r>
            <w:r w:rsidRPr="002D09A0">
              <w:rPr>
                <w:rFonts w:asciiTheme="minorEastAsia" w:eastAsiaTheme="minorEastAsia" w:hAnsiTheme="minorEastAsia" w:hint="eastAsia"/>
                <w:szCs w:val="21"/>
              </w:rPr>
              <w:t>韩明波</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质量管理体系的范围</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4.3</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公司按照标准要求编写了体系文件于</w:t>
            </w:r>
            <w:r w:rsidR="002D09A0" w:rsidRPr="002D09A0">
              <w:rPr>
                <w:rFonts w:asciiTheme="minorEastAsia" w:eastAsiaTheme="minorEastAsia" w:hAnsiTheme="minorEastAsia" w:hint="eastAsia"/>
                <w:szCs w:val="21"/>
              </w:rPr>
              <w:t>2020年3月10日</w:t>
            </w:r>
            <w:r>
              <w:rPr>
                <w:rFonts w:asciiTheme="minorEastAsia" w:eastAsiaTheme="minorEastAsia" w:hAnsiTheme="minorEastAsia" w:hint="eastAsia"/>
                <w:szCs w:val="21"/>
              </w:rPr>
              <w:t>修订实施， 管理体系文件包括管理手册、程序文件、作业文件和记录表格等内容，管理手册中包括了管理方针和管理目标，并给出了各级文件的接口。</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8B1647" w:rsidRPr="00444711" w:rsidRDefault="003B53A3" w:rsidP="006B3FFB">
            <w:pPr>
              <w:adjustRightInd w:val="0"/>
              <w:snapToGrid w:val="0"/>
              <w:spacing w:line="276" w:lineRule="auto"/>
            </w:pPr>
            <w:r>
              <w:rPr>
                <w:rFonts w:asciiTheme="minorEastAsia" w:eastAsiaTheme="minorEastAsia" w:hAnsiTheme="minorEastAsia" w:hint="eastAsia"/>
                <w:szCs w:val="21"/>
              </w:rPr>
              <w:t>管理体系范围：</w:t>
            </w:r>
            <w:r w:rsidR="002D09A0" w:rsidRPr="00444711">
              <w:rPr>
                <w:rFonts w:hint="eastAsia"/>
              </w:rPr>
              <w:t>北京市丰台区新发地银地西路</w:t>
            </w:r>
            <w:r w:rsidR="002D09A0" w:rsidRPr="00444711">
              <w:rPr>
                <w:rFonts w:hint="eastAsia"/>
              </w:rPr>
              <w:t>18</w:t>
            </w:r>
            <w:r w:rsidR="002D09A0" w:rsidRPr="00444711">
              <w:rPr>
                <w:rFonts w:hint="eastAsia"/>
              </w:rPr>
              <w:t>号北水嘉伦市场院内</w:t>
            </w:r>
            <w:r w:rsidR="002D09A0" w:rsidRPr="00444711">
              <w:rPr>
                <w:rFonts w:hint="eastAsia"/>
              </w:rPr>
              <w:t>D</w:t>
            </w:r>
            <w:r w:rsidR="002D09A0" w:rsidRPr="00444711">
              <w:rPr>
                <w:rFonts w:hint="eastAsia"/>
              </w:rPr>
              <w:t>厅</w:t>
            </w:r>
            <w:r w:rsidR="002D09A0" w:rsidRPr="00444711">
              <w:rPr>
                <w:rFonts w:hint="eastAsia"/>
              </w:rPr>
              <w:t>01</w:t>
            </w:r>
            <w:r w:rsidR="002D09A0" w:rsidRPr="00444711">
              <w:rPr>
                <w:rFonts w:hint="eastAsia"/>
              </w:rPr>
              <w:t>号房间北京利源百发商贸有限公司</w:t>
            </w:r>
          </w:p>
          <w:p w:rsidR="006B3FFB" w:rsidRDefault="006B3FFB" w:rsidP="006B3FF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不适用条款</w:t>
            </w:r>
            <w:r>
              <w:rPr>
                <w:rFonts w:asciiTheme="minorEastAsia" w:eastAsiaTheme="minorEastAsia" w:hAnsiTheme="minorEastAsia" w:hint="eastAsia"/>
                <w:szCs w:val="21"/>
              </w:rPr>
              <w:t>：</w:t>
            </w:r>
            <w:r w:rsidR="00444711" w:rsidRPr="00444711">
              <w:rPr>
                <w:rFonts w:asciiTheme="minorEastAsia" w:eastAsiaTheme="minorEastAsia" w:hAnsiTheme="minorEastAsia" w:hint="eastAsia"/>
                <w:szCs w:val="21"/>
              </w:rPr>
              <w:t>8.3不适合条款的确认理由：公司的产品销售,根据常规的销售模式进行，因此标准8.3条款“产品和服务的设计和开发”要求不适用。不适用8.3条款不影响本公司提供满足客户要求和适用法律法规要求的产品能力或责任的要求</w:t>
            </w:r>
          </w:p>
          <w:p w:rsidR="006B3FFB" w:rsidRPr="006B3FFB" w:rsidRDefault="006B3FFB" w:rsidP="006B3FF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外包：无</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质量管理体系及其过程</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4.4</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w:t>
            </w:r>
            <w:r>
              <w:rPr>
                <w:rFonts w:asciiTheme="minorEastAsia" w:eastAsiaTheme="minorEastAsia" w:hAnsiTheme="minorEastAsia" w:hint="eastAsia"/>
                <w:szCs w:val="21"/>
              </w:rPr>
              <w:lastRenderedPageBreak/>
              <w:t>了监视测量的方法。</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公司无外包过程。</w:t>
            </w:r>
          </w:p>
          <w:p w:rsidR="008B1647" w:rsidRDefault="003B53A3" w:rsidP="0044471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w:t>
            </w:r>
            <w:r w:rsidR="006B3FFB">
              <w:rPr>
                <w:rFonts w:asciiTheme="minorEastAsia" w:eastAsiaTheme="minorEastAsia" w:hAnsiTheme="minorEastAsia" w:hint="eastAsia"/>
                <w:szCs w:val="21"/>
              </w:rPr>
              <w:t>不适用</w:t>
            </w:r>
            <w:r w:rsidR="00444711">
              <w:rPr>
                <w:rFonts w:asciiTheme="minorEastAsia" w:eastAsiaTheme="minorEastAsia" w:hAnsiTheme="minorEastAsia" w:hint="eastAsia"/>
                <w:szCs w:val="21"/>
              </w:rPr>
              <w:t>条款：</w:t>
            </w:r>
            <w:r w:rsidR="00444711" w:rsidRPr="00444711">
              <w:rPr>
                <w:rFonts w:asciiTheme="minorEastAsia" w:eastAsiaTheme="minorEastAsia" w:hAnsiTheme="minorEastAsia" w:hint="eastAsia"/>
                <w:szCs w:val="21"/>
              </w:rPr>
              <w:t>8.3不适合条款的确认理由：公司的产品销售,根据常规的销售模式进行，因此标准8.3条款“产品和服务的设计和开发”要求不适用。不适用8.3条款不影响本公司提供满足客户要求和适用法律法规要求的产品能力或责任的要求</w:t>
            </w:r>
            <w:r>
              <w:rPr>
                <w:rFonts w:asciiTheme="minorEastAsia" w:eastAsiaTheme="minorEastAsia" w:hAnsiTheme="minorEastAsia" w:hint="eastAsia"/>
                <w:szCs w:val="21"/>
              </w:rPr>
              <w:t>。</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领导作用和承诺</w:t>
            </w: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总则</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5.1</w:t>
            </w: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5.1.1</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公司编制了岗位职责与任职要求，明确了总经理的主要职责包括：</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负责贯彻国家有关的质量政策和法规，对公司产品质量负全责；</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确定本公司质量方针和质量目标，以增强顾客满意为目标，确保关注顾客要求；</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策划、建立和实施质量管理体系，并持续改进其有效性；</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明确各部门的职责和权限，确保得到内部沟通；</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组织管理评审；</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负责批准质量手册等</w:t>
            </w:r>
          </w:p>
          <w:p w:rsidR="008B1647" w:rsidRDefault="003B53A3" w:rsidP="0039553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组织确定的适用的法律法规包括《知识产权法》《合同法》《消费者权益保护法》</w:t>
            </w:r>
            <w:r w:rsidR="00444711" w:rsidRPr="00444711">
              <w:rPr>
                <w:rFonts w:asciiTheme="minorEastAsia" w:eastAsiaTheme="minorEastAsia" w:hAnsiTheme="minorEastAsia" w:hint="eastAsia"/>
                <w:szCs w:val="21"/>
              </w:rPr>
              <w:t>《食品经营许可管理办法》、《食用农产品市场销售质量安全监督管理办法》、《食品生产经营日常监督检查管理办法》、《网络餐饮服务食品安全监督管理办法》、《网络食品安全违法行为查处办法》,《餐饮服务食品安全操作规范》、中华人民共和国安全生产法、GB7718-2018预包装食品标签通则、流通领域食品安全管理办法、《国务院关于加强食品等产品安全监督管理的特别规定》（国务院令第503号）、食品标识管理规定、GB/T20940肉类制品企业良好操作规范、GB23346食品良好流通规范</w:t>
            </w:r>
            <w:r>
              <w:rPr>
                <w:rFonts w:asciiTheme="minorEastAsia" w:eastAsiaTheme="minorEastAsia" w:hAnsiTheme="minorEastAsia" w:hint="eastAsia"/>
                <w:szCs w:val="21"/>
              </w:rPr>
              <w:t>等，法律法规已通过邮件的形式发放到相关部门，已得到有效执行，未出现违规情况。</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质量手册中写明了质量方针、目标，由总经理批准后实施。</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以顾客为关注焦点</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5.1.2</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w:t>
            </w:r>
          </w:p>
        </w:tc>
        <w:tc>
          <w:tcPr>
            <w:tcW w:w="960" w:type="dxa"/>
            <w:vAlign w:val="center"/>
          </w:tcPr>
          <w:p w:rsidR="008B1647" w:rsidRDefault="00270BD1">
            <w:pPr>
              <w:spacing w:line="276" w:lineRule="auto"/>
              <w:rPr>
                <w:rFonts w:asciiTheme="minorEastAsia" w:eastAsiaTheme="minorEastAsia" w:hAnsiTheme="minorEastAsia"/>
                <w:szCs w:val="21"/>
              </w:rPr>
            </w:pPr>
            <w:r>
              <w:rPr>
                <w:rFonts w:asciiTheme="minorEastAsia" w:eastAsiaTheme="minorEastAsia" w:hAnsiTheme="minorEastAsia"/>
                <w:szCs w:val="21"/>
              </w:rPr>
              <w:t>5.2</w:t>
            </w:r>
          </w:p>
        </w:tc>
        <w:tc>
          <w:tcPr>
            <w:tcW w:w="10004" w:type="dxa"/>
            <w:vAlign w:val="center"/>
          </w:tcPr>
          <w:p w:rsidR="008B1647" w:rsidRDefault="003B53A3" w:rsidP="0044471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w:t>
            </w:r>
            <w:r w:rsidR="00444711" w:rsidRPr="00444711">
              <w:rPr>
                <w:rFonts w:asciiTheme="minorEastAsia" w:eastAsiaTheme="minorEastAsia" w:hAnsiTheme="minorEastAsia" w:hint="eastAsia"/>
                <w:szCs w:val="21"/>
              </w:rPr>
              <w:t>守法诚信追求质量，预防污染保护环境；</w:t>
            </w:r>
            <w:proofErr w:type="gramStart"/>
            <w:r w:rsidR="00444711" w:rsidRPr="00444711">
              <w:rPr>
                <w:rFonts w:asciiTheme="minorEastAsia" w:eastAsiaTheme="minorEastAsia" w:hAnsiTheme="minorEastAsia" w:hint="eastAsia"/>
                <w:szCs w:val="21"/>
              </w:rPr>
              <w:t>关爱员工</w:t>
            </w:r>
            <w:proofErr w:type="gramEnd"/>
            <w:r w:rsidR="00444711" w:rsidRPr="00444711">
              <w:rPr>
                <w:rFonts w:asciiTheme="minorEastAsia" w:eastAsiaTheme="minorEastAsia" w:hAnsiTheme="minorEastAsia" w:hint="eastAsia"/>
                <w:szCs w:val="21"/>
              </w:rPr>
              <w:t>健康安全，持续改进追求卓越</w:t>
            </w:r>
            <w:r>
              <w:rPr>
                <w:rFonts w:asciiTheme="minorEastAsia" w:eastAsiaTheme="minorEastAsia" w:hAnsiTheme="minorEastAsia" w:hint="eastAsia"/>
                <w:szCs w:val="21"/>
              </w:rPr>
              <w:t>。</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方针在质量手册中予以规定，经总经理批准实施。</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组织的角色职责和权限</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公司编制了岗位职责和任职要求，经总经理批准后通过培训和发受控文件的形式使职责得到沟通。</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各部门的职责情况详见各部门5.3审核记录。</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w:t>
            </w: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应对风险和机遇的措施</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6.1</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公司编制了《风险和机遇控制程序》，通过识别与评价对公司目标和战略方向相关影响其实现质量管理体系预期结果的各种内外部环境因素，有效应对风险和机遇。 </w:t>
            </w:r>
          </w:p>
          <w:p w:rsidR="00444711" w:rsidRDefault="003B53A3" w:rsidP="0044471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企业经营上的风险主要在</w:t>
            </w:r>
            <w:r w:rsidR="00444711">
              <w:rPr>
                <w:rFonts w:asciiTheme="minorEastAsia" w:eastAsiaTheme="minorEastAsia" w:hAnsiTheme="minorEastAsia" w:hint="eastAsia"/>
                <w:szCs w:val="21"/>
              </w:rPr>
              <w:t>：</w:t>
            </w:r>
          </w:p>
          <w:p w:rsidR="00444711" w:rsidRPr="00444711" w:rsidRDefault="00444711" w:rsidP="00444711">
            <w:pPr>
              <w:adjustRightInd w:val="0"/>
              <w:snapToGrid w:val="0"/>
              <w:spacing w:line="276" w:lineRule="auto"/>
              <w:rPr>
                <w:rFonts w:asciiTheme="minorEastAsia" w:eastAsiaTheme="minorEastAsia" w:hAnsiTheme="minorEastAsia"/>
                <w:szCs w:val="21"/>
              </w:rPr>
            </w:pPr>
            <w:r w:rsidRPr="00444711">
              <w:rPr>
                <w:rFonts w:asciiTheme="minorEastAsia" w:eastAsiaTheme="minorEastAsia" w:hAnsiTheme="minorEastAsia" w:hint="eastAsia"/>
                <w:szCs w:val="21"/>
              </w:rPr>
              <w:t>1、政策风险：公司属于销售行业，主要客户为各企事业单位，及个体经营者、厂区，有产业和政策调整的风险较小。但为了防止未来有可能发生改变的政策，企业拟在其它类型的工作业务</w:t>
            </w:r>
            <w:proofErr w:type="gramStart"/>
            <w:r w:rsidRPr="00444711">
              <w:rPr>
                <w:rFonts w:asciiTheme="minorEastAsia" w:eastAsiaTheme="minorEastAsia" w:hAnsiTheme="minorEastAsia" w:hint="eastAsia"/>
                <w:szCs w:val="21"/>
              </w:rPr>
              <w:t>扩大做</w:t>
            </w:r>
            <w:proofErr w:type="gramEnd"/>
            <w:r w:rsidRPr="00444711">
              <w:rPr>
                <w:rFonts w:asciiTheme="minorEastAsia" w:eastAsiaTheme="minorEastAsia" w:hAnsiTheme="minorEastAsia" w:hint="eastAsia"/>
                <w:szCs w:val="21"/>
              </w:rPr>
              <w:t>准备。</w:t>
            </w:r>
          </w:p>
          <w:p w:rsidR="00444711" w:rsidRPr="00444711" w:rsidRDefault="00444711" w:rsidP="00444711">
            <w:pPr>
              <w:adjustRightInd w:val="0"/>
              <w:snapToGrid w:val="0"/>
              <w:spacing w:line="276" w:lineRule="auto"/>
              <w:rPr>
                <w:rFonts w:asciiTheme="minorEastAsia" w:eastAsiaTheme="minorEastAsia" w:hAnsiTheme="minorEastAsia"/>
                <w:szCs w:val="21"/>
              </w:rPr>
            </w:pPr>
            <w:r w:rsidRPr="00444711">
              <w:rPr>
                <w:rFonts w:asciiTheme="minorEastAsia" w:eastAsiaTheme="minorEastAsia" w:hAnsiTheme="minorEastAsia" w:hint="eastAsia"/>
                <w:szCs w:val="21"/>
              </w:rPr>
              <w:t>2、资金风险：产品及人工成本不断提高，是对资金风险的考验，但不会是关键风险。</w:t>
            </w:r>
          </w:p>
          <w:p w:rsidR="003B53A3" w:rsidRDefault="00444711" w:rsidP="00444711">
            <w:pPr>
              <w:adjustRightInd w:val="0"/>
              <w:snapToGrid w:val="0"/>
              <w:spacing w:line="276" w:lineRule="auto"/>
              <w:rPr>
                <w:rFonts w:asciiTheme="minorEastAsia" w:eastAsiaTheme="minorEastAsia" w:hAnsiTheme="minorEastAsia"/>
                <w:szCs w:val="21"/>
              </w:rPr>
            </w:pPr>
            <w:r w:rsidRPr="00444711">
              <w:rPr>
                <w:rFonts w:asciiTheme="minorEastAsia" w:eastAsiaTheme="minorEastAsia" w:hAnsiTheme="minorEastAsia" w:hint="eastAsia"/>
                <w:szCs w:val="21"/>
              </w:rPr>
              <w:t>3、技术风险：公司拟招聘经验丰富的技术服务人员，并不断组织人员到同行优秀企业学习，加大产品服务及后期作业工作能力的提升，不断提高我企业的行业竞争能力，规避相关技术风险</w:t>
            </w:r>
            <w:r w:rsidR="003B53A3">
              <w:rPr>
                <w:rFonts w:asciiTheme="minorEastAsia" w:eastAsiaTheme="minorEastAsia" w:hAnsiTheme="minorEastAsia" w:hint="eastAsia"/>
                <w:szCs w:val="21"/>
              </w:rPr>
              <w:t>。</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针对质量风险与机遇，质量负责人组织人员对质量控制风险进行了识别、分析和评价。 </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通过内审、管评、目标考核等来评价风险和机遇应对措施的有效性。</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公司的风险和机遇控制基本符合要求。</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质量目标及其实现的策划</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6.2</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总的质量目标为：</w:t>
            </w:r>
          </w:p>
          <w:p w:rsidR="00444711" w:rsidRPr="00444711" w:rsidRDefault="00444711" w:rsidP="00444711">
            <w:pPr>
              <w:adjustRightInd w:val="0"/>
              <w:snapToGrid w:val="0"/>
              <w:spacing w:line="276" w:lineRule="auto"/>
              <w:rPr>
                <w:b/>
              </w:rPr>
            </w:pPr>
            <w:r w:rsidRPr="00444711">
              <w:rPr>
                <w:rFonts w:hint="eastAsia"/>
                <w:b/>
              </w:rPr>
              <w:t>1</w:t>
            </w:r>
            <w:r w:rsidRPr="00444711">
              <w:rPr>
                <w:rFonts w:hint="eastAsia"/>
                <w:b/>
              </w:rPr>
              <w:t>）销售产品合格率</w:t>
            </w:r>
            <w:r w:rsidRPr="00444711">
              <w:rPr>
                <w:rFonts w:hint="eastAsia"/>
                <w:b/>
              </w:rPr>
              <w:t>100%</w:t>
            </w:r>
            <w:r w:rsidRPr="00444711">
              <w:rPr>
                <w:rFonts w:hint="eastAsia"/>
                <w:b/>
              </w:rPr>
              <w:t>；</w:t>
            </w:r>
          </w:p>
          <w:p w:rsidR="00444711" w:rsidRPr="00444711" w:rsidRDefault="00444711" w:rsidP="00444711">
            <w:pPr>
              <w:adjustRightInd w:val="0"/>
              <w:snapToGrid w:val="0"/>
              <w:spacing w:line="276" w:lineRule="auto"/>
              <w:rPr>
                <w:b/>
              </w:rPr>
            </w:pPr>
            <w:r w:rsidRPr="00444711">
              <w:rPr>
                <w:rFonts w:hint="eastAsia"/>
                <w:b/>
              </w:rPr>
              <w:t>2</w:t>
            </w:r>
            <w:r w:rsidRPr="00444711">
              <w:rPr>
                <w:rFonts w:hint="eastAsia"/>
                <w:b/>
              </w:rPr>
              <w:t>）产品交付及时率</w:t>
            </w:r>
            <w:r w:rsidRPr="00444711">
              <w:rPr>
                <w:rFonts w:hint="eastAsia"/>
                <w:b/>
              </w:rPr>
              <w:t>98%</w:t>
            </w:r>
            <w:r w:rsidRPr="00444711">
              <w:rPr>
                <w:rFonts w:hint="eastAsia"/>
                <w:b/>
              </w:rPr>
              <w:t>；</w:t>
            </w:r>
          </w:p>
          <w:p w:rsidR="00444711" w:rsidRPr="00444711" w:rsidRDefault="00444711" w:rsidP="00444711">
            <w:pPr>
              <w:adjustRightInd w:val="0"/>
              <w:snapToGrid w:val="0"/>
              <w:spacing w:line="276" w:lineRule="auto"/>
              <w:rPr>
                <w:b/>
              </w:rPr>
            </w:pPr>
            <w:r w:rsidRPr="00444711">
              <w:rPr>
                <w:rFonts w:hint="eastAsia"/>
                <w:b/>
              </w:rPr>
              <w:t>3</w:t>
            </w:r>
            <w:r w:rsidRPr="00444711">
              <w:rPr>
                <w:rFonts w:hint="eastAsia"/>
                <w:b/>
              </w:rPr>
              <w:t>）合同评审率</w:t>
            </w:r>
            <w:r w:rsidRPr="00444711">
              <w:rPr>
                <w:rFonts w:hint="eastAsia"/>
                <w:b/>
              </w:rPr>
              <w:t>100%</w:t>
            </w:r>
            <w:r w:rsidRPr="00444711">
              <w:rPr>
                <w:rFonts w:hint="eastAsia"/>
                <w:b/>
              </w:rPr>
              <w:t>；</w:t>
            </w:r>
          </w:p>
          <w:p w:rsidR="008B1647" w:rsidRDefault="00444711" w:rsidP="00444711">
            <w:pPr>
              <w:adjustRightInd w:val="0"/>
              <w:snapToGrid w:val="0"/>
              <w:spacing w:line="276" w:lineRule="auto"/>
              <w:rPr>
                <w:rFonts w:asciiTheme="minorEastAsia" w:eastAsiaTheme="minorEastAsia" w:hAnsiTheme="minorEastAsia"/>
                <w:szCs w:val="21"/>
              </w:rPr>
            </w:pPr>
            <w:r w:rsidRPr="00444711">
              <w:rPr>
                <w:rFonts w:hint="eastAsia"/>
                <w:b/>
              </w:rPr>
              <w:t>4</w:t>
            </w:r>
            <w:r w:rsidRPr="00444711">
              <w:rPr>
                <w:rFonts w:hint="eastAsia"/>
                <w:b/>
              </w:rPr>
              <w:t>）顾客满意率</w:t>
            </w:r>
            <w:r w:rsidRPr="00444711">
              <w:rPr>
                <w:rFonts w:hint="eastAsia"/>
                <w:b/>
              </w:rPr>
              <w:t>95%</w:t>
            </w:r>
            <w:r w:rsidRPr="00444711">
              <w:rPr>
                <w:rFonts w:hint="eastAsia"/>
                <w:b/>
              </w:rPr>
              <w:t>以上</w:t>
            </w:r>
          </w:p>
          <w:p w:rsidR="008B1647" w:rsidRDefault="003B53A3" w:rsidP="0044471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2020年</w:t>
            </w:r>
            <w:r w:rsidR="00444711">
              <w:rPr>
                <w:rFonts w:asciiTheme="minorEastAsia" w:eastAsiaTheme="minorEastAsia" w:hAnsiTheme="minorEastAsia" w:hint="eastAsia"/>
                <w:szCs w:val="21"/>
              </w:rPr>
              <w:t>8</w:t>
            </w:r>
            <w:r>
              <w:rPr>
                <w:rFonts w:asciiTheme="minorEastAsia" w:eastAsiaTheme="minorEastAsia" w:hAnsiTheme="minorEastAsia" w:hint="eastAsia"/>
                <w:szCs w:val="21"/>
              </w:rPr>
              <w:t>月至20</w:t>
            </w:r>
            <w:r w:rsidR="00395533">
              <w:rPr>
                <w:rFonts w:asciiTheme="minorEastAsia" w:eastAsiaTheme="minorEastAsia" w:hAnsiTheme="minorEastAsia" w:hint="eastAsia"/>
                <w:szCs w:val="21"/>
              </w:rPr>
              <w:t>21</w:t>
            </w:r>
            <w:r>
              <w:rPr>
                <w:rFonts w:asciiTheme="minorEastAsia" w:eastAsiaTheme="minorEastAsia" w:hAnsiTheme="minorEastAsia" w:hint="eastAsia"/>
                <w:szCs w:val="21"/>
              </w:rPr>
              <w:t>年</w:t>
            </w:r>
            <w:r w:rsidR="00444711">
              <w:rPr>
                <w:rFonts w:asciiTheme="minorEastAsia" w:eastAsiaTheme="minorEastAsia" w:hAnsiTheme="minorEastAsia" w:hint="eastAsia"/>
                <w:szCs w:val="21"/>
              </w:rPr>
              <w:t>7</w:t>
            </w:r>
            <w:r>
              <w:rPr>
                <w:rFonts w:asciiTheme="minorEastAsia" w:eastAsiaTheme="minorEastAsia" w:hAnsiTheme="minorEastAsia" w:hint="eastAsia"/>
                <w:szCs w:val="21"/>
              </w:rPr>
              <w:t>月目标完成情况：</w:t>
            </w:r>
            <w:r w:rsidR="00444711">
              <w:rPr>
                <w:b/>
              </w:rPr>
              <w:t>均完成</w:t>
            </w:r>
            <w:r>
              <w:rPr>
                <w:rFonts w:asciiTheme="minorEastAsia" w:eastAsiaTheme="minorEastAsia" w:hAnsiTheme="minorEastAsia" w:hint="eastAsia"/>
                <w:szCs w:val="21"/>
              </w:rPr>
              <w:t>。公司的质量目标已分解到相关职能部门。</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变更的策划</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6.3</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对变更的影响方面进行了识别并制定了对策</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体系运行以来环境、利益相关方的需求和期望等未发生变更。公司组织机构变更，认证范围变更。对变更内</w:t>
            </w:r>
            <w:r>
              <w:rPr>
                <w:rFonts w:asciiTheme="minorEastAsia" w:eastAsiaTheme="minorEastAsia" w:hAnsiTheme="minorEastAsia" w:hint="eastAsia"/>
                <w:szCs w:val="21"/>
              </w:rPr>
              <w:lastRenderedPageBreak/>
              <w:t>容进行了策划。</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资源总则</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7.1.1</w:t>
            </w:r>
          </w:p>
        </w:tc>
        <w:tc>
          <w:tcPr>
            <w:tcW w:w="10004" w:type="dxa"/>
            <w:vAlign w:val="center"/>
          </w:tcPr>
          <w:p w:rsidR="00444711" w:rsidRPr="00444711" w:rsidRDefault="00960C1C" w:rsidP="00444711">
            <w:pPr>
              <w:adjustRightInd w:val="0"/>
              <w:snapToGrid w:val="0"/>
              <w:spacing w:line="276" w:lineRule="auto"/>
              <w:rPr>
                <w:rFonts w:asciiTheme="minorEastAsia" w:eastAsiaTheme="minorEastAsia" w:hAnsiTheme="minorEastAsia"/>
                <w:szCs w:val="21"/>
              </w:rPr>
            </w:pPr>
            <w:r w:rsidRPr="00960C1C">
              <w:rPr>
                <w:rFonts w:asciiTheme="minorEastAsia" w:eastAsiaTheme="minorEastAsia" w:hAnsiTheme="minorEastAsia" w:hint="eastAsia"/>
                <w:szCs w:val="21"/>
              </w:rPr>
              <w:t>配备了</w:t>
            </w:r>
            <w:r w:rsidR="00444711" w:rsidRPr="00444711">
              <w:rPr>
                <w:rFonts w:asciiTheme="minorEastAsia" w:eastAsiaTheme="minorEastAsia" w:hAnsiTheme="minorEastAsia" w:hint="eastAsia"/>
                <w:szCs w:val="21"/>
              </w:rPr>
              <w:t>人员：办公人员、销售人员、财务人员、库管人员</w:t>
            </w:r>
          </w:p>
          <w:p w:rsidR="00444711" w:rsidRPr="00444711" w:rsidRDefault="00444711" w:rsidP="00444711">
            <w:pPr>
              <w:adjustRightInd w:val="0"/>
              <w:snapToGrid w:val="0"/>
              <w:spacing w:line="276" w:lineRule="auto"/>
              <w:rPr>
                <w:rFonts w:asciiTheme="minorEastAsia" w:eastAsiaTheme="minorEastAsia" w:hAnsiTheme="minorEastAsia"/>
                <w:szCs w:val="21"/>
              </w:rPr>
            </w:pPr>
            <w:r w:rsidRPr="00444711">
              <w:rPr>
                <w:rFonts w:asciiTheme="minorEastAsia" w:eastAsiaTheme="minorEastAsia" w:hAnsiTheme="minorEastAsia" w:hint="eastAsia"/>
                <w:szCs w:val="21"/>
              </w:rPr>
              <w:t>办公设备：电脑、电话、打印机、传真机等</w:t>
            </w:r>
          </w:p>
          <w:p w:rsidR="00444711" w:rsidRPr="00444711" w:rsidRDefault="00444711" w:rsidP="00444711">
            <w:pPr>
              <w:adjustRightInd w:val="0"/>
              <w:snapToGrid w:val="0"/>
              <w:spacing w:line="276" w:lineRule="auto"/>
              <w:rPr>
                <w:rFonts w:asciiTheme="minorEastAsia" w:eastAsiaTheme="minorEastAsia" w:hAnsiTheme="minorEastAsia"/>
                <w:szCs w:val="21"/>
              </w:rPr>
            </w:pPr>
            <w:r w:rsidRPr="00444711">
              <w:rPr>
                <w:rFonts w:asciiTheme="minorEastAsia" w:eastAsiaTheme="minorEastAsia" w:hAnsiTheme="minorEastAsia" w:hint="eastAsia"/>
                <w:szCs w:val="21"/>
              </w:rPr>
              <w:t>环保设备：垃圾桶、灭火器</w:t>
            </w:r>
          </w:p>
          <w:p w:rsidR="00444711" w:rsidRPr="00444711" w:rsidRDefault="00444711" w:rsidP="00444711">
            <w:pPr>
              <w:adjustRightInd w:val="0"/>
              <w:snapToGrid w:val="0"/>
              <w:spacing w:line="276" w:lineRule="auto"/>
              <w:rPr>
                <w:rFonts w:asciiTheme="minorEastAsia" w:eastAsiaTheme="minorEastAsia" w:hAnsiTheme="minorEastAsia"/>
                <w:szCs w:val="21"/>
              </w:rPr>
            </w:pPr>
            <w:r w:rsidRPr="00444711">
              <w:rPr>
                <w:rFonts w:asciiTheme="minorEastAsia" w:eastAsiaTheme="minorEastAsia" w:hAnsiTheme="minorEastAsia" w:hint="eastAsia"/>
                <w:szCs w:val="21"/>
              </w:rPr>
              <w:t>消防设施：消防栓、灭火器、应急灯等</w:t>
            </w:r>
          </w:p>
          <w:p w:rsidR="00960C1C" w:rsidRPr="00960C1C" w:rsidRDefault="00444711" w:rsidP="00444711">
            <w:pPr>
              <w:adjustRightInd w:val="0"/>
              <w:snapToGrid w:val="0"/>
              <w:spacing w:line="276" w:lineRule="auto"/>
              <w:rPr>
                <w:rFonts w:asciiTheme="minorEastAsia" w:eastAsiaTheme="minorEastAsia" w:hAnsiTheme="minorEastAsia"/>
                <w:szCs w:val="21"/>
              </w:rPr>
            </w:pPr>
            <w:r w:rsidRPr="00444711">
              <w:rPr>
                <w:rFonts w:asciiTheme="minorEastAsia" w:eastAsiaTheme="minorEastAsia" w:hAnsiTheme="minorEastAsia" w:hint="eastAsia"/>
                <w:szCs w:val="21"/>
              </w:rPr>
              <w:t>监视测量设施：有温度控制设备、冻库设备（</w:t>
            </w:r>
            <w:proofErr w:type="spellStart"/>
            <w:r w:rsidRPr="00444711">
              <w:rPr>
                <w:rFonts w:asciiTheme="minorEastAsia" w:eastAsiaTheme="minorEastAsia" w:hAnsiTheme="minorEastAsia" w:hint="eastAsia"/>
                <w:szCs w:val="21"/>
              </w:rPr>
              <w:t>Elitech</w:t>
            </w:r>
            <w:proofErr w:type="spellEnd"/>
            <w:r w:rsidRPr="00444711">
              <w:rPr>
                <w:rFonts w:asciiTheme="minorEastAsia" w:eastAsiaTheme="minorEastAsia" w:hAnsiTheme="minorEastAsia" w:hint="eastAsia"/>
                <w:szCs w:val="21"/>
              </w:rPr>
              <w:t xml:space="preserve"> </w:t>
            </w:r>
            <w:proofErr w:type="gramStart"/>
            <w:r w:rsidRPr="00444711">
              <w:rPr>
                <w:rFonts w:asciiTheme="minorEastAsia" w:eastAsiaTheme="minorEastAsia" w:hAnsiTheme="minorEastAsia" w:hint="eastAsia"/>
                <w:szCs w:val="21"/>
              </w:rPr>
              <w:t>精创</w:t>
            </w:r>
            <w:proofErr w:type="gramEnd"/>
            <w:r w:rsidRPr="00444711">
              <w:rPr>
                <w:rFonts w:asciiTheme="minorEastAsia" w:eastAsiaTheme="minorEastAsia" w:hAnsiTheme="minorEastAsia" w:hint="eastAsia"/>
                <w:szCs w:val="21"/>
              </w:rPr>
              <w:t xml:space="preserve"> MTC-5080）</w:t>
            </w:r>
            <w:r w:rsidR="00960C1C" w:rsidRPr="00960C1C">
              <w:rPr>
                <w:rFonts w:asciiTheme="minorEastAsia" w:eastAsiaTheme="minorEastAsia" w:hAnsiTheme="minorEastAsia" w:hint="eastAsia"/>
                <w:szCs w:val="21"/>
              </w:rPr>
              <w:t>，基本能满足服务需要。</w:t>
            </w:r>
          </w:p>
          <w:p w:rsidR="008B1647" w:rsidRDefault="00960C1C" w:rsidP="00960C1C">
            <w:pPr>
              <w:adjustRightInd w:val="0"/>
              <w:snapToGrid w:val="0"/>
              <w:spacing w:line="276" w:lineRule="auto"/>
              <w:rPr>
                <w:rFonts w:asciiTheme="minorEastAsia" w:eastAsiaTheme="minorEastAsia" w:hAnsiTheme="minorEastAsia"/>
                <w:szCs w:val="21"/>
              </w:rPr>
            </w:pPr>
            <w:r w:rsidRPr="00960C1C">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r w:rsidR="003B53A3">
              <w:rPr>
                <w:rFonts w:asciiTheme="minorEastAsia" w:eastAsiaTheme="minorEastAsia" w:hAnsiTheme="minorEastAsia" w:hint="eastAsia"/>
                <w:szCs w:val="21"/>
              </w:rPr>
              <w:t>。</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监测、</w:t>
            </w: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9.1.1</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2.质量目标完成情况进行了统计，均完成，符合要求.</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9.3</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公司文件规定每年至少进行一次管理评审。总经理于</w:t>
            </w:r>
            <w:r w:rsidR="00444711" w:rsidRPr="00444711">
              <w:rPr>
                <w:rFonts w:asciiTheme="minorEastAsia" w:eastAsiaTheme="minorEastAsia" w:hAnsiTheme="minorEastAsia" w:hint="eastAsia"/>
                <w:szCs w:val="21"/>
              </w:rPr>
              <w:t>2021年6月20日</w:t>
            </w:r>
            <w:r>
              <w:rPr>
                <w:rFonts w:asciiTheme="minorEastAsia" w:eastAsiaTheme="minorEastAsia" w:hAnsiTheme="minorEastAsia" w:hint="eastAsia"/>
                <w:szCs w:val="21"/>
              </w:rPr>
              <w:t>组织进行了一次管理评审。</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查《管理评审计划》，写明了管理评审的目的：</w:t>
            </w:r>
            <w:r w:rsidR="00444711" w:rsidRPr="00444711">
              <w:rPr>
                <w:rFonts w:asciiTheme="minorEastAsia" w:eastAsiaTheme="minorEastAsia" w:hAnsiTheme="minorEastAsia" w:hint="eastAsia"/>
                <w:szCs w:val="21"/>
              </w:rPr>
              <w:t>评价质量/环境/安全/安全管理体系持续的适宜性，充分性和有效性</w:t>
            </w:r>
            <w:r>
              <w:rPr>
                <w:rFonts w:asciiTheme="minorEastAsia" w:eastAsiaTheme="minorEastAsia" w:hAnsiTheme="minorEastAsia" w:hint="eastAsia"/>
                <w:szCs w:val="21"/>
              </w:rPr>
              <w:t>。规定了评审议题，提出了评审准备工作要求，评审以会议的方式进行。总经理批准。</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管理评审输入由管代和各部门收集并提供相关材料内容基本涵盖：以往</w:t>
            </w:r>
            <w:proofErr w:type="gramStart"/>
            <w:r>
              <w:rPr>
                <w:rFonts w:asciiTheme="minorEastAsia" w:eastAsiaTheme="minorEastAsia" w:hAnsiTheme="minorEastAsia" w:hint="eastAsia"/>
                <w:szCs w:val="21"/>
              </w:rPr>
              <w:t>管评措施</w:t>
            </w:r>
            <w:proofErr w:type="gramEnd"/>
            <w:r>
              <w:rPr>
                <w:rFonts w:asciiTheme="minorEastAsia" w:eastAsiaTheme="minorEastAsia" w:hAnsiTheme="minorEastAsia"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w:t>
            </w:r>
            <w:r w:rsidR="009B1402" w:rsidRPr="009B1402">
              <w:rPr>
                <w:rFonts w:asciiTheme="minorEastAsia" w:eastAsiaTheme="minorEastAsia" w:hAnsiTheme="minorEastAsia" w:hint="eastAsia"/>
                <w:szCs w:val="21"/>
              </w:rPr>
              <w:t>通过1年多的体系运行，发现在具体执行中有些做的还是不太到位，需要继续加强标准条款的培训，提高员工质量环境/安全方面的意识</w:t>
            </w:r>
            <w:r>
              <w:rPr>
                <w:rFonts w:asciiTheme="minorEastAsia" w:eastAsiaTheme="minorEastAsia" w:hAnsiTheme="minorEastAsia" w:hint="eastAsia"/>
                <w:szCs w:val="21"/>
              </w:rPr>
              <w:t>。</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抽改进措施完成情况，</w:t>
            </w:r>
            <w:r w:rsidR="009B1402">
              <w:rPr>
                <w:rFonts w:asciiTheme="minorEastAsia" w:eastAsiaTheme="minorEastAsia" w:hAnsiTheme="minorEastAsia" w:hint="eastAsia"/>
                <w:szCs w:val="21"/>
              </w:rPr>
              <w:t>已完成</w:t>
            </w:r>
          </w:p>
          <w:p w:rsidR="009B1402" w:rsidRDefault="009B14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抽上年度管理评审改进措施完成情况，已完成</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质量管理体系无变更需求。</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改进总则</w:t>
            </w:r>
          </w:p>
        </w:tc>
        <w:tc>
          <w:tcPr>
            <w:tcW w:w="9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10.1</w:t>
            </w: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szCs w:val="21"/>
              </w:rPr>
              <w:t>10.3</w:t>
            </w:r>
          </w:p>
        </w:tc>
        <w:tc>
          <w:tcPr>
            <w:tcW w:w="10004" w:type="dxa"/>
            <w:vAlign w:val="center"/>
          </w:tcPr>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8B1647" w:rsidRDefault="003B53A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管代：为了保证质量管理体系的符合</w:t>
            </w:r>
            <w:proofErr w:type="gramStart"/>
            <w:r>
              <w:rPr>
                <w:rFonts w:asciiTheme="minorEastAsia" w:eastAsiaTheme="minorEastAsia" w:hAnsiTheme="minorEastAsia" w:hint="eastAsia"/>
                <w:szCs w:val="21"/>
              </w:rPr>
              <w:t>性按照</w:t>
            </w:r>
            <w:proofErr w:type="gramEnd"/>
            <w:r>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8B1647">
        <w:trPr>
          <w:trHeight w:val="516"/>
        </w:trPr>
        <w:tc>
          <w:tcPr>
            <w:tcW w:w="2160" w:type="dxa"/>
            <w:vAlign w:val="center"/>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资质验证</w:t>
            </w: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顾客投诉</w:t>
            </w: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国家抽检</w:t>
            </w:r>
          </w:p>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法律法规文件</w:t>
            </w:r>
          </w:p>
        </w:tc>
        <w:tc>
          <w:tcPr>
            <w:tcW w:w="960" w:type="dxa"/>
            <w:vAlign w:val="center"/>
          </w:tcPr>
          <w:p w:rsidR="008B1647" w:rsidRDefault="008B1647">
            <w:pPr>
              <w:spacing w:line="276" w:lineRule="auto"/>
              <w:rPr>
                <w:rFonts w:asciiTheme="minorEastAsia" w:eastAsiaTheme="minorEastAsia" w:hAnsiTheme="minorEastAsia"/>
                <w:szCs w:val="21"/>
              </w:rPr>
            </w:pPr>
          </w:p>
        </w:tc>
        <w:tc>
          <w:tcPr>
            <w:tcW w:w="10004" w:type="dxa"/>
            <w:vAlign w:val="center"/>
          </w:tcPr>
          <w:p w:rsidR="009B1402" w:rsidRPr="00542D88" w:rsidRDefault="009B1402" w:rsidP="009B1402">
            <w:pPr>
              <w:rPr>
                <w:szCs w:val="21"/>
              </w:rPr>
            </w:pPr>
            <w:r w:rsidRPr="00542D88">
              <w:rPr>
                <w:rFonts w:hint="eastAsia"/>
                <w:szCs w:val="21"/>
              </w:rPr>
              <w:t>提供营业执照原件真实可信</w:t>
            </w:r>
            <w:r w:rsidRPr="00542D88">
              <w:rPr>
                <w:rFonts w:hint="eastAsia"/>
                <w:szCs w:val="21"/>
              </w:rPr>
              <w:t>.</w:t>
            </w:r>
          </w:p>
          <w:p w:rsidR="009B1402" w:rsidRPr="00542D88" w:rsidRDefault="009B1402" w:rsidP="009B1402">
            <w:pPr>
              <w:rPr>
                <w:szCs w:val="21"/>
              </w:rPr>
            </w:pPr>
            <w:r w:rsidRPr="00542D88">
              <w:rPr>
                <w:rFonts w:hint="eastAsia"/>
                <w:szCs w:val="21"/>
              </w:rPr>
              <w:t>顾客投诉情况：未发生</w:t>
            </w:r>
          </w:p>
          <w:p w:rsidR="009B1402" w:rsidRPr="00542D88" w:rsidRDefault="009B1402" w:rsidP="009B1402">
            <w:pPr>
              <w:rPr>
                <w:szCs w:val="21"/>
              </w:rPr>
            </w:pPr>
            <w:r w:rsidRPr="00542D88">
              <w:rPr>
                <w:rFonts w:hint="eastAsia"/>
                <w:szCs w:val="21"/>
              </w:rPr>
              <w:t>提供营业执照</w:t>
            </w:r>
            <w:r>
              <w:rPr>
                <w:rFonts w:hint="eastAsia"/>
                <w:szCs w:val="21"/>
              </w:rPr>
              <w:t>、</w:t>
            </w:r>
            <w:r w:rsidR="00646C0A">
              <w:rPr>
                <w:rFonts w:hint="eastAsia"/>
                <w:szCs w:val="21"/>
              </w:rPr>
              <w:t>食品经营许可证</w:t>
            </w:r>
            <w:r w:rsidRPr="00542D88">
              <w:rPr>
                <w:rFonts w:hint="eastAsia"/>
                <w:szCs w:val="21"/>
              </w:rPr>
              <w:t>原件真实可信</w:t>
            </w:r>
            <w:r w:rsidRPr="00542D88">
              <w:rPr>
                <w:rFonts w:hint="eastAsia"/>
                <w:szCs w:val="21"/>
              </w:rPr>
              <w:t>.</w:t>
            </w:r>
          </w:p>
          <w:p w:rsidR="009B1402" w:rsidRPr="00542D88" w:rsidRDefault="009B1402" w:rsidP="009B1402">
            <w:pPr>
              <w:rPr>
                <w:szCs w:val="21"/>
              </w:rPr>
            </w:pPr>
            <w:r w:rsidRPr="00542D88">
              <w:rPr>
                <w:rFonts w:hint="eastAsia"/>
                <w:szCs w:val="21"/>
              </w:rPr>
              <w:t>法律法规：符合要求</w:t>
            </w:r>
          </w:p>
          <w:p w:rsidR="009B1402" w:rsidRPr="00542D88" w:rsidRDefault="009B1402" w:rsidP="009B1402">
            <w:pPr>
              <w:rPr>
                <w:szCs w:val="21"/>
              </w:rPr>
            </w:pPr>
            <w:r w:rsidRPr="00542D88">
              <w:rPr>
                <w:rFonts w:hint="eastAsia"/>
                <w:szCs w:val="21"/>
              </w:rPr>
              <w:t>顾客投诉情况：未发生</w:t>
            </w:r>
          </w:p>
          <w:p w:rsidR="009B1402" w:rsidRPr="00542D88" w:rsidRDefault="009B1402" w:rsidP="009B1402">
            <w:pPr>
              <w:rPr>
                <w:szCs w:val="21"/>
              </w:rPr>
            </w:pPr>
            <w:r w:rsidRPr="00542D88">
              <w:rPr>
                <w:rFonts w:hint="eastAsia"/>
                <w:szCs w:val="21"/>
              </w:rPr>
              <w:t>上级检查情况：未发生</w:t>
            </w:r>
          </w:p>
          <w:p w:rsidR="009B1402" w:rsidRPr="00542D88" w:rsidRDefault="009B1402" w:rsidP="009B1402">
            <w:pPr>
              <w:rPr>
                <w:szCs w:val="21"/>
              </w:rPr>
            </w:pPr>
            <w:r w:rsidRPr="00542D88">
              <w:rPr>
                <w:rFonts w:hint="eastAsia"/>
                <w:szCs w:val="21"/>
              </w:rPr>
              <w:t>主要用于投标，未发现违规使用证据</w:t>
            </w:r>
          </w:p>
          <w:p w:rsidR="009B1402" w:rsidRPr="00542D88" w:rsidRDefault="009B1402" w:rsidP="009B1402">
            <w:pPr>
              <w:rPr>
                <w:szCs w:val="21"/>
              </w:rPr>
            </w:pPr>
            <w:r w:rsidRPr="00542D88">
              <w:rPr>
                <w:rFonts w:hint="eastAsia"/>
                <w:szCs w:val="21"/>
              </w:rPr>
              <w:t>质量抽查：体系运行期间未进行抽查情况。</w:t>
            </w:r>
          </w:p>
          <w:p w:rsidR="009B1402" w:rsidRPr="00542D88" w:rsidRDefault="009B1402" w:rsidP="009B1402">
            <w:pPr>
              <w:rPr>
                <w:szCs w:val="21"/>
              </w:rPr>
            </w:pPr>
            <w:r w:rsidRPr="00542D88">
              <w:rPr>
                <w:rFonts w:hint="eastAsia"/>
                <w:szCs w:val="21"/>
              </w:rPr>
              <w:t>在体系运行期间未发生重大质量安全事故。</w:t>
            </w:r>
          </w:p>
          <w:p w:rsidR="009B1402" w:rsidRPr="00542D88" w:rsidRDefault="009B1402" w:rsidP="009B1402">
            <w:pPr>
              <w:rPr>
                <w:szCs w:val="21"/>
              </w:rPr>
            </w:pPr>
            <w:r>
              <w:rPr>
                <w:rFonts w:hint="eastAsia"/>
                <w:szCs w:val="21"/>
              </w:rPr>
              <w:t>变更：无</w:t>
            </w:r>
          </w:p>
          <w:p w:rsidR="008B1647" w:rsidRDefault="009B1402" w:rsidP="009B1402">
            <w:pPr>
              <w:adjustRightInd w:val="0"/>
              <w:snapToGrid w:val="0"/>
              <w:spacing w:line="276" w:lineRule="auto"/>
              <w:rPr>
                <w:rFonts w:asciiTheme="minorEastAsia" w:eastAsiaTheme="minorEastAsia" w:hAnsiTheme="minorEastAsia"/>
                <w:szCs w:val="21"/>
              </w:rPr>
            </w:pPr>
            <w:r w:rsidRPr="00542D88">
              <w:rPr>
                <w:rFonts w:hint="eastAsia"/>
                <w:szCs w:val="21"/>
              </w:rPr>
              <w:t>上年度不符合：不符合已整改，符合要求</w:t>
            </w:r>
          </w:p>
          <w:p w:rsidR="008B1647" w:rsidRDefault="008B1647">
            <w:pPr>
              <w:adjustRightInd w:val="0"/>
              <w:snapToGrid w:val="0"/>
              <w:spacing w:line="276" w:lineRule="auto"/>
              <w:rPr>
                <w:rFonts w:asciiTheme="minorEastAsia" w:eastAsiaTheme="minorEastAsia" w:hAnsiTheme="minorEastAsia"/>
                <w:szCs w:val="21"/>
              </w:rPr>
            </w:pPr>
          </w:p>
        </w:tc>
        <w:tc>
          <w:tcPr>
            <w:tcW w:w="1585" w:type="dxa"/>
          </w:tcPr>
          <w:p w:rsidR="008B1647" w:rsidRDefault="003B53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8B1647" w:rsidRDefault="008B1647"/>
    <w:p w:rsidR="00736702" w:rsidRDefault="00736702"/>
    <w:p w:rsidR="00736702" w:rsidRDefault="00736702"/>
    <w:p w:rsidR="00736702" w:rsidRDefault="00736702"/>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36702" w:rsidTr="00736702">
        <w:trPr>
          <w:trHeight w:val="515"/>
        </w:trPr>
        <w:tc>
          <w:tcPr>
            <w:tcW w:w="2160" w:type="dxa"/>
            <w:vMerge w:val="restart"/>
            <w:vAlign w:val="center"/>
          </w:tcPr>
          <w:p w:rsidR="00736702" w:rsidRDefault="00736702" w:rsidP="00736702">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736702" w:rsidRDefault="00736702" w:rsidP="00736702">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受审核部门： </w:t>
            </w:r>
            <w:r w:rsidR="00646C0A">
              <w:rPr>
                <w:rFonts w:asciiTheme="minorEastAsia" w:eastAsiaTheme="minorEastAsia" w:hAnsiTheme="minorEastAsia" w:hint="eastAsia"/>
                <w:szCs w:val="21"/>
              </w:rPr>
              <w:t>综合部</w:t>
            </w:r>
            <w:r>
              <w:rPr>
                <w:rFonts w:asciiTheme="minorEastAsia" w:eastAsiaTheme="minorEastAsia" w:hAnsiTheme="minorEastAsia" w:hint="eastAsia"/>
                <w:szCs w:val="21"/>
              </w:rPr>
              <w:t xml:space="preserve">     主管领导/陪同人员：</w:t>
            </w:r>
            <w:r w:rsidR="00646C0A" w:rsidRPr="00646C0A">
              <w:rPr>
                <w:rFonts w:asciiTheme="minorEastAsia" w:eastAsiaTheme="minorEastAsia" w:hAnsiTheme="minorEastAsia" w:hint="eastAsia"/>
                <w:szCs w:val="21"/>
              </w:rPr>
              <w:t>杨跃</w:t>
            </w:r>
          </w:p>
        </w:tc>
        <w:tc>
          <w:tcPr>
            <w:tcW w:w="1585" w:type="dxa"/>
            <w:vMerge w:val="restart"/>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736702" w:rsidTr="00736702">
        <w:trPr>
          <w:trHeight w:val="403"/>
        </w:trPr>
        <w:tc>
          <w:tcPr>
            <w:tcW w:w="2160" w:type="dxa"/>
            <w:vMerge/>
            <w:vAlign w:val="center"/>
          </w:tcPr>
          <w:p w:rsidR="00736702" w:rsidRDefault="00736702" w:rsidP="00736702">
            <w:pPr>
              <w:spacing w:line="276" w:lineRule="auto"/>
              <w:rPr>
                <w:rFonts w:asciiTheme="minorEastAsia" w:eastAsiaTheme="minorEastAsia" w:hAnsiTheme="minorEastAsia"/>
                <w:szCs w:val="21"/>
              </w:rPr>
            </w:pPr>
          </w:p>
        </w:tc>
        <w:tc>
          <w:tcPr>
            <w:tcW w:w="960" w:type="dxa"/>
            <w:vMerge/>
            <w:vAlign w:val="center"/>
          </w:tcPr>
          <w:p w:rsidR="00736702" w:rsidRDefault="00736702" w:rsidP="00736702">
            <w:pPr>
              <w:spacing w:line="276" w:lineRule="auto"/>
              <w:rPr>
                <w:rFonts w:asciiTheme="minorEastAsia" w:eastAsiaTheme="minorEastAsia" w:hAnsiTheme="minorEastAsia"/>
                <w:szCs w:val="21"/>
              </w:rPr>
            </w:pPr>
          </w:p>
        </w:tc>
        <w:tc>
          <w:tcPr>
            <w:tcW w:w="10004" w:type="dxa"/>
            <w:vAlign w:val="center"/>
          </w:tcPr>
          <w:p w:rsidR="00736702" w:rsidRDefault="00736702" w:rsidP="00646C0A">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审核员：朱晓丽  审核时间：2021年</w:t>
            </w:r>
            <w:r w:rsidR="00646C0A">
              <w:rPr>
                <w:rFonts w:asciiTheme="minorEastAsia" w:eastAsiaTheme="minorEastAsia" w:hAnsiTheme="minorEastAsia" w:hint="eastAsia"/>
                <w:szCs w:val="21"/>
              </w:rPr>
              <w:t>8</w:t>
            </w:r>
            <w:r>
              <w:rPr>
                <w:rFonts w:asciiTheme="minorEastAsia" w:eastAsiaTheme="minorEastAsia" w:hAnsiTheme="minorEastAsia" w:hint="eastAsia"/>
                <w:szCs w:val="21"/>
              </w:rPr>
              <w:t>月</w:t>
            </w:r>
            <w:r w:rsidR="00646C0A">
              <w:rPr>
                <w:rFonts w:asciiTheme="minorEastAsia" w:eastAsiaTheme="minorEastAsia" w:hAnsiTheme="minorEastAsia" w:hint="eastAsia"/>
                <w:szCs w:val="21"/>
              </w:rPr>
              <w:t>1</w:t>
            </w:r>
            <w:r>
              <w:rPr>
                <w:rFonts w:asciiTheme="minorEastAsia" w:eastAsiaTheme="minorEastAsia" w:hAnsiTheme="minorEastAsia" w:hint="eastAsia"/>
                <w:szCs w:val="21"/>
              </w:rPr>
              <w:t>日</w:t>
            </w:r>
          </w:p>
        </w:tc>
        <w:tc>
          <w:tcPr>
            <w:tcW w:w="1585" w:type="dxa"/>
            <w:vMerge/>
          </w:tcPr>
          <w:p w:rsidR="00736702" w:rsidRDefault="00736702" w:rsidP="00736702">
            <w:pPr>
              <w:spacing w:line="276" w:lineRule="auto"/>
              <w:rPr>
                <w:rFonts w:asciiTheme="minorEastAsia" w:eastAsiaTheme="minorEastAsia" w:hAnsiTheme="minorEastAsia"/>
                <w:szCs w:val="21"/>
              </w:rPr>
            </w:pPr>
          </w:p>
        </w:tc>
      </w:tr>
      <w:tr w:rsidR="00736702" w:rsidTr="00736702">
        <w:trPr>
          <w:trHeight w:val="516"/>
        </w:trPr>
        <w:tc>
          <w:tcPr>
            <w:tcW w:w="2160" w:type="dxa"/>
            <w:vMerge/>
            <w:vAlign w:val="center"/>
          </w:tcPr>
          <w:p w:rsidR="00736702" w:rsidRDefault="00736702" w:rsidP="00736702">
            <w:pPr>
              <w:spacing w:line="276" w:lineRule="auto"/>
              <w:rPr>
                <w:rFonts w:asciiTheme="minorEastAsia" w:eastAsiaTheme="minorEastAsia" w:hAnsiTheme="minorEastAsia"/>
                <w:szCs w:val="21"/>
              </w:rPr>
            </w:pPr>
          </w:p>
        </w:tc>
        <w:tc>
          <w:tcPr>
            <w:tcW w:w="960" w:type="dxa"/>
            <w:vMerge/>
            <w:vAlign w:val="center"/>
          </w:tcPr>
          <w:p w:rsidR="00736702" w:rsidRDefault="00736702" w:rsidP="00736702">
            <w:pPr>
              <w:spacing w:line="276" w:lineRule="auto"/>
              <w:rPr>
                <w:rFonts w:asciiTheme="minorEastAsia" w:eastAsiaTheme="minorEastAsia" w:hAnsiTheme="minorEastAsia"/>
                <w:szCs w:val="21"/>
              </w:rPr>
            </w:pPr>
          </w:p>
        </w:tc>
        <w:tc>
          <w:tcPr>
            <w:tcW w:w="10004" w:type="dxa"/>
            <w:vAlign w:val="center"/>
          </w:tcPr>
          <w:p w:rsidR="00736702" w:rsidRDefault="00736702" w:rsidP="00646C0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审核条款：5.3，6.2，7.1.2，</w:t>
            </w:r>
            <w:r w:rsidR="00646C0A">
              <w:rPr>
                <w:rFonts w:asciiTheme="minorEastAsia" w:eastAsiaTheme="minorEastAsia" w:hAnsiTheme="minorEastAsia" w:hint="eastAsia"/>
                <w:szCs w:val="21"/>
              </w:rPr>
              <w:t xml:space="preserve"> </w:t>
            </w:r>
            <w:r>
              <w:rPr>
                <w:rFonts w:asciiTheme="minorEastAsia" w:eastAsiaTheme="minorEastAsia" w:hAnsiTheme="minorEastAsia" w:hint="eastAsia"/>
                <w:szCs w:val="21"/>
              </w:rPr>
              <w:t>7.2，7.3，7.4，7.5，</w:t>
            </w:r>
            <w:r w:rsidR="00646C0A">
              <w:rPr>
                <w:rFonts w:asciiTheme="minorEastAsia" w:eastAsiaTheme="minorEastAsia" w:hAnsiTheme="minorEastAsia" w:hint="eastAsia"/>
                <w:szCs w:val="21"/>
              </w:rPr>
              <w:t xml:space="preserve">8.2  </w:t>
            </w:r>
            <w:r>
              <w:rPr>
                <w:rFonts w:asciiTheme="minorEastAsia" w:eastAsiaTheme="minorEastAsia" w:hAnsiTheme="minorEastAsia" w:hint="eastAsia"/>
                <w:szCs w:val="21"/>
              </w:rPr>
              <w:t>9.1.3，9.2</w:t>
            </w:r>
            <w:r w:rsidR="00646C0A">
              <w:rPr>
                <w:rFonts w:asciiTheme="minorEastAsia" w:eastAsiaTheme="minorEastAsia" w:hAnsiTheme="minorEastAsia" w:hint="eastAsia"/>
                <w:szCs w:val="21"/>
              </w:rPr>
              <w:t xml:space="preserve">  10.2</w:t>
            </w:r>
          </w:p>
        </w:tc>
        <w:tc>
          <w:tcPr>
            <w:tcW w:w="1585" w:type="dxa"/>
            <w:vMerge/>
          </w:tcPr>
          <w:p w:rsidR="00736702" w:rsidRDefault="00736702" w:rsidP="00736702">
            <w:pPr>
              <w:spacing w:line="276" w:lineRule="auto"/>
              <w:rPr>
                <w:rFonts w:asciiTheme="minorEastAsia" w:eastAsiaTheme="minorEastAsia" w:hAnsiTheme="minorEastAsia"/>
                <w:szCs w:val="21"/>
              </w:rPr>
            </w:pPr>
          </w:p>
        </w:tc>
      </w:tr>
      <w:tr w:rsidR="00736702" w:rsidTr="00736702">
        <w:trPr>
          <w:trHeight w:val="516"/>
        </w:trPr>
        <w:tc>
          <w:tcPr>
            <w:tcW w:w="21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组织的岗位、职责和权限</w:t>
            </w:r>
          </w:p>
        </w:tc>
        <w:tc>
          <w:tcPr>
            <w:tcW w:w="9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部门主要职责如下：</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负责目标完成情况的统计</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负责人员聘用，培训，能力、意识的培养</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负责公司会议的组织、沟通效果评价</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负责文件和记录的管理</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协助管理者代表组织内部审核</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736702" w:rsidTr="00736702">
        <w:trPr>
          <w:trHeight w:val="516"/>
        </w:trPr>
        <w:tc>
          <w:tcPr>
            <w:tcW w:w="21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质量目标及其实现的策划</w:t>
            </w:r>
          </w:p>
        </w:tc>
        <w:tc>
          <w:tcPr>
            <w:tcW w:w="9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szCs w:val="21"/>
              </w:rPr>
              <w:t>6.2</w:t>
            </w:r>
          </w:p>
        </w:tc>
        <w:tc>
          <w:tcPr>
            <w:tcW w:w="10004" w:type="dxa"/>
            <w:vAlign w:val="center"/>
          </w:tcPr>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分解到该部门的质量目标及完成情况如下：</w:t>
            </w:r>
          </w:p>
          <w:p w:rsidR="00646C0A" w:rsidRPr="00646C0A" w:rsidRDefault="00646C0A" w:rsidP="00646C0A">
            <w:pPr>
              <w:adjustRightInd w:val="0"/>
              <w:snapToGrid w:val="0"/>
              <w:spacing w:line="276" w:lineRule="auto"/>
              <w:rPr>
                <w:rFonts w:asciiTheme="minorEastAsia" w:eastAsiaTheme="minorEastAsia" w:hAnsiTheme="minorEastAsia"/>
                <w:szCs w:val="21"/>
              </w:rPr>
            </w:pPr>
            <w:r w:rsidRPr="00646C0A">
              <w:rPr>
                <w:rFonts w:asciiTheme="minorEastAsia" w:eastAsiaTheme="minorEastAsia" w:hAnsiTheme="minorEastAsia" w:hint="eastAsia"/>
                <w:szCs w:val="21"/>
              </w:rPr>
              <w:t>采购产品合格率100%</w:t>
            </w:r>
          </w:p>
          <w:p w:rsidR="00646C0A" w:rsidRPr="00646C0A" w:rsidRDefault="00646C0A" w:rsidP="00646C0A">
            <w:pPr>
              <w:adjustRightInd w:val="0"/>
              <w:snapToGrid w:val="0"/>
              <w:spacing w:line="276" w:lineRule="auto"/>
              <w:rPr>
                <w:rFonts w:asciiTheme="minorEastAsia" w:eastAsiaTheme="minorEastAsia" w:hAnsiTheme="minorEastAsia"/>
                <w:szCs w:val="21"/>
              </w:rPr>
            </w:pPr>
            <w:r w:rsidRPr="00646C0A">
              <w:rPr>
                <w:rFonts w:asciiTheme="minorEastAsia" w:eastAsiaTheme="minorEastAsia" w:hAnsiTheme="minorEastAsia" w:hint="eastAsia"/>
                <w:szCs w:val="21"/>
              </w:rPr>
              <w:t>员工培训按时完成率100%。</w:t>
            </w:r>
          </w:p>
          <w:p w:rsidR="00944B61" w:rsidRDefault="00646C0A" w:rsidP="00646C0A">
            <w:pPr>
              <w:adjustRightInd w:val="0"/>
              <w:snapToGrid w:val="0"/>
              <w:spacing w:line="276" w:lineRule="auto"/>
              <w:rPr>
                <w:rFonts w:asciiTheme="minorEastAsia" w:eastAsiaTheme="minorEastAsia" w:hAnsiTheme="minorEastAsia"/>
                <w:szCs w:val="21"/>
              </w:rPr>
            </w:pPr>
            <w:r w:rsidRPr="00646C0A">
              <w:rPr>
                <w:rFonts w:asciiTheme="minorEastAsia" w:eastAsiaTheme="minorEastAsia" w:hAnsiTheme="minorEastAsia" w:hint="eastAsia"/>
                <w:szCs w:val="21"/>
              </w:rPr>
              <w:t>顾客满意率98%。</w:t>
            </w:r>
          </w:p>
          <w:p w:rsidR="00736702" w:rsidRDefault="00736702" w:rsidP="00646C0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2020年</w:t>
            </w:r>
            <w:r w:rsidR="00646C0A">
              <w:rPr>
                <w:rFonts w:asciiTheme="minorEastAsia" w:eastAsiaTheme="minorEastAsia" w:hAnsiTheme="minorEastAsia" w:hint="eastAsia"/>
                <w:szCs w:val="21"/>
              </w:rPr>
              <w:t>8</w:t>
            </w:r>
            <w:r>
              <w:rPr>
                <w:rFonts w:asciiTheme="minorEastAsia" w:eastAsiaTheme="minorEastAsia" w:hAnsiTheme="minorEastAsia" w:hint="eastAsia"/>
                <w:szCs w:val="21"/>
              </w:rPr>
              <w:t>月至202</w:t>
            </w:r>
            <w:r w:rsidR="00944B61">
              <w:rPr>
                <w:rFonts w:asciiTheme="minorEastAsia" w:eastAsiaTheme="minorEastAsia" w:hAnsiTheme="minorEastAsia" w:hint="eastAsia"/>
                <w:szCs w:val="21"/>
              </w:rPr>
              <w:t>1</w:t>
            </w:r>
            <w:r>
              <w:rPr>
                <w:rFonts w:asciiTheme="minorEastAsia" w:eastAsiaTheme="minorEastAsia" w:hAnsiTheme="minorEastAsia" w:hint="eastAsia"/>
                <w:szCs w:val="21"/>
              </w:rPr>
              <w:t>年</w:t>
            </w:r>
            <w:r w:rsidR="00646C0A">
              <w:rPr>
                <w:rFonts w:asciiTheme="minorEastAsia" w:eastAsiaTheme="minorEastAsia" w:hAnsiTheme="minorEastAsia" w:hint="eastAsia"/>
                <w:szCs w:val="21"/>
              </w:rPr>
              <w:t>7</w:t>
            </w:r>
            <w:r>
              <w:rPr>
                <w:rFonts w:asciiTheme="minorEastAsia" w:eastAsiaTheme="minorEastAsia" w:hAnsiTheme="minorEastAsia" w:hint="eastAsia"/>
                <w:szCs w:val="21"/>
              </w:rPr>
              <w:t>月目标完成情况：均完成，符合要求。</w:t>
            </w:r>
          </w:p>
        </w:tc>
        <w:tc>
          <w:tcPr>
            <w:tcW w:w="1585" w:type="dxa"/>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736702" w:rsidTr="00736702">
        <w:trPr>
          <w:trHeight w:val="516"/>
        </w:trPr>
        <w:tc>
          <w:tcPr>
            <w:tcW w:w="21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人员</w:t>
            </w:r>
          </w:p>
        </w:tc>
        <w:tc>
          <w:tcPr>
            <w:tcW w:w="9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7.1.2</w:t>
            </w:r>
          </w:p>
        </w:tc>
        <w:tc>
          <w:tcPr>
            <w:tcW w:w="10004" w:type="dxa"/>
            <w:vAlign w:val="center"/>
          </w:tcPr>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依据</w:t>
            </w:r>
            <w:r w:rsidR="00646C0A" w:rsidRPr="00646C0A">
              <w:rPr>
                <w:rFonts w:asciiTheme="minorEastAsia" w:eastAsiaTheme="minorEastAsia" w:hAnsiTheme="minorEastAsia" w:hint="eastAsia"/>
                <w:szCs w:val="21"/>
              </w:rPr>
              <w:t>《人员能力、意识控制程序》</w:t>
            </w:r>
            <w:r>
              <w:rPr>
                <w:rFonts w:asciiTheme="minorEastAsia" w:eastAsiaTheme="minorEastAsia" w:hAnsiTheme="minorEastAsia" w:hint="eastAsia"/>
                <w:szCs w:val="21"/>
              </w:rPr>
              <w:t>的要求进行控制。已识别与QMS相关人员：各部门负责人、</w:t>
            </w:r>
            <w:r w:rsidR="00646C0A">
              <w:rPr>
                <w:rFonts w:asciiTheme="minorEastAsia" w:eastAsiaTheme="minorEastAsia" w:hAnsiTheme="minorEastAsia" w:hint="eastAsia"/>
                <w:szCs w:val="21"/>
              </w:rPr>
              <w:t>销售、采购</w:t>
            </w:r>
            <w:r>
              <w:rPr>
                <w:rFonts w:asciiTheme="minorEastAsia" w:eastAsiaTheme="minorEastAsia" w:hAnsiTheme="minorEastAsia" w:hint="eastAsia"/>
                <w:szCs w:val="21"/>
              </w:rPr>
              <w:t>人员内审员，提供了岗位职责权限及任职要求。对特殊岗位人员已进行合理配置及变更控制，新进员工已制定岗前培训计划。公司无特殊工种。</w:t>
            </w:r>
          </w:p>
        </w:tc>
        <w:tc>
          <w:tcPr>
            <w:tcW w:w="1585" w:type="dxa"/>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736702" w:rsidTr="00736702">
        <w:trPr>
          <w:trHeight w:val="516"/>
        </w:trPr>
        <w:tc>
          <w:tcPr>
            <w:tcW w:w="21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能力</w:t>
            </w:r>
          </w:p>
        </w:tc>
        <w:tc>
          <w:tcPr>
            <w:tcW w:w="9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7.2</w:t>
            </w:r>
          </w:p>
        </w:tc>
        <w:tc>
          <w:tcPr>
            <w:tcW w:w="10004" w:type="dxa"/>
            <w:vAlign w:val="center"/>
          </w:tcPr>
          <w:p w:rsidR="00944B61" w:rsidRDefault="00944B61"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编制了岗位任职资格</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查：员工岗位能力评价表</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w:t>
            </w:r>
            <w:r w:rsidR="00646C0A" w:rsidRPr="00646C0A">
              <w:rPr>
                <w:rFonts w:asciiTheme="minorEastAsia" w:eastAsiaTheme="minorEastAsia" w:hAnsiTheme="minorEastAsia" w:hint="eastAsia"/>
                <w:szCs w:val="21"/>
              </w:rPr>
              <w:t>教育程度、工作经验、岗位技能、专业培训、工作态度、团队意识</w:t>
            </w:r>
            <w:r w:rsidR="00646C0A">
              <w:rPr>
                <w:rFonts w:asciiTheme="minorEastAsia" w:eastAsiaTheme="minorEastAsia" w:hAnsiTheme="minorEastAsia" w:hint="eastAsia"/>
                <w:szCs w:val="21"/>
              </w:rPr>
              <w:t>等</w:t>
            </w:r>
            <w:r>
              <w:rPr>
                <w:rFonts w:asciiTheme="minorEastAsia" w:eastAsiaTheme="minorEastAsia" w:hAnsiTheme="minorEastAsia" w:hint="eastAsia"/>
                <w:szCs w:val="21"/>
              </w:rPr>
              <w:t>方面进行了评价</w:t>
            </w:r>
          </w:p>
          <w:p w:rsidR="00A24799" w:rsidRDefault="00736702" w:rsidP="00A24799">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szCs w:val="21"/>
              </w:rPr>
              <w:t>抽人员</w:t>
            </w:r>
            <w:proofErr w:type="gramEnd"/>
            <w:r>
              <w:rPr>
                <w:rFonts w:asciiTheme="minorEastAsia" w:eastAsiaTheme="minorEastAsia" w:hAnsiTheme="minorEastAsia"/>
                <w:szCs w:val="21"/>
              </w:rPr>
              <w:t>能力</w:t>
            </w:r>
            <w:r w:rsidR="00A24799">
              <w:rPr>
                <w:rFonts w:asciiTheme="minorEastAsia" w:eastAsiaTheme="minorEastAsia" w:hAnsiTheme="minorEastAsia" w:hint="eastAsia"/>
                <w:szCs w:val="21"/>
              </w:rPr>
              <w:t>，符合要求</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查有内审员任命书：任命“</w:t>
            </w:r>
            <w:r w:rsidR="00646C0A" w:rsidRPr="00646C0A">
              <w:rPr>
                <w:rFonts w:asciiTheme="minorEastAsia" w:eastAsiaTheme="minorEastAsia" w:hAnsiTheme="minorEastAsia" w:hint="eastAsia"/>
                <w:szCs w:val="21"/>
              </w:rPr>
              <w:t>杨跃</w:t>
            </w:r>
            <w:r>
              <w:rPr>
                <w:rFonts w:asciiTheme="minorEastAsia" w:eastAsiaTheme="minorEastAsia" w:hAnsiTheme="minorEastAsia" w:hint="eastAsia"/>
                <w:szCs w:val="21"/>
              </w:rPr>
              <w:t>”“</w:t>
            </w:r>
            <w:r w:rsidR="00646C0A" w:rsidRPr="00646C0A">
              <w:rPr>
                <w:rFonts w:asciiTheme="minorEastAsia" w:eastAsiaTheme="minorEastAsia" w:hAnsiTheme="minorEastAsia" w:hint="eastAsia"/>
                <w:szCs w:val="21"/>
              </w:rPr>
              <w:t>杨其兵</w:t>
            </w:r>
            <w:r>
              <w:rPr>
                <w:rFonts w:asciiTheme="minorEastAsia" w:eastAsiaTheme="minorEastAsia" w:hAnsiTheme="minorEastAsia" w:hint="eastAsia"/>
                <w:szCs w:val="21"/>
              </w:rPr>
              <w:t>”为管理体系内审员。</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查《2020</w:t>
            </w:r>
            <w:r w:rsidR="00944B61">
              <w:rPr>
                <w:rFonts w:asciiTheme="minorEastAsia" w:eastAsiaTheme="minorEastAsia" w:hAnsiTheme="minorEastAsia" w:hint="eastAsia"/>
                <w:szCs w:val="21"/>
              </w:rPr>
              <w:t>-2021</w:t>
            </w:r>
            <w:r>
              <w:rPr>
                <w:rFonts w:asciiTheme="minorEastAsia" w:eastAsiaTheme="minorEastAsia" w:hAnsiTheme="minorEastAsia" w:hint="eastAsia"/>
                <w:szCs w:val="21"/>
              </w:rPr>
              <w:t>年度培训计划》</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策划实施内容有GB/T19001-2016 标准培训、内审员培训、</w:t>
            </w:r>
            <w:r w:rsidR="00A15896" w:rsidRPr="00A15896">
              <w:rPr>
                <w:rFonts w:asciiTheme="minorEastAsia" w:eastAsiaTheme="minorEastAsia" w:hAnsiTheme="minorEastAsia" w:hint="eastAsia"/>
                <w:szCs w:val="21"/>
              </w:rPr>
              <w:t>技能培训</w:t>
            </w:r>
            <w:r w:rsidR="00A15896">
              <w:rPr>
                <w:rFonts w:asciiTheme="minorEastAsia" w:eastAsiaTheme="minorEastAsia" w:hAnsiTheme="minorEastAsia" w:hint="eastAsia"/>
                <w:szCs w:val="21"/>
              </w:rPr>
              <w:t>、</w:t>
            </w:r>
            <w:r w:rsidR="00A15896" w:rsidRPr="00A15896">
              <w:rPr>
                <w:rFonts w:asciiTheme="minorEastAsia" w:eastAsiaTheme="minorEastAsia" w:hAnsiTheme="minorEastAsia" w:hint="eastAsia"/>
                <w:szCs w:val="21"/>
              </w:rPr>
              <w:t>法律法规培训</w:t>
            </w:r>
            <w:r>
              <w:rPr>
                <w:rFonts w:asciiTheme="minorEastAsia" w:eastAsiaTheme="minorEastAsia" w:hAnsiTheme="minorEastAsia" w:hint="eastAsia"/>
                <w:szCs w:val="21"/>
              </w:rPr>
              <w:t>等</w:t>
            </w:r>
            <w:proofErr w:type="gramStart"/>
            <w:r>
              <w:rPr>
                <w:rFonts w:asciiTheme="minorEastAsia" w:eastAsiaTheme="minorEastAsia" w:hAnsiTheme="minorEastAsia" w:hint="eastAsia"/>
                <w:szCs w:val="21"/>
              </w:rPr>
              <w:t>项培训</w:t>
            </w:r>
            <w:proofErr w:type="gramEnd"/>
            <w:r>
              <w:rPr>
                <w:rFonts w:asciiTheme="minorEastAsia" w:eastAsiaTheme="minorEastAsia" w:hAnsiTheme="minorEastAsia" w:hint="eastAsia"/>
                <w:szCs w:val="21"/>
              </w:rPr>
              <w:t>安排。</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批准：</w:t>
            </w:r>
            <w:r w:rsidR="00A15896" w:rsidRPr="00A15896">
              <w:rPr>
                <w:rFonts w:cs="Calibri" w:hint="eastAsia"/>
                <w:szCs w:val="21"/>
              </w:rPr>
              <w:t>韩明波</w:t>
            </w:r>
            <w:r w:rsidR="00944B61" w:rsidRPr="00944B61">
              <w:rPr>
                <w:rFonts w:cs="Calibri" w:hint="eastAsia"/>
                <w:szCs w:val="21"/>
              </w:rPr>
              <w:t xml:space="preserve"> </w:t>
            </w:r>
            <w:r w:rsidR="00180273">
              <w:rPr>
                <w:rFonts w:cs="Calibri"/>
                <w:szCs w:val="21"/>
              </w:rPr>
              <w:t xml:space="preserve"> </w:t>
            </w:r>
            <w:r w:rsidR="00A15896" w:rsidRPr="00A15896">
              <w:rPr>
                <w:rFonts w:asciiTheme="minorEastAsia" w:eastAsiaTheme="minorEastAsia" w:hAnsiTheme="minorEastAsia" w:hint="eastAsia"/>
                <w:szCs w:val="21"/>
              </w:rPr>
              <w:t>2020年12月15日</w:t>
            </w:r>
          </w:p>
          <w:p w:rsidR="00736702" w:rsidRDefault="00736702" w:rsidP="00736702">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抽培训</w:t>
            </w:r>
            <w:proofErr w:type="gramEnd"/>
            <w:r>
              <w:rPr>
                <w:rFonts w:asciiTheme="minorEastAsia" w:eastAsiaTheme="minorEastAsia" w:hAnsiTheme="minorEastAsia" w:hint="eastAsia"/>
                <w:szCs w:val="21"/>
              </w:rPr>
              <w:t>记录：</w:t>
            </w:r>
          </w:p>
          <w:p w:rsidR="00180273" w:rsidRDefault="00A15896" w:rsidP="00944B61">
            <w:pPr>
              <w:adjustRightInd w:val="0"/>
              <w:snapToGrid w:val="0"/>
              <w:spacing w:line="276" w:lineRule="auto"/>
              <w:rPr>
                <w:rFonts w:asciiTheme="minorEastAsia" w:eastAsiaTheme="minorEastAsia" w:hAnsiTheme="minorEastAsia"/>
                <w:szCs w:val="21"/>
              </w:rPr>
            </w:pPr>
            <w:r w:rsidRPr="00A15896">
              <w:rPr>
                <w:rFonts w:hint="eastAsia"/>
                <w:szCs w:val="21"/>
              </w:rPr>
              <w:t>2021</w:t>
            </w:r>
            <w:r w:rsidRPr="00A15896">
              <w:rPr>
                <w:rFonts w:hint="eastAsia"/>
                <w:szCs w:val="21"/>
              </w:rPr>
              <w:t>年</w:t>
            </w:r>
            <w:r w:rsidRPr="00A15896">
              <w:rPr>
                <w:rFonts w:hint="eastAsia"/>
                <w:szCs w:val="21"/>
              </w:rPr>
              <w:t>3</w:t>
            </w:r>
            <w:r w:rsidRPr="00A15896">
              <w:rPr>
                <w:rFonts w:hint="eastAsia"/>
                <w:szCs w:val="21"/>
              </w:rPr>
              <w:t>月</w:t>
            </w:r>
            <w:r w:rsidRPr="00A15896">
              <w:rPr>
                <w:rFonts w:hint="eastAsia"/>
                <w:szCs w:val="21"/>
              </w:rPr>
              <w:t>30</w:t>
            </w:r>
            <w:r w:rsidRPr="00A15896">
              <w:rPr>
                <w:rFonts w:hint="eastAsia"/>
                <w:szCs w:val="21"/>
              </w:rPr>
              <w:t>日内审员培训</w:t>
            </w:r>
            <w:r w:rsidR="00736702">
              <w:rPr>
                <w:rFonts w:asciiTheme="minorEastAsia" w:eastAsiaTheme="minorEastAsia" w:hAnsiTheme="minorEastAsia" w:hint="eastAsia"/>
                <w:szCs w:val="21"/>
              </w:rPr>
              <w:t>培训内容：</w:t>
            </w:r>
            <w:r w:rsidRPr="00A15896">
              <w:rPr>
                <w:rFonts w:asciiTheme="minorEastAsia" w:eastAsiaTheme="minorEastAsia" w:hAnsiTheme="minorEastAsia" w:hint="eastAsia"/>
                <w:szCs w:val="21"/>
              </w:rPr>
              <w:t>审核基础知识；内部审程序及要求；内</w:t>
            </w:r>
            <w:proofErr w:type="gramStart"/>
            <w:r w:rsidRPr="00A15896">
              <w:rPr>
                <w:rFonts w:asciiTheme="minorEastAsia" w:eastAsiaTheme="minorEastAsia" w:hAnsiTheme="minorEastAsia" w:hint="eastAsia"/>
                <w:szCs w:val="21"/>
              </w:rPr>
              <w:t>审重点</w:t>
            </w:r>
            <w:proofErr w:type="gramEnd"/>
            <w:r w:rsidRPr="00A15896">
              <w:rPr>
                <w:rFonts w:asciiTheme="minorEastAsia" w:eastAsiaTheme="minorEastAsia" w:hAnsiTheme="minorEastAsia" w:hint="eastAsia"/>
                <w:szCs w:val="21"/>
              </w:rPr>
              <w:t>及技巧；审核表单的编制；内部审核的模拟； GB/T19001-2016标准 GB/T14001-2016标准、GB/T45001-2020标准的内</w:t>
            </w:r>
            <w:proofErr w:type="gramStart"/>
            <w:r w:rsidRPr="00A15896">
              <w:rPr>
                <w:rFonts w:asciiTheme="minorEastAsia" w:eastAsiaTheme="minorEastAsia" w:hAnsiTheme="minorEastAsia" w:hint="eastAsia"/>
                <w:szCs w:val="21"/>
              </w:rPr>
              <w:t>审知识</w:t>
            </w:r>
            <w:proofErr w:type="gramEnd"/>
            <w:r w:rsidRPr="00A15896">
              <w:rPr>
                <w:rFonts w:asciiTheme="minorEastAsia" w:eastAsiaTheme="minorEastAsia" w:hAnsiTheme="minorEastAsia" w:hint="eastAsia"/>
                <w:szCs w:val="21"/>
              </w:rPr>
              <w:t>和相关技巧，内审控制程序，具体实施内审的各项细节和注意事项</w:t>
            </w:r>
          </w:p>
          <w:p w:rsidR="00736702" w:rsidRPr="00180273" w:rsidRDefault="00736702" w:rsidP="0018027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培训及考核结果记录：</w:t>
            </w:r>
            <w:r w:rsidR="00A15896" w:rsidRPr="00A15896">
              <w:rPr>
                <w:rFonts w:asciiTheme="minorEastAsia" w:eastAsiaTheme="minorEastAsia" w:hAnsiTheme="minorEastAsia" w:hint="eastAsia"/>
                <w:szCs w:val="21"/>
              </w:rPr>
              <w:t>为公司组建了一支内部审核的对伍，对保证公司的内审工作起到了重要作用</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评价人：</w:t>
            </w:r>
            <w:r w:rsidR="00A15896" w:rsidRPr="00A15896">
              <w:rPr>
                <w:rFonts w:asciiTheme="minorEastAsia" w:eastAsiaTheme="minorEastAsia" w:hAnsiTheme="minorEastAsia" w:hint="eastAsia"/>
                <w:szCs w:val="21"/>
              </w:rPr>
              <w:t>韩明波</w:t>
            </w:r>
            <w:r w:rsidR="00A15896">
              <w:rPr>
                <w:rFonts w:asciiTheme="minorEastAsia" w:eastAsiaTheme="minorEastAsia" w:hAnsiTheme="minorEastAsia" w:hint="eastAsia"/>
                <w:szCs w:val="21"/>
              </w:rPr>
              <w:t xml:space="preserve"> </w:t>
            </w:r>
            <w:r w:rsidR="00A15896" w:rsidRPr="00A15896">
              <w:rPr>
                <w:rFonts w:asciiTheme="minorEastAsia" w:eastAsiaTheme="minorEastAsia" w:hAnsiTheme="minorEastAsia" w:hint="eastAsia"/>
                <w:szCs w:val="21"/>
              </w:rPr>
              <w:t>日期：2021年3月30日</w:t>
            </w:r>
          </w:p>
          <w:p w:rsidR="00736702" w:rsidRDefault="00A15896" w:rsidP="00736702">
            <w:pPr>
              <w:adjustRightInd w:val="0"/>
              <w:snapToGrid w:val="0"/>
              <w:spacing w:line="276" w:lineRule="auto"/>
              <w:rPr>
                <w:rFonts w:asciiTheme="minorEastAsia" w:eastAsiaTheme="minorEastAsia" w:hAnsiTheme="minorEastAsia"/>
                <w:szCs w:val="21"/>
              </w:rPr>
            </w:pPr>
            <w:r w:rsidRPr="00A15896">
              <w:rPr>
                <w:rFonts w:asciiTheme="minorEastAsia" w:eastAsiaTheme="minorEastAsia" w:hAnsiTheme="minorEastAsia" w:hint="eastAsia"/>
                <w:szCs w:val="21"/>
              </w:rPr>
              <w:t>2021年5月7日技能培训</w:t>
            </w:r>
            <w:r w:rsidR="00736702">
              <w:rPr>
                <w:rFonts w:asciiTheme="minorEastAsia" w:eastAsiaTheme="minorEastAsia" w:hAnsiTheme="minorEastAsia"/>
                <w:szCs w:val="21"/>
              </w:rPr>
              <w:t>培训内容</w:t>
            </w:r>
            <w:r w:rsidR="00736702">
              <w:rPr>
                <w:rFonts w:asciiTheme="minorEastAsia" w:eastAsiaTheme="minorEastAsia" w:hAnsiTheme="minorEastAsia" w:hint="eastAsia"/>
                <w:szCs w:val="21"/>
              </w:rPr>
              <w:t>：</w:t>
            </w:r>
          </w:p>
          <w:p w:rsidR="00736702" w:rsidRDefault="00A15896" w:rsidP="00736702">
            <w:pPr>
              <w:adjustRightInd w:val="0"/>
              <w:snapToGrid w:val="0"/>
              <w:spacing w:line="276" w:lineRule="auto"/>
              <w:rPr>
                <w:rFonts w:asciiTheme="minorEastAsia" w:eastAsiaTheme="minorEastAsia" w:hAnsiTheme="minorEastAsia"/>
                <w:szCs w:val="21"/>
              </w:rPr>
            </w:pPr>
            <w:r w:rsidRPr="00A15896">
              <w:rPr>
                <w:rFonts w:asciiTheme="minorEastAsia" w:eastAsiaTheme="minorEastAsia" w:hAnsiTheme="minorEastAsia" w:hint="eastAsia"/>
                <w:szCs w:val="21"/>
              </w:rPr>
              <w:t>作业指导书、设备的使用 及维护保养及注意事项等</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培训及考核结果记录：</w:t>
            </w:r>
            <w:r w:rsidR="00A15896" w:rsidRPr="00A15896">
              <w:rPr>
                <w:rFonts w:asciiTheme="minorEastAsia" w:eastAsiaTheme="minorEastAsia" w:hAnsiTheme="minorEastAsia" w:hint="eastAsia"/>
                <w:szCs w:val="21"/>
              </w:rPr>
              <w:t>通过这次培训全面提高了人员的工作能力，也更好地让员工了解了设备的原理，及设备的维护保养，注意事项，让他们学到了知识，从而获得经验</w:t>
            </w:r>
          </w:p>
          <w:p w:rsidR="00736702" w:rsidRDefault="00A15896" w:rsidP="00736702">
            <w:pPr>
              <w:adjustRightInd w:val="0"/>
              <w:snapToGrid w:val="0"/>
              <w:spacing w:line="276" w:lineRule="auto"/>
              <w:rPr>
                <w:rFonts w:asciiTheme="minorEastAsia" w:eastAsiaTheme="minorEastAsia" w:hAnsiTheme="minorEastAsia"/>
                <w:szCs w:val="21"/>
              </w:rPr>
            </w:pPr>
            <w:r w:rsidRPr="00A15896">
              <w:rPr>
                <w:rFonts w:asciiTheme="minorEastAsia" w:eastAsiaTheme="minorEastAsia" w:hAnsiTheme="minorEastAsia" w:hint="eastAsia"/>
                <w:szCs w:val="21"/>
              </w:rPr>
              <w:t>评价人：杨跃</w:t>
            </w:r>
            <w:r w:rsidR="00180273" w:rsidRPr="00180273">
              <w:rPr>
                <w:rFonts w:asciiTheme="minorEastAsia" w:eastAsiaTheme="minorEastAsia" w:hAnsiTheme="minorEastAsia" w:hint="eastAsia"/>
                <w:szCs w:val="21"/>
              </w:rPr>
              <w:t xml:space="preserve"> </w:t>
            </w:r>
            <w:r w:rsidRPr="00A15896">
              <w:rPr>
                <w:rFonts w:asciiTheme="minorEastAsia" w:eastAsiaTheme="minorEastAsia" w:hAnsiTheme="minorEastAsia" w:hint="eastAsia"/>
                <w:szCs w:val="21"/>
              </w:rPr>
              <w:t>2021年5月7日</w:t>
            </w:r>
          </w:p>
          <w:p w:rsidR="00736702" w:rsidRDefault="00736702" w:rsidP="00736702">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另抽其他</w:t>
            </w:r>
            <w:proofErr w:type="gramEnd"/>
            <w:r>
              <w:rPr>
                <w:rFonts w:asciiTheme="minorEastAsia" w:eastAsiaTheme="minorEastAsia" w:hAnsiTheme="minorEastAsia" w:hint="eastAsia"/>
                <w:szCs w:val="21"/>
              </w:rPr>
              <w:t>培训记录，均保存完好，符合要求。</w:t>
            </w:r>
          </w:p>
        </w:tc>
        <w:tc>
          <w:tcPr>
            <w:tcW w:w="1585" w:type="dxa"/>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736702" w:rsidTr="00736702">
        <w:trPr>
          <w:trHeight w:val="516"/>
        </w:trPr>
        <w:tc>
          <w:tcPr>
            <w:tcW w:w="21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意识</w:t>
            </w:r>
          </w:p>
        </w:tc>
        <w:tc>
          <w:tcPr>
            <w:tcW w:w="9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7.3</w:t>
            </w:r>
          </w:p>
        </w:tc>
        <w:tc>
          <w:tcPr>
            <w:tcW w:w="10004" w:type="dxa"/>
            <w:vAlign w:val="center"/>
          </w:tcPr>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736702" w:rsidTr="00736702">
        <w:trPr>
          <w:trHeight w:val="516"/>
        </w:trPr>
        <w:tc>
          <w:tcPr>
            <w:tcW w:w="21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沟通</w:t>
            </w:r>
          </w:p>
        </w:tc>
        <w:tc>
          <w:tcPr>
            <w:tcW w:w="9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7.4</w:t>
            </w:r>
          </w:p>
        </w:tc>
        <w:tc>
          <w:tcPr>
            <w:tcW w:w="10004" w:type="dxa"/>
            <w:vAlign w:val="center"/>
          </w:tcPr>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w:t>
            </w:r>
            <w:r w:rsidR="00646C0A">
              <w:rPr>
                <w:rFonts w:asciiTheme="minorEastAsia" w:eastAsiaTheme="minorEastAsia" w:hAnsiTheme="minorEastAsia" w:hint="eastAsia"/>
                <w:szCs w:val="21"/>
              </w:rPr>
              <w:t>综合部</w:t>
            </w:r>
            <w:r>
              <w:rPr>
                <w:rFonts w:asciiTheme="minorEastAsia" w:eastAsiaTheme="minorEastAsia" w:hAnsiTheme="minorEastAsia" w:hint="eastAsia"/>
                <w:szCs w:val="21"/>
              </w:rPr>
              <w:t>负责内部、外部沟通。</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符合要求。</w:t>
            </w:r>
          </w:p>
        </w:tc>
        <w:tc>
          <w:tcPr>
            <w:tcW w:w="1585" w:type="dxa"/>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736702" w:rsidTr="00736702">
        <w:trPr>
          <w:trHeight w:val="516"/>
        </w:trPr>
        <w:tc>
          <w:tcPr>
            <w:tcW w:w="21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文件化信息</w:t>
            </w:r>
          </w:p>
        </w:tc>
        <w:tc>
          <w:tcPr>
            <w:tcW w:w="960" w:type="dxa"/>
            <w:vAlign w:val="center"/>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7.5</w:t>
            </w:r>
          </w:p>
        </w:tc>
        <w:tc>
          <w:tcPr>
            <w:tcW w:w="10004" w:type="dxa"/>
            <w:vAlign w:val="center"/>
          </w:tcPr>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执行公司</w:t>
            </w:r>
            <w:r w:rsidR="00A15896" w:rsidRPr="00A15896">
              <w:rPr>
                <w:rFonts w:asciiTheme="minorEastAsia" w:eastAsiaTheme="minorEastAsia" w:hAnsiTheme="minorEastAsia" w:hint="eastAsia"/>
                <w:szCs w:val="21"/>
              </w:rPr>
              <w:t>《文件控制程序》《记录控制程序》</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公司质量管理体系文件包括：质量手册、程序文件、作业文件、外来文件、各</w:t>
            </w:r>
            <w:proofErr w:type="gramStart"/>
            <w:r>
              <w:rPr>
                <w:rFonts w:asciiTheme="minorEastAsia" w:eastAsiaTheme="minorEastAsia" w:hAnsiTheme="minorEastAsia" w:hint="eastAsia"/>
                <w:szCs w:val="21"/>
              </w:rPr>
              <w:t>类记录</w:t>
            </w:r>
            <w:proofErr w:type="gramEnd"/>
            <w:r>
              <w:rPr>
                <w:rFonts w:asciiTheme="minorEastAsia" w:eastAsiaTheme="minorEastAsia" w:hAnsiTheme="minorEastAsia" w:hint="eastAsia"/>
                <w:szCs w:val="21"/>
              </w:rPr>
              <w:t>等。已建立“受控文件清单”。</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查：公司于</w:t>
            </w:r>
            <w:r w:rsidR="00A15896" w:rsidRPr="00A15896">
              <w:rPr>
                <w:rFonts w:asciiTheme="minorEastAsia" w:eastAsiaTheme="minorEastAsia" w:hAnsiTheme="minorEastAsia" w:hint="eastAsia"/>
                <w:szCs w:val="21"/>
              </w:rPr>
              <w:t>2020年3月10日</w:t>
            </w:r>
            <w:r>
              <w:rPr>
                <w:rFonts w:asciiTheme="minorEastAsia" w:eastAsiaTheme="minorEastAsia" w:hAnsiTheme="minorEastAsia" w:hint="eastAsia"/>
                <w:szCs w:val="21"/>
              </w:rPr>
              <w:t>依据ISO9001-2015</w:t>
            </w:r>
            <w:proofErr w:type="gramStart"/>
            <w:r>
              <w:rPr>
                <w:rFonts w:asciiTheme="minorEastAsia" w:eastAsiaTheme="minorEastAsia" w:hAnsiTheme="minorEastAsia" w:hint="eastAsia"/>
                <w:szCs w:val="21"/>
              </w:rPr>
              <w:t>版标准</w:t>
            </w:r>
            <w:proofErr w:type="gramEnd"/>
            <w:r>
              <w:rPr>
                <w:rFonts w:asciiTheme="minorEastAsia" w:eastAsiaTheme="minorEastAsia" w:hAnsiTheme="minorEastAsia" w:hint="eastAsia"/>
                <w:szCs w:val="21"/>
              </w:rPr>
              <w:t>对《质量手册》、《程序文件》进行修订，目前版本为A/0版。</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由管理者代表审核，总经理批准后发布。</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查：“文件发放记录”，内容涵盖：序号、名称、接收人、日期等。 目前无回收记录。</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查《受控文件清单》内容有质量手册、程序文件、作业文件等，版本A/0版，日期：</w:t>
            </w:r>
            <w:r w:rsidR="00A15896" w:rsidRPr="00A15896">
              <w:rPr>
                <w:rFonts w:asciiTheme="minorEastAsia" w:eastAsiaTheme="minorEastAsia" w:hAnsiTheme="minorEastAsia" w:hint="eastAsia"/>
                <w:szCs w:val="21"/>
              </w:rPr>
              <w:t>2020年3月10日</w:t>
            </w:r>
            <w:r>
              <w:rPr>
                <w:rFonts w:asciiTheme="minorEastAsia" w:eastAsiaTheme="minorEastAsia" w:hAnsiTheme="minorEastAsia" w:hint="eastAsia"/>
                <w:szCs w:val="21"/>
              </w:rPr>
              <w:t>，总</w:t>
            </w:r>
            <w:r>
              <w:rPr>
                <w:rFonts w:asciiTheme="minorEastAsia" w:eastAsiaTheme="minorEastAsia" w:hAnsiTheme="minorEastAsia" w:hint="eastAsia"/>
                <w:szCs w:val="21"/>
              </w:rPr>
              <w:lastRenderedPageBreak/>
              <w:t>经理批准实施。</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文件更改采用局部修改、换页、换版等方式。</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查：有“外来文件清单”记录了《产品质量法》等外来文件，控制分发，有专人负责。</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已建立“记录清单”内容含盖：序号、记录名称、记录编号、保存部门、保存期限。</w:t>
            </w:r>
          </w:p>
          <w:p w:rsidR="00736702" w:rsidRDefault="00736702"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现场查看，文件、记录保持清晰，保存完好。</w:t>
            </w:r>
          </w:p>
        </w:tc>
        <w:tc>
          <w:tcPr>
            <w:tcW w:w="1585" w:type="dxa"/>
          </w:tcPr>
          <w:p w:rsidR="00736702" w:rsidRDefault="00736702"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A15896" w:rsidTr="00736702">
        <w:trPr>
          <w:trHeight w:val="516"/>
        </w:trPr>
        <w:tc>
          <w:tcPr>
            <w:tcW w:w="2160" w:type="dxa"/>
            <w:vAlign w:val="center"/>
          </w:tcPr>
          <w:p w:rsidR="00A15896" w:rsidRPr="00EA5E3D" w:rsidRDefault="00A15896" w:rsidP="00A70FDC">
            <w:pPr>
              <w:rPr>
                <w:szCs w:val="21"/>
              </w:rPr>
            </w:pPr>
            <w:r w:rsidRPr="00EA5E3D">
              <w:rPr>
                <w:rFonts w:hint="eastAsia"/>
                <w:szCs w:val="21"/>
              </w:rPr>
              <w:lastRenderedPageBreak/>
              <w:t>产品和服务的要求确定、评审和更改</w:t>
            </w:r>
          </w:p>
        </w:tc>
        <w:tc>
          <w:tcPr>
            <w:tcW w:w="960" w:type="dxa"/>
            <w:vAlign w:val="center"/>
          </w:tcPr>
          <w:p w:rsidR="00A15896" w:rsidRPr="00EA5E3D" w:rsidRDefault="00A15896" w:rsidP="00A70FDC">
            <w:pPr>
              <w:rPr>
                <w:szCs w:val="21"/>
              </w:rPr>
            </w:pPr>
            <w:r w:rsidRPr="00EA5E3D">
              <w:rPr>
                <w:rFonts w:hint="eastAsia"/>
                <w:szCs w:val="21"/>
              </w:rPr>
              <w:t>8.2</w:t>
            </w:r>
          </w:p>
        </w:tc>
        <w:tc>
          <w:tcPr>
            <w:tcW w:w="10004" w:type="dxa"/>
            <w:vAlign w:val="center"/>
          </w:tcPr>
          <w:p w:rsidR="00A15896" w:rsidRPr="00EA5E3D" w:rsidRDefault="00A15896" w:rsidP="00A70FDC">
            <w:pPr>
              <w:rPr>
                <w:szCs w:val="21"/>
              </w:rPr>
            </w:pPr>
            <w:r w:rsidRPr="00EA5E3D">
              <w:rPr>
                <w:rFonts w:hint="eastAsia"/>
                <w:szCs w:val="21"/>
              </w:rPr>
              <w:t>公司产品销售由客户提出要货需求，公司在确定产品和要求时，对以下方面进行了考虑：交付时间、产品的质量、产品的价格、产品的特别要求等。</w:t>
            </w:r>
            <w:r>
              <w:rPr>
                <w:rFonts w:hint="eastAsia"/>
                <w:szCs w:val="21"/>
              </w:rPr>
              <w:t>综合部</w:t>
            </w:r>
            <w:r w:rsidRPr="00EA5E3D">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15896" w:rsidRPr="00EA5E3D" w:rsidRDefault="00A15896" w:rsidP="00A70FDC">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A15896" w:rsidRDefault="00A15896" w:rsidP="00A70FDC">
            <w:pPr>
              <w:rPr>
                <w:szCs w:val="21"/>
              </w:rPr>
            </w:pPr>
          </w:p>
          <w:p w:rsidR="00A15896" w:rsidRPr="002D3CE3" w:rsidRDefault="00A15896" w:rsidP="00A70FDC">
            <w:pPr>
              <w:rPr>
                <w:szCs w:val="21"/>
              </w:rPr>
            </w:pPr>
            <w:proofErr w:type="gramStart"/>
            <w:r w:rsidRPr="002D3CE3">
              <w:rPr>
                <w:rFonts w:hint="eastAsia"/>
                <w:szCs w:val="21"/>
              </w:rPr>
              <w:t>抽销售</w:t>
            </w:r>
            <w:proofErr w:type="gramEnd"/>
            <w:r w:rsidRPr="002D3CE3">
              <w:rPr>
                <w:rFonts w:hint="eastAsia"/>
                <w:szCs w:val="21"/>
              </w:rPr>
              <w:t>合同：</w:t>
            </w:r>
          </w:p>
          <w:p w:rsidR="00A15896" w:rsidRDefault="00A15896" w:rsidP="00A70FDC">
            <w:pPr>
              <w:rPr>
                <w:szCs w:val="21"/>
              </w:rPr>
            </w:pPr>
            <w:r w:rsidRPr="002D3CE3">
              <w:rPr>
                <w:rFonts w:hint="eastAsia"/>
                <w:szCs w:val="21"/>
              </w:rPr>
              <w:t>客户：</w:t>
            </w:r>
            <w:r>
              <w:rPr>
                <w:rFonts w:hint="eastAsia"/>
                <w:szCs w:val="21"/>
              </w:rPr>
              <w:t>北京银行股份有限公司</w:t>
            </w:r>
          </w:p>
          <w:p w:rsidR="00A15896" w:rsidRPr="002D3CE3" w:rsidRDefault="00A15896" w:rsidP="00A70FDC">
            <w:pPr>
              <w:rPr>
                <w:szCs w:val="21"/>
              </w:rPr>
            </w:pPr>
            <w:r>
              <w:rPr>
                <w:rFonts w:hint="eastAsia"/>
                <w:szCs w:val="21"/>
              </w:rPr>
              <w:t>项目名称：主副食产品</w:t>
            </w:r>
            <w:r w:rsidR="00842A9A">
              <w:rPr>
                <w:rFonts w:hint="eastAsia"/>
                <w:szCs w:val="21"/>
              </w:rPr>
              <w:t>（包含：</w:t>
            </w:r>
            <w:r w:rsidR="00842A9A" w:rsidRPr="00842A9A">
              <w:rPr>
                <w:rFonts w:hint="eastAsia"/>
                <w:szCs w:val="21"/>
              </w:rPr>
              <w:t>内预包装食品（含冷藏冷冻食品）；鲜肉、鲜蛋、干鲜果品、蔬菜、粮油、水产品、调味品</w:t>
            </w:r>
            <w:r w:rsidR="00842A9A">
              <w:rPr>
                <w:rFonts w:hint="eastAsia"/>
                <w:szCs w:val="21"/>
              </w:rPr>
              <w:t>）</w:t>
            </w:r>
            <w:r w:rsidRPr="002D3CE3">
              <w:rPr>
                <w:szCs w:val="21"/>
              </w:rPr>
              <w:t xml:space="preserve"> </w:t>
            </w:r>
          </w:p>
          <w:p w:rsidR="00A15896" w:rsidRPr="002D3CE3" w:rsidRDefault="00A15896" w:rsidP="00A70FDC">
            <w:pPr>
              <w:rPr>
                <w:szCs w:val="21"/>
              </w:rPr>
            </w:pPr>
            <w:r w:rsidRPr="002D3CE3">
              <w:rPr>
                <w:rFonts w:hint="eastAsia"/>
                <w:szCs w:val="21"/>
              </w:rPr>
              <w:t>签订日期：</w:t>
            </w:r>
            <w:r w:rsidRPr="002D3CE3">
              <w:rPr>
                <w:rFonts w:hint="eastAsia"/>
                <w:szCs w:val="21"/>
              </w:rPr>
              <w:t>20</w:t>
            </w:r>
            <w:r>
              <w:rPr>
                <w:rFonts w:hint="eastAsia"/>
                <w:szCs w:val="21"/>
              </w:rPr>
              <w:t>21</w:t>
            </w:r>
            <w:r w:rsidRPr="002D3CE3">
              <w:rPr>
                <w:rFonts w:hint="eastAsia"/>
                <w:szCs w:val="21"/>
              </w:rPr>
              <w:t>年</w:t>
            </w:r>
            <w:r w:rsidR="00842A9A">
              <w:rPr>
                <w:rFonts w:hint="eastAsia"/>
                <w:szCs w:val="21"/>
              </w:rPr>
              <w:t>6</w:t>
            </w:r>
            <w:r w:rsidRPr="002D3CE3">
              <w:rPr>
                <w:rFonts w:hint="eastAsia"/>
                <w:szCs w:val="21"/>
              </w:rPr>
              <w:t>月</w:t>
            </w:r>
            <w:r>
              <w:rPr>
                <w:rFonts w:hint="eastAsia"/>
                <w:szCs w:val="21"/>
              </w:rPr>
              <w:t>2</w:t>
            </w:r>
            <w:r w:rsidR="00842A9A">
              <w:rPr>
                <w:rFonts w:hint="eastAsia"/>
                <w:szCs w:val="21"/>
              </w:rPr>
              <w:t>5</w:t>
            </w:r>
            <w:r w:rsidRPr="002D3CE3">
              <w:rPr>
                <w:rFonts w:hint="eastAsia"/>
                <w:szCs w:val="21"/>
              </w:rPr>
              <w:t>日</w:t>
            </w:r>
          </w:p>
          <w:p w:rsidR="00842A9A" w:rsidRDefault="00A15896" w:rsidP="00A70FDC">
            <w:pPr>
              <w:rPr>
                <w:szCs w:val="21"/>
              </w:rPr>
            </w:pPr>
            <w:r w:rsidRPr="002D3CE3">
              <w:rPr>
                <w:rFonts w:hint="eastAsia"/>
                <w:szCs w:val="21"/>
              </w:rPr>
              <w:t>合同写明</w:t>
            </w:r>
            <w:proofErr w:type="gramStart"/>
            <w:r w:rsidR="00842A9A">
              <w:rPr>
                <w:rFonts w:hint="eastAsia"/>
                <w:szCs w:val="21"/>
              </w:rPr>
              <w:t>食材品种</w:t>
            </w:r>
            <w:proofErr w:type="gramEnd"/>
            <w:r w:rsidR="00842A9A">
              <w:rPr>
                <w:rFonts w:hint="eastAsia"/>
                <w:szCs w:val="21"/>
              </w:rPr>
              <w:t>和数量、</w:t>
            </w:r>
            <w:proofErr w:type="gramStart"/>
            <w:r w:rsidR="00842A9A">
              <w:rPr>
                <w:rFonts w:hint="eastAsia"/>
                <w:szCs w:val="21"/>
              </w:rPr>
              <w:t>食材价格</w:t>
            </w:r>
            <w:proofErr w:type="gramEnd"/>
            <w:r w:rsidR="00842A9A">
              <w:rPr>
                <w:rFonts w:hint="eastAsia"/>
                <w:szCs w:val="21"/>
              </w:rPr>
              <w:t>及货款支付、</w:t>
            </w:r>
            <w:proofErr w:type="gramStart"/>
            <w:r w:rsidR="00842A9A">
              <w:rPr>
                <w:rFonts w:hint="eastAsia"/>
                <w:szCs w:val="21"/>
              </w:rPr>
              <w:t>食材采购</w:t>
            </w:r>
            <w:proofErr w:type="gramEnd"/>
            <w:r w:rsidR="00842A9A">
              <w:rPr>
                <w:rFonts w:hint="eastAsia"/>
                <w:szCs w:val="21"/>
              </w:rPr>
              <w:t>及配送流程、交货地点、时间和方式、质量保证、验收标准等内容。</w:t>
            </w:r>
          </w:p>
          <w:p w:rsidR="00842A9A" w:rsidRDefault="00842A9A" w:rsidP="00A70FDC">
            <w:pPr>
              <w:rPr>
                <w:szCs w:val="21"/>
              </w:rPr>
            </w:pPr>
            <w:r>
              <w:rPr>
                <w:rFonts w:hint="eastAsia"/>
                <w:szCs w:val="21"/>
              </w:rPr>
              <w:t>有双方签字确认</w:t>
            </w:r>
          </w:p>
          <w:p w:rsidR="00842A9A" w:rsidRDefault="00842A9A" w:rsidP="00A70FDC">
            <w:pPr>
              <w:rPr>
                <w:szCs w:val="21"/>
              </w:rPr>
            </w:pPr>
          </w:p>
          <w:p w:rsidR="00A15896" w:rsidRDefault="00A15896" w:rsidP="00A70FDC">
            <w:pPr>
              <w:rPr>
                <w:szCs w:val="21"/>
              </w:rPr>
            </w:pPr>
            <w:r w:rsidRPr="00EA5E3D">
              <w:rPr>
                <w:rFonts w:hint="eastAsia"/>
                <w:szCs w:val="21"/>
              </w:rPr>
              <w:t>客户：</w:t>
            </w:r>
            <w:r w:rsidR="00842A9A">
              <w:rPr>
                <w:rFonts w:hint="eastAsia"/>
                <w:szCs w:val="21"/>
              </w:rPr>
              <w:t>北京船舶宾馆</w:t>
            </w:r>
            <w:r>
              <w:rPr>
                <w:rFonts w:hint="eastAsia"/>
                <w:szCs w:val="21"/>
              </w:rPr>
              <w:t>有限公司</w:t>
            </w:r>
          </w:p>
          <w:p w:rsidR="00A15896" w:rsidRPr="00EA5E3D" w:rsidRDefault="00A15896" w:rsidP="00A70FDC">
            <w:pPr>
              <w:rPr>
                <w:szCs w:val="21"/>
              </w:rPr>
            </w:pPr>
            <w:r>
              <w:rPr>
                <w:rFonts w:hint="eastAsia"/>
                <w:szCs w:val="21"/>
              </w:rPr>
              <w:t>项目名称：</w:t>
            </w:r>
            <w:r w:rsidR="00842A9A">
              <w:rPr>
                <w:rFonts w:hint="eastAsia"/>
                <w:szCs w:val="21"/>
              </w:rPr>
              <w:t>食材（包含：</w:t>
            </w:r>
            <w:r w:rsidR="00842A9A" w:rsidRPr="00842A9A">
              <w:rPr>
                <w:rFonts w:hint="eastAsia"/>
                <w:szCs w:val="21"/>
              </w:rPr>
              <w:t>内预包装食品（含冷藏冷冻食品）；鲜肉、鲜蛋、干鲜果品、蔬菜、粮油、水产品、调味品</w:t>
            </w:r>
            <w:r w:rsidR="00842A9A">
              <w:rPr>
                <w:rFonts w:hint="eastAsia"/>
                <w:szCs w:val="21"/>
              </w:rPr>
              <w:t>）</w:t>
            </w:r>
            <w:r w:rsidR="00842A9A" w:rsidRPr="00EA5E3D">
              <w:rPr>
                <w:szCs w:val="21"/>
              </w:rPr>
              <w:t xml:space="preserve"> </w:t>
            </w:r>
          </w:p>
          <w:p w:rsidR="00A15896" w:rsidRPr="00EA5E3D" w:rsidRDefault="00A15896" w:rsidP="00A70FDC">
            <w:pPr>
              <w:rPr>
                <w:szCs w:val="21"/>
              </w:rPr>
            </w:pPr>
            <w:r w:rsidRPr="00EA5E3D">
              <w:rPr>
                <w:rFonts w:hint="eastAsia"/>
                <w:szCs w:val="21"/>
              </w:rPr>
              <w:t>签订日期：</w:t>
            </w:r>
            <w:r w:rsidRPr="00EA5E3D">
              <w:rPr>
                <w:rFonts w:hint="eastAsia"/>
                <w:szCs w:val="21"/>
              </w:rPr>
              <w:t>20</w:t>
            </w:r>
            <w:r>
              <w:rPr>
                <w:rFonts w:hint="eastAsia"/>
                <w:szCs w:val="21"/>
              </w:rPr>
              <w:t>21</w:t>
            </w:r>
            <w:r w:rsidRPr="00EA5E3D">
              <w:rPr>
                <w:rFonts w:hint="eastAsia"/>
                <w:szCs w:val="21"/>
              </w:rPr>
              <w:t>年</w:t>
            </w:r>
            <w:r w:rsidR="00842A9A">
              <w:rPr>
                <w:rFonts w:hint="eastAsia"/>
                <w:szCs w:val="21"/>
              </w:rPr>
              <w:t>5</w:t>
            </w:r>
            <w:r w:rsidRPr="00EA5E3D">
              <w:rPr>
                <w:rFonts w:hint="eastAsia"/>
                <w:szCs w:val="21"/>
              </w:rPr>
              <w:t>月</w:t>
            </w:r>
            <w:r w:rsidR="00842A9A">
              <w:rPr>
                <w:rFonts w:hint="eastAsia"/>
                <w:szCs w:val="21"/>
              </w:rPr>
              <w:t>26</w:t>
            </w:r>
            <w:r w:rsidRPr="00EA5E3D">
              <w:rPr>
                <w:rFonts w:hint="eastAsia"/>
                <w:szCs w:val="21"/>
              </w:rPr>
              <w:t>日</w:t>
            </w:r>
            <w:r w:rsidRPr="00EA5E3D">
              <w:rPr>
                <w:rFonts w:hint="eastAsia"/>
                <w:szCs w:val="21"/>
              </w:rPr>
              <w:t xml:space="preserve">  </w:t>
            </w:r>
          </w:p>
          <w:p w:rsidR="00A15896" w:rsidRPr="00A26D2E" w:rsidRDefault="00A15896" w:rsidP="00A70FDC">
            <w:pPr>
              <w:rPr>
                <w:szCs w:val="21"/>
              </w:rPr>
            </w:pPr>
            <w:r w:rsidRPr="00A26D2E">
              <w:rPr>
                <w:rFonts w:hint="eastAsia"/>
                <w:szCs w:val="21"/>
              </w:rPr>
              <w:t>合同写明了</w:t>
            </w:r>
            <w:proofErr w:type="gramStart"/>
            <w:r w:rsidR="00842A9A">
              <w:rPr>
                <w:rFonts w:hint="eastAsia"/>
                <w:szCs w:val="21"/>
              </w:rPr>
              <w:t>食材品种</w:t>
            </w:r>
            <w:proofErr w:type="gramEnd"/>
            <w:r w:rsidR="00842A9A">
              <w:rPr>
                <w:rFonts w:hint="eastAsia"/>
                <w:szCs w:val="21"/>
              </w:rPr>
              <w:t>和数量、</w:t>
            </w:r>
            <w:proofErr w:type="gramStart"/>
            <w:r w:rsidR="00842A9A">
              <w:rPr>
                <w:rFonts w:hint="eastAsia"/>
                <w:szCs w:val="21"/>
              </w:rPr>
              <w:t>食材价格</w:t>
            </w:r>
            <w:proofErr w:type="gramEnd"/>
            <w:r w:rsidR="00842A9A">
              <w:rPr>
                <w:rFonts w:hint="eastAsia"/>
                <w:szCs w:val="21"/>
              </w:rPr>
              <w:t>及货款支付、</w:t>
            </w:r>
            <w:proofErr w:type="gramStart"/>
            <w:r w:rsidR="00842A9A">
              <w:rPr>
                <w:rFonts w:hint="eastAsia"/>
                <w:szCs w:val="21"/>
              </w:rPr>
              <w:t>食材采购</w:t>
            </w:r>
            <w:proofErr w:type="gramEnd"/>
            <w:r w:rsidR="00842A9A">
              <w:rPr>
                <w:rFonts w:hint="eastAsia"/>
                <w:szCs w:val="21"/>
              </w:rPr>
              <w:t>及配送流程、交货地点、时间和方式、质量保证、验收标准等内容</w:t>
            </w:r>
          </w:p>
          <w:p w:rsidR="00A15896" w:rsidRDefault="00842A9A" w:rsidP="00A70FDC">
            <w:pPr>
              <w:rPr>
                <w:szCs w:val="21"/>
              </w:rPr>
            </w:pPr>
            <w:r>
              <w:rPr>
                <w:rFonts w:hint="eastAsia"/>
                <w:szCs w:val="21"/>
              </w:rPr>
              <w:lastRenderedPageBreak/>
              <w:t>有双方签字确认</w:t>
            </w:r>
          </w:p>
          <w:p w:rsidR="00A15896" w:rsidRPr="00EA5E3D" w:rsidRDefault="00A15896" w:rsidP="00A70FDC">
            <w:pPr>
              <w:rPr>
                <w:szCs w:val="21"/>
              </w:rPr>
            </w:pPr>
            <w:proofErr w:type="gramStart"/>
            <w:r>
              <w:rPr>
                <w:rFonts w:hint="eastAsia"/>
                <w:szCs w:val="21"/>
              </w:rPr>
              <w:t>另抽其他</w:t>
            </w:r>
            <w:proofErr w:type="gramEnd"/>
            <w:r>
              <w:rPr>
                <w:rFonts w:hint="eastAsia"/>
                <w:szCs w:val="21"/>
              </w:rPr>
              <w:t>销售合同，均保存完好，符合要求。</w:t>
            </w:r>
            <w:r w:rsidRPr="00EA5E3D">
              <w:rPr>
                <w:szCs w:val="21"/>
              </w:rPr>
              <w:t xml:space="preserve"> </w:t>
            </w:r>
          </w:p>
          <w:p w:rsidR="00A15896" w:rsidRDefault="00A15896" w:rsidP="00A70FDC">
            <w:pPr>
              <w:rPr>
                <w:szCs w:val="21"/>
              </w:rPr>
            </w:pPr>
          </w:p>
          <w:p w:rsidR="00A15896" w:rsidRDefault="00A15896" w:rsidP="00A70FDC">
            <w:pPr>
              <w:rPr>
                <w:szCs w:val="21"/>
              </w:rPr>
            </w:pPr>
            <w:r>
              <w:rPr>
                <w:rFonts w:hint="eastAsia"/>
                <w:szCs w:val="21"/>
              </w:rPr>
              <w:t>企业制定了销售流程，客户提出需求，由公司派出项目经理进行及时洽谈，确定客户需求是否能够满足，项目经理确定需求能够满足要求后提项目审批到财务，财务核算成</w:t>
            </w:r>
            <w:r w:rsidR="00842A9A">
              <w:rPr>
                <w:rFonts w:hint="eastAsia"/>
                <w:szCs w:val="21"/>
              </w:rPr>
              <w:t>本无问题后总经理审阅，总经理审阅后即可签订合同，</w:t>
            </w:r>
            <w:r>
              <w:rPr>
                <w:rFonts w:hint="eastAsia"/>
                <w:szCs w:val="21"/>
              </w:rPr>
              <w:t>沟通及财务核算过程中随时与总经理沟通，无记录保留。</w:t>
            </w:r>
          </w:p>
          <w:p w:rsidR="00A15896" w:rsidRPr="00E01DDA" w:rsidRDefault="00A15896" w:rsidP="00A70FDC">
            <w:pPr>
              <w:rPr>
                <w:szCs w:val="21"/>
              </w:rPr>
            </w:pPr>
          </w:p>
          <w:p w:rsidR="00A15896" w:rsidRPr="00EA5E3D" w:rsidRDefault="00A15896" w:rsidP="00A70FDC">
            <w:pPr>
              <w:rPr>
                <w:szCs w:val="21"/>
              </w:rPr>
            </w:pPr>
            <w:r w:rsidRPr="00EA5E3D">
              <w:rPr>
                <w:rFonts w:hint="eastAsia"/>
                <w:szCs w:val="21"/>
              </w:rPr>
              <w:t>公司通过传真、邮件及电话等方式与顾客交流，主要进行以下沟通：</w:t>
            </w:r>
          </w:p>
          <w:p w:rsidR="00A15896" w:rsidRPr="00EA5E3D" w:rsidRDefault="00A15896" w:rsidP="00A70FDC">
            <w:pPr>
              <w:rPr>
                <w:szCs w:val="21"/>
              </w:rPr>
            </w:pPr>
            <w:r w:rsidRPr="00EA5E3D">
              <w:rPr>
                <w:rFonts w:hint="eastAsia"/>
                <w:szCs w:val="21"/>
              </w:rPr>
              <w:t>1</w:t>
            </w:r>
            <w:r w:rsidRPr="00EA5E3D">
              <w:rPr>
                <w:rFonts w:hint="eastAsia"/>
                <w:szCs w:val="21"/>
              </w:rPr>
              <w:t>、向顾客提供保证产品质量的有关信息，保修及应急措施。</w:t>
            </w:r>
          </w:p>
          <w:p w:rsidR="00A15896" w:rsidRPr="00EA5E3D" w:rsidRDefault="00A15896" w:rsidP="00A70FDC">
            <w:pPr>
              <w:rPr>
                <w:szCs w:val="21"/>
              </w:rPr>
            </w:pPr>
            <w:r w:rsidRPr="00EA5E3D">
              <w:rPr>
                <w:rFonts w:hint="eastAsia"/>
                <w:szCs w:val="21"/>
              </w:rPr>
              <w:t>2</w:t>
            </w:r>
            <w:r w:rsidRPr="00EA5E3D">
              <w:rPr>
                <w:rFonts w:hint="eastAsia"/>
                <w:szCs w:val="21"/>
              </w:rPr>
              <w:t>、接受顾客问询、询价、合同的处理。</w:t>
            </w:r>
          </w:p>
          <w:p w:rsidR="00A15896" w:rsidRPr="00EA5E3D" w:rsidRDefault="00A15896" w:rsidP="00A70FDC">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15896" w:rsidRPr="00EA5E3D" w:rsidRDefault="00A15896" w:rsidP="00A70FDC">
            <w:pPr>
              <w:rPr>
                <w:szCs w:val="21"/>
              </w:rPr>
            </w:pPr>
            <w:r w:rsidRPr="00EA5E3D">
              <w:rPr>
                <w:rFonts w:hint="eastAsia"/>
                <w:szCs w:val="21"/>
              </w:rPr>
              <w:t>4</w:t>
            </w:r>
            <w:r w:rsidRPr="00EA5E3D">
              <w:rPr>
                <w:rFonts w:hint="eastAsia"/>
                <w:szCs w:val="21"/>
              </w:rPr>
              <w:t>、合理处理顾客财产，主要是顾客报修产品。</w:t>
            </w:r>
          </w:p>
          <w:p w:rsidR="00A15896" w:rsidRPr="00EA5E3D" w:rsidRDefault="00A15896" w:rsidP="00A70FDC">
            <w:pPr>
              <w:rPr>
                <w:szCs w:val="21"/>
              </w:rPr>
            </w:pPr>
            <w:r w:rsidRPr="00EA5E3D">
              <w:rPr>
                <w:rFonts w:hint="eastAsia"/>
                <w:szCs w:val="21"/>
              </w:rPr>
              <w:t>目前沟通渠道畅通</w:t>
            </w:r>
          </w:p>
          <w:p w:rsidR="00A15896" w:rsidRPr="00EA5E3D" w:rsidRDefault="00A15896" w:rsidP="00A70FDC">
            <w:pPr>
              <w:rPr>
                <w:szCs w:val="21"/>
              </w:rPr>
            </w:pPr>
          </w:p>
          <w:p w:rsidR="00A15896" w:rsidRPr="00EA5E3D" w:rsidRDefault="00A15896" w:rsidP="00A70FDC">
            <w:pPr>
              <w:rPr>
                <w:szCs w:val="21"/>
              </w:rPr>
            </w:pPr>
            <w:r w:rsidRPr="00EA5E3D">
              <w:rPr>
                <w:rFonts w:hint="eastAsia"/>
                <w:szCs w:val="21"/>
              </w:rPr>
              <w:t>目前无合同更改情况发生。</w:t>
            </w:r>
          </w:p>
        </w:tc>
        <w:tc>
          <w:tcPr>
            <w:tcW w:w="1585" w:type="dxa"/>
          </w:tcPr>
          <w:p w:rsidR="00A15896" w:rsidRDefault="00A15896" w:rsidP="00736702">
            <w:pPr>
              <w:spacing w:line="276" w:lineRule="auto"/>
              <w:rPr>
                <w:rFonts w:asciiTheme="minorEastAsia" w:eastAsiaTheme="minorEastAsia" w:hAnsiTheme="minorEastAsia"/>
                <w:szCs w:val="21"/>
              </w:rPr>
            </w:pPr>
          </w:p>
        </w:tc>
      </w:tr>
      <w:tr w:rsidR="00A15896" w:rsidTr="00736702">
        <w:trPr>
          <w:trHeight w:val="516"/>
        </w:trPr>
        <w:tc>
          <w:tcPr>
            <w:tcW w:w="2160" w:type="dxa"/>
            <w:vAlign w:val="center"/>
          </w:tcPr>
          <w:p w:rsidR="00A15896" w:rsidRDefault="00A15896"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监测、</w:t>
            </w:r>
          </w:p>
          <w:p w:rsidR="00A15896" w:rsidRDefault="00A15896"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rsidR="00A15896" w:rsidRDefault="00A15896" w:rsidP="00736702">
            <w:pPr>
              <w:spacing w:line="276" w:lineRule="auto"/>
              <w:rPr>
                <w:rFonts w:asciiTheme="minorEastAsia" w:eastAsiaTheme="minorEastAsia" w:hAnsiTheme="minorEastAsia"/>
                <w:szCs w:val="21"/>
              </w:rPr>
            </w:pPr>
            <w:r>
              <w:rPr>
                <w:rFonts w:asciiTheme="minorEastAsia" w:eastAsiaTheme="minorEastAsia" w:hAnsiTheme="minorEastAsia"/>
                <w:szCs w:val="21"/>
              </w:rPr>
              <w:t>9.1.1</w:t>
            </w:r>
          </w:p>
          <w:p w:rsidR="00A15896" w:rsidRDefault="00A15896" w:rsidP="00736702">
            <w:pPr>
              <w:spacing w:line="276" w:lineRule="auto"/>
              <w:rPr>
                <w:rFonts w:asciiTheme="minorEastAsia" w:eastAsiaTheme="minorEastAsia" w:hAnsiTheme="minorEastAsia"/>
                <w:szCs w:val="21"/>
              </w:rPr>
            </w:pPr>
            <w:r>
              <w:rPr>
                <w:rFonts w:asciiTheme="minorEastAsia" w:eastAsiaTheme="minorEastAsia" w:hAnsiTheme="minorEastAsia"/>
                <w:szCs w:val="21"/>
              </w:rPr>
              <w:t>9.1.3</w:t>
            </w:r>
          </w:p>
        </w:tc>
        <w:tc>
          <w:tcPr>
            <w:tcW w:w="10004" w:type="dxa"/>
            <w:vAlign w:val="center"/>
          </w:tcPr>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2)对质量目标完成进行了统计，均完成，符合要求</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A15896" w:rsidRDefault="00A15896"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A15896" w:rsidTr="00736702">
        <w:trPr>
          <w:trHeight w:val="516"/>
        </w:trPr>
        <w:tc>
          <w:tcPr>
            <w:tcW w:w="2160" w:type="dxa"/>
            <w:vAlign w:val="center"/>
          </w:tcPr>
          <w:p w:rsidR="00A15896" w:rsidRDefault="00A15896"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内部审核</w:t>
            </w:r>
          </w:p>
        </w:tc>
        <w:tc>
          <w:tcPr>
            <w:tcW w:w="960" w:type="dxa"/>
            <w:vAlign w:val="center"/>
          </w:tcPr>
          <w:p w:rsidR="00A15896" w:rsidRDefault="00A15896"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9.2</w:t>
            </w:r>
          </w:p>
        </w:tc>
        <w:tc>
          <w:tcPr>
            <w:tcW w:w="10004" w:type="dxa"/>
            <w:vAlign w:val="center"/>
          </w:tcPr>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w:t>
            </w:r>
            <w:r w:rsidRPr="00A15896">
              <w:rPr>
                <w:rFonts w:asciiTheme="minorEastAsia" w:eastAsiaTheme="minorEastAsia" w:hAnsiTheme="minorEastAsia" w:hint="eastAsia"/>
                <w:szCs w:val="21"/>
              </w:rPr>
              <w:t>《内部审核控制程序》</w:t>
            </w:r>
            <w:r>
              <w:rPr>
                <w:rFonts w:asciiTheme="minorEastAsia" w:eastAsiaTheme="minorEastAsia" w:hAnsiTheme="minorEastAsia" w:hint="eastAsia"/>
                <w:szCs w:val="21"/>
              </w:rPr>
              <w:t>，文件编制符合要求。</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公司对审核方案进行了有效策划，内容包括:目的、范围、审核频次、方法，策划内容齐全有效。</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内审时间：</w:t>
            </w:r>
            <w:r w:rsidRPr="00944B61">
              <w:rPr>
                <w:rFonts w:asciiTheme="minorEastAsia" w:eastAsiaTheme="minorEastAsia" w:hAnsiTheme="minorEastAsia" w:hint="eastAsia"/>
                <w:szCs w:val="21"/>
              </w:rPr>
              <w:t>2021年</w:t>
            </w:r>
            <w:r>
              <w:rPr>
                <w:rFonts w:asciiTheme="minorEastAsia" w:eastAsiaTheme="minorEastAsia" w:hAnsiTheme="minorEastAsia" w:hint="eastAsia"/>
                <w:szCs w:val="21"/>
              </w:rPr>
              <w:t>6</w:t>
            </w:r>
            <w:r w:rsidRPr="00944B61">
              <w:rPr>
                <w:rFonts w:asciiTheme="minorEastAsia" w:eastAsiaTheme="minorEastAsia" w:hAnsiTheme="minorEastAsia" w:hint="eastAsia"/>
                <w:szCs w:val="21"/>
              </w:rPr>
              <w:t>月</w:t>
            </w:r>
            <w:r>
              <w:rPr>
                <w:rFonts w:asciiTheme="minorEastAsia" w:eastAsiaTheme="minorEastAsia" w:hAnsiTheme="minorEastAsia" w:hint="eastAsia"/>
                <w:szCs w:val="21"/>
              </w:rPr>
              <w:t>10</w:t>
            </w:r>
            <w:r w:rsidRPr="00944B61">
              <w:rPr>
                <w:rFonts w:asciiTheme="minorEastAsia" w:eastAsiaTheme="minorEastAsia" w:hAnsiTheme="minorEastAsia" w:hint="eastAsia"/>
                <w:szCs w:val="21"/>
              </w:rPr>
              <w:t>日</w:t>
            </w:r>
            <w:r>
              <w:rPr>
                <w:rFonts w:asciiTheme="minorEastAsia" w:eastAsiaTheme="minorEastAsia" w:hAnsiTheme="minorEastAsia" w:hint="eastAsia"/>
                <w:szCs w:val="21"/>
              </w:rPr>
              <w:t>，依据策划的要求实施了审核。</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内审员：</w:t>
            </w:r>
            <w:r w:rsidRPr="00944B61">
              <w:rPr>
                <w:rFonts w:asciiTheme="minorEastAsia" w:eastAsiaTheme="minorEastAsia" w:hAnsiTheme="minorEastAsia" w:hint="eastAsia"/>
                <w:szCs w:val="21"/>
              </w:rPr>
              <w:t xml:space="preserve">审核组长: </w:t>
            </w:r>
            <w:r w:rsidRPr="00A15896">
              <w:rPr>
                <w:rFonts w:asciiTheme="minorEastAsia" w:eastAsiaTheme="minorEastAsia" w:hAnsiTheme="minorEastAsia" w:hint="eastAsia"/>
                <w:szCs w:val="21"/>
              </w:rPr>
              <w:t>杨跃</w:t>
            </w:r>
            <w:r w:rsidRPr="00944B61">
              <w:rPr>
                <w:rFonts w:asciiTheme="minorEastAsia" w:eastAsiaTheme="minorEastAsia" w:hAnsiTheme="minorEastAsia" w:hint="eastAsia"/>
                <w:szCs w:val="21"/>
              </w:rPr>
              <w:t xml:space="preserve">      组员: </w:t>
            </w:r>
            <w:r w:rsidRPr="00A15896">
              <w:rPr>
                <w:rFonts w:asciiTheme="minorEastAsia" w:eastAsiaTheme="minorEastAsia" w:hAnsiTheme="minorEastAsia" w:hint="eastAsia"/>
                <w:szCs w:val="21"/>
              </w:rPr>
              <w:t>杨其兵</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内审人员资格：以上人员均为内审员，并提供培训记录及内审员任命书，提供内审文件：</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“2020-2021年内部审核计划”，包括审核的时间、依据、审核范围、审核组成员等内容；</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“内部日程安排（通知）”；“首末次会议签到表”和“内审检查表”；</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按照审核计划对各部门实施了审核，</w:t>
            </w:r>
            <w:proofErr w:type="gramStart"/>
            <w:r>
              <w:rPr>
                <w:rFonts w:asciiTheme="minorEastAsia" w:eastAsiaTheme="minorEastAsia" w:hAnsiTheme="minorEastAsia" w:hint="eastAsia"/>
                <w:szCs w:val="21"/>
              </w:rPr>
              <w:t>经查未发现</w:t>
            </w:r>
            <w:proofErr w:type="gramEnd"/>
            <w:r>
              <w:rPr>
                <w:rFonts w:asciiTheme="minorEastAsia" w:eastAsiaTheme="minorEastAsia" w:hAnsiTheme="minorEastAsia" w:hint="eastAsia"/>
                <w:szCs w:val="21"/>
              </w:rPr>
              <w:t>本部门人员审核本部门的情况，审核公正。</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w:t>
            </w:r>
            <w:proofErr w:type="gramStart"/>
            <w:r>
              <w:rPr>
                <w:rFonts w:asciiTheme="minorEastAsia" w:eastAsiaTheme="minorEastAsia" w:hAnsiTheme="minorEastAsia" w:hint="eastAsia"/>
                <w:szCs w:val="21"/>
              </w:rPr>
              <w:t>审核共</w:t>
            </w:r>
            <w:proofErr w:type="gramEnd"/>
            <w:r>
              <w:rPr>
                <w:rFonts w:asciiTheme="minorEastAsia" w:eastAsiaTheme="minorEastAsia" w:hAnsiTheme="minorEastAsia" w:hint="eastAsia"/>
                <w:szCs w:val="21"/>
              </w:rPr>
              <w:t>发现1个不符合项，属于一般性质的不符合，对此制定了纠正措施，并记录了纠正措施的结果。</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提供“审核报告”内审结论：</w:t>
            </w:r>
            <w:r w:rsidRPr="00A15896">
              <w:rPr>
                <w:rFonts w:asciiTheme="minorEastAsia" w:eastAsiaTheme="minorEastAsia" w:hAnsiTheme="minorEastAsia" w:hint="eastAsia"/>
                <w:szCs w:val="21"/>
              </w:rPr>
              <w:t>综合来看，</w:t>
            </w:r>
            <w:proofErr w:type="gramStart"/>
            <w:r w:rsidRPr="00A15896">
              <w:rPr>
                <w:rFonts w:asciiTheme="minorEastAsia" w:eastAsiaTheme="minorEastAsia" w:hAnsiTheme="minorEastAsia" w:hint="eastAsia"/>
                <w:szCs w:val="21"/>
              </w:rPr>
              <w:t>这次内审</w:t>
            </w:r>
            <w:proofErr w:type="gramEnd"/>
            <w:r w:rsidRPr="00A15896">
              <w:rPr>
                <w:rFonts w:asciiTheme="minorEastAsia" w:eastAsiaTheme="minorEastAsia" w:hAnsiTheme="minorEastAsia" w:hint="eastAsia"/>
                <w:szCs w:val="21"/>
              </w:rPr>
              <w:t>是比较成功的审核，同时也发现我公司的质量/环境/安全管理体系运行基本是正常的、有效的</w:t>
            </w:r>
            <w:r>
              <w:rPr>
                <w:rFonts w:asciiTheme="minorEastAsia" w:eastAsiaTheme="minorEastAsia" w:hAnsiTheme="minorEastAsia" w:hint="eastAsia"/>
                <w:szCs w:val="21"/>
              </w:rPr>
              <w:t>。</w:t>
            </w:r>
          </w:p>
          <w:p w:rsidR="00A15896" w:rsidRDefault="00A15896" w:rsidP="007367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对内</w:t>
            </w:r>
            <w:proofErr w:type="gramStart"/>
            <w:r>
              <w:rPr>
                <w:rFonts w:asciiTheme="minorEastAsia" w:eastAsiaTheme="minorEastAsia" w:hAnsiTheme="minorEastAsia" w:hint="eastAsia"/>
                <w:szCs w:val="21"/>
              </w:rPr>
              <w:t>审控制</w:t>
            </w:r>
            <w:proofErr w:type="gramEnd"/>
            <w:r>
              <w:rPr>
                <w:rFonts w:asciiTheme="minorEastAsia" w:eastAsiaTheme="minorEastAsia" w:hAnsiTheme="minorEastAsia" w:hint="eastAsia"/>
                <w:szCs w:val="21"/>
              </w:rPr>
              <w:t>满足要求。</w:t>
            </w:r>
          </w:p>
        </w:tc>
        <w:tc>
          <w:tcPr>
            <w:tcW w:w="1585" w:type="dxa"/>
          </w:tcPr>
          <w:p w:rsidR="00A15896" w:rsidRDefault="00A15896" w:rsidP="0073670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951AD0" w:rsidTr="00736702">
        <w:trPr>
          <w:trHeight w:val="516"/>
        </w:trPr>
        <w:tc>
          <w:tcPr>
            <w:tcW w:w="2160" w:type="dxa"/>
            <w:vAlign w:val="center"/>
          </w:tcPr>
          <w:p w:rsidR="00951AD0" w:rsidRDefault="00951AD0" w:rsidP="00B73511">
            <w:bookmarkStart w:id="0" w:name="_GoBack" w:colFirst="0" w:colLast="0"/>
            <w:r>
              <w:rPr>
                <w:rFonts w:ascii="宋体" w:hAnsi="宋体" w:hint="eastAsia"/>
                <w:b/>
                <w:sz w:val="18"/>
                <w:szCs w:val="18"/>
              </w:rPr>
              <w:lastRenderedPageBreak/>
              <w:t>不符合和纠正措施</w:t>
            </w:r>
          </w:p>
        </w:tc>
        <w:tc>
          <w:tcPr>
            <w:tcW w:w="960" w:type="dxa"/>
            <w:vAlign w:val="center"/>
          </w:tcPr>
          <w:p w:rsidR="00951AD0" w:rsidRDefault="00951AD0" w:rsidP="00B73511">
            <w:pPr>
              <w:rPr>
                <w:szCs w:val="21"/>
              </w:rPr>
            </w:pPr>
            <w:r>
              <w:rPr>
                <w:rFonts w:hint="eastAsia"/>
                <w:szCs w:val="21"/>
              </w:rPr>
              <w:t>Q</w:t>
            </w:r>
            <w:r>
              <w:rPr>
                <w:szCs w:val="21"/>
              </w:rPr>
              <w:t>10.2</w:t>
            </w:r>
          </w:p>
          <w:p w:rsidR="00951AD0" w:rsidRDefault="00951AD0" w:rsidP="00B73511">
            <w:pPr>
              <w:pStyle w:val="a7"/>
            </w:pPr>
          </w:p>
        </w:tc>
        <w:tc>
          <w:tcPr>
            <w:tcW w:w="10004" w:type="dxa"/>
            <w:vAlign w:val="center"/>
          </w:tcPr>
          <w:p w:rsidR="00951AD0" w:rsidRDefault="00951AD0" w:rsidP="00B73511">
            <w:pPr>
              <w:ind w:firstLineChars="200" w:firstLine="420"/>
              <w:rPr>
                <w:szCs w:val="21"/>
              </w:rPr>
            </w:pPr>
            <w:r>
              <w:rPr>
                <w:rFonts w:hint="eastAsia"/>
                <w:szCs w:val="21"/>
              </w:rPr>
              <w:t>企业通过过程的监视和测量、绩效考核、内审、管理评审等方式和机制，确保质量管理制度有效执行。</w:t>
            </w:r>
          </w:p>
          <w:p w:rsidR="00951AD0" w:rsidRDefault="00951AD0" w:rsidP="00B73511">
            <w:pPr>
              <w:ind w:firstLineChars="200" w:firstLine="420"/>
              <w:rPr>
                <w:szCs w:val="21"/>
              </w:rPr>
            </w:pPr>
            <w:r>
              <w:rPr>
                <w:rFonts w:hint="eastAsia"/>
                <w:szCs w:val="21"/>
              </w:rPr>
              <w:t>企业经过策划，采用对产品的监视和测量，对不合格品控制等来证实产品的符合性。</w:t>
            </w:r>
          </w:p>
          <w:p w:rsidR="00951AD0" w:rsidRDefault="00951AD0" w:rsidP="00B73511">
            <w:pPr>
              <w:ind w:firstLineChars="200" w:firstLine="42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rsidR="00951AD0" w:rsidRDefault="00951AD0" w:rsidP="00B73511">
            <w:pPr>
              <w:ind w:firstLineChars="200" w:firstLine="420"/>
              <w:rPr>
                <w:szCs w:val="21"/>
              </w:rPr>
            </w:pPr>
            <w:r>
              <w:rPr>
                <w:rFonts w:hint="eastAsia"/>
                <w:szCs w:val="21"/>
              </w:rPr>
              <w:t>对内审中的不符合，采取了纠正措施，并验证；</w:t>
            </w:r>
            <w:r>
              <w:rPr>
                <w:rFonts w:hint="eastAsia"/>
                <w:szCs w:val="21"/>
              </w:rPr>
              <w:t xml:space="preserve"> </w:t>
            </w:r>
          </w:p>
          <w:p w:rsidR="00951AD0" w:rsidRDefault="00951AD0" w:rsidP="00B73511">
            <w:pPr>
              <w:ind w:firstLineChars="200" w:firstLine="420"/>
              <w:rPr>
                <w:szCs w:val="21"/>
              </w:rPr>
            </w:pPr>
            <w:r>
              <w:rPr>
                <w:rFonts w:hint="eastAsia"/>
                <w:szCs w:val="21"/>
              </w:rPr>
              <w:t>为保证公司管理体系的有效运行，通过对事件的调查处理，以确保管理体系运行的有效性。</w:t>
            </w:r>
          </w:p>
          <w:p w:rsidR="00951AD0" w:rsidRDefault="00951AD0" w:rsidP="00B73511">
            <w:pPr>
              <w:ind w:firstLineChars="200" w:firstLine="420"/>
              <w:rPr>
                <w:szCs w:val="21"/>
              </w:rPr>
            </w:pPr>
            <w:r>
              <w:rPr>
                <w:rFonts w:hint="eastAsia"/>
                <w:szCs w:val="21"/>
              </w:rPr>
              <w:t>经查在公司正常经营活动中，出现了轻微不符合，部门已经采取纠正和纠正措施，经验证纠正措施有效。</w:t>
            </w:r>
          </w:p>
          <w:p w:rsidR="00951AD0" w:rsidRDefault="00951AD0" w:rsidP="00B73511">
            <w:pPr>
              <w:ind w:firstLineChars="200" w:firstLine="420"/>
              <w:rPr>
                <w:szCs w:val="21"/>
              </w:rPr>
            </w:pPr>
            <w:r>
              <w:rPr>
                <w:rFonts w:hint="eastAsia"/>
                <w:szCs w:val="21"/>
              </w:rPr>
              <w:t>公司未发生过事故。</w:t>
            </w:r>
          </w:p>
          <w:p w:rsidR="00951AD0" w:rsidRDefault="00951AD0" w:rsidP="00B73511">
            <w:pPr>
              <w:pStyle w:val="a7"/>
              <w:rPr>
                <w:bCs w:val="0"/>
                <w:spacing w:val="0"/>
                <w:szCs w:val="21"/>
              </w:rPr>
            </w:pPr>
            <w:r>
              <w:rPr>
                <w:rFonts w:hint="eastAsia"/>
              </w:rPr>
              <w:t xml:space="preserve"> </w:t>
            </w:r>
            <w:r>
              <w:t xml:space="preserve">  </w:t>
            </w:r>
            <w:proofErr w:type="gramStart"/>
            <w:r>
              <w:rPr>
                <w:rFonts w:hint="eastAsia"/>
                <w:bCs w:val="0"/>
                <w:spacing w:val="0"/>
                <w:szCs w:val="21"/>
              </w:rPr>
              <w:t>查持续</w:t>
            </w:r>
            <w:proofErr w:type="gramEnd"/>
            <w:r>
              <w:rPr>
                <w:rFonts w:hint="eastAsia"/>
                <w:bCs w:val="0"/>
                <w:spacing w:val="0"/>
                <w:szCs w:val="21"/>
              </w:rPr>
              <w:t>改进：</w:t>
            </w:r>
          </w:p>
          <w:p w:rsidR="00951AD0" w:rsidRDefault="00951AD0" w:rsidP="00B73511">
            <w:pPr>
              <w:pStyle w:val="a7"/>
              <w:ind w:firstLineChars="200" w:firstLine="420"/>
              <w:rPr>
                <w:bCs w:val="0"/>
                <w:spacing w:val="0"/>
                <w:szCs w:val="21"/>
              </w:rPr>
            </w:pPr>
            <w:r>
              <w:rPr>
                <w:rFonts w:hint="eastAsia"/>
                <w:bCs w:val="0"/>
                <w:spacing w:val="0"/>
                <w:szCs w:val="21"/>
              </w:rPr>
              <w:t xml:space="preserve">a. </w:t>
            </w:r>
            <w:r>
              <w:rPr>
                <w:rFonts w:hint="eastAsia"/>
                <w:bCs w:val="0"/>
                <w:spacing w:val="0"/>
                <w:szCs w:val="21"/>
              </w:rPr>
              <w:t>通过管理体系运行，管理方针、目标的实施，内审、管理评审进行持续改进；</w:t>
            </w:r>
          </w:p>
          <w:p w:rsidR="00951AD0" w:rsidRDefault="00951AD0" w:rsidP="00B73511">
            <w:pPr>
              <w:pStyle w:val="a7"/>
              <w:ind w:firstLineChars="200" w:firstLine="420"/>
              <w:rPr>
                <w:bCs w:val="0"/>
                <w:spacing w:val="0"/>
                <w:szCs w:val="21"/>
              </w:rPr>
            </w:pPr>
            <w:r>
              <w:rPr>
                <w:rFonts w:hint="eastAsia"/>
                <w:bCs w:val="0"/>
                <w:spacing w:val="0"/>
                <w:szCs w:val="21"/>
              </w:rPr>
              <w:t xml:space="preserve">b. </w:t>
            </w:r>
            <w:r>
              <w:rPr>
                <w:rFonts w:hint="eastAsia"/>
                <w:bCs w:val="0"/>
                <w:spacing w:val="0"/>
                <w:szCs w:val="21"/>
              </w:rPr>
              <w:t>通过数据分析、纠正、预防措施实施达到持续改进；</w:t>
            </w:r>
          </w:p>
          <w:p w:rsidR="00951AD0" w:rsidRDefault="00951AD0" w:rsidP="00B73511">
            <w:pPr>
              <w:pStyle w:val="a7"/>
              <w:ind w:firstLineChars="200" w:firstLine="420"/>
              <w:rPr>
                <w:bCs w:val="0"/>
                <w:spacing w:val="0"/>
                <w:szCs w:val="21"/>
              </w:rPr>
            </w:pPr>
            <w:r>
              <w:rPr>
                <w:rFonts w:hint="eastAsia"/>
                <w:bCs w:val="0"/>
                <w:spacing w:val="0"/>
                <w:szCs w:val="21"/>
              </w:rPr>
              <w:t xml:space="preserve">c. </w:t>
            </w:r>
            <w:r>
              <w:rPr>
                <w:rFonts w:hint="eastAsia"/>
                <w:bCs w:val="0"/>
                <w:spacing w:val="0"/>
                <w:szCs w:val="21"/>
              </w:rPr>
              <w:t>通过顾客满意度调查，改进、提高产品质量，满足顾客需求，达到持续改进的目的。</w:t>
            </w:r>
          </w:p>
          <w:p w:rsidR="00951AD0" w:rsidRDefault="00951AD0" w:rsidP="00B73511">
            <w:pPr>
              <w:pStyle w:val="a7"/>
              <w:ind w:firstLineChars="200" w:firstLine="420"/>
            </w:pPr>
            <w:r>
              <w:rPr>
                <w:rFonts w:hint="eastAsia"/>
                <w:bCs w:val="0"/>
                <w:spacing w:val="0"/>
                <w:szCs w:val="21"/>
              </w:rPr>
              <w:t>管理评审提出改进措施正在实施过程中。</w:t>
            </w:r>
          </w:p>
        </w:tc>
        <w:tc>
          <w:tcPr>
            <w:tcW w:w="1585" w:type="dxa"/>
          </w:tcPr>
          <w:p w:rsidR="00951AD0" w:rsidRDefault="00951AD0" w:rsidP="00736702">
            <w:pPr>
              <w:spacing w:line="276" w:lineRule="auto"/>
              <w:rPr>
                <w:rFonts w:asciiTheme="minorEastAsia" w:eastAsiaTheme="minorEastAsia" w:hAnsiTheme="minorEastAsia" w:hint="eastAsia"/>
                <w:szCs w:val="21"/>
              </w:rPr>
            </w:pPr>
          </w:p>
        </w:tc>
      </w:tr>
      <w:bookmarkEnd w:id="0"/>
    </w:tbl>
    <w:p w:rsidR="00736702" w:rsidRDefault="00736702"/>
    <w:p w:rsidR="00736702" w:rsidRDefault="00736702"/>
    <w:p w:rsidR="008B1647" w:rsidRDefault="008B1647">
      <w:pPr>
        <w:pStyle w:val="a4"/>
      </w:pPr>
    </w:p>
    <w:p w:rsidR="008B1647" w:rsidRDefault="008B1647">
      <w:pPr>
        <w:pStyle w:val="a4"/>
      </w:pPr>
    </w:p>
    <w:p w:rsidR="008B1647" w:rsidRDefault="008B1647">
      <w:pPr>
        <w:pStyle w:val="a4"/>
      </w:pPr>
    </w:p>
    <w:p w:rsidR="00944B61" w:rsidRDefault="00944B61">
      <w:pPr>
        <w:pStyle w:val="a4"/>
      </w:pPr>
    </w:p>
    <w:p w:rsidR="00944B61" w:rsidRDefault="00944B61">
      <w:pPr>
        <w:pStyle w:val="a4"/>
      </w:pPr>
    </w:p>
    <w:p w:rsidR="00944B61" w:rsidRDefault="00944B61">
      <w:pPr>
        <w:pStyle w:val="a4"/>
      </w:pPr>
    </w:p>
    <w:p w:rsidR="00944B61" w:rsidRDefault="00944B61">
      <w:pPr>
        <w:pStyle w:val="a4"/>
      </w:pPr>
    </w:p>
    <w:p w:rsidR="00944B61" w:rsidRDefault="00944B61">
      <w:pPr>
        <w:pStyle w:val="a4"/>
      </w:pPr>
    </w:p>
    <w:p w:rsidR="00944B61" w:rsidRDefault="00944B61">
      <w:pPr>
        <w:pStyle w:val="a4"/>
      </w:pPr>
    </w:p>
    <w:p w:rsidR="00944B61" w:rsidRDefault="00944B61">
      <w:pPr>
        <w:pStyle w:val="a4"/>
      </w:pPr>
    </w:p>
    <w:p w:rsidR="00944B61" w:rsidRDefault="00944B61">
      <w:pPr>
        <w:pStyle w:val="a4"/>
      </w:pPr>
    </w:p>
    <w:p w:rsidR="00944B61" w:rsidRDefault="00944B61">
      <w:pPr>
        <w:pStyle w:val="a4"/>
      </w:pPr>
    </w:p>
    <w:p w:rsidR="008B1647" w:rsidRDefault="008B1647">
      <w:pPr>
        <w:pStyle w:val="a4"/>
      </w:pPr>
    </w:p>
    <w:p w:rsidR="008B1647" w:rsidRDefault="008B1647">
      <w:pPr>
        <w:pStyle w:val="a4"/>
      </w:pPr>
    </w:p>
    <w:p w:rsidR="00597B77" w:rsidRPr="00597B77" w:rsidRDefault="00597B77">
      <w:pPr>
        <w:pStyle w:val="a4"/>
      </w:pPr>
    </w:p>
    <w:sectPr w:rsidR="00597B77" w:rsidRPr="00597B7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797" w:rsidRDefault="001E2797">
      <w:r>
        <w:separator/>
      </w:r>
    </w:p>
  </w:endnote>
  <w:endnote w:type="continuationSeparator" w:id="0">
    <w:p w:rsidR="001E2797" w:rsidRDefault="001E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2D09A0" w:rsidRDefault="002D09A0">
            <w:pPr>
              <w:pStyle w:val="a4"/>
              <w:jc w:val="center"/>
            </w:pPr>
            <w:r>
              <w:rPr>
                <w:b/>
                <w:sz w:val="24"/>
                <w:szCs w:val="24"/>
              </w:rPr>
              <w:fldChar w:fldCharType="begin"/>
            </w:r>
            <w:r>
              <w:rPr>
                <w:b/>
              </w:rPr>
              <w:instrText>PAGE</w:instrText>
            </w:r>
            <w:r>
              <w:rPr>
                <w:b/>
                <w:sz w:val="24"/>
                <w:szCs w:val="24"/>
              </w:rPr>
              <w:fldChar w:fldCharType="separate"/>
            </w:r>
            <w:r w:rsidR="00951AD0">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51AD0">
              <w:rPr>
                <w:b/>
                <w:noProof/>
              </w:rPr>
              <w:t>12</w:t>
            </w:r>
            <w:r>
              <w:rPr>
                <w:b/>
                <w:sz w:val="24"/>
                <w:szCs w:val="24"/>
              </w:rPr>
              <w:fldChar w:fldCharType="end"/>
            </w:r>
          </w:p>
        </w:sdtContent>
      </w:sdt>
    </w:sdtContent>
  </w:sdt>
  <w:p w:rsidR="002D09A0" w:rsidRDefault="002D09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797" w:rsidRDefault="001E2797">
      <w:r>
        <w:separator/>
      </w:r>
    </w:p>
  </w:footnote>
  <w:footnote w:type="continuationSeparator" w:id="0">
    <w:p w:rsidR="001E2797" w:rsidRDefault="001E2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A0" w:rsidRDefault="002D09A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D09A0" w:rsidRDefault="002D09A0">
    <w:pPr>
      <w:pStyle w:val="a5"/>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sidR="002D09A0" w:rsidRDefault="002D09A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" stroked="f">
              <v:textbox>
                <w:txbxContent>
                  <w:p w:rsidR="002D09A0" w:rsidRDefault="002D09A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2D09A0" w:rsidRDefault="002D09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00000019"/>
    <w:multiLevelType w:val="multilevel"/>
    <w:tmpl w:val="00000019"/>
    <w:lvl w:ilvl="0">
      <w:start w:val="1"/>
      <w:numFmt w:val="decimal"/>
      <w:lvlText w:val="%1"/>
      <w:lvlJc w:val="center"/>
      <w:pPr>
        <w:tabs>
          <w:tab w:val="num" w:pos="227"/>
        </w:tabs>
        <w:ind w:left="17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55"/>
    <w:multiLevelType w:val="singleLevel"/>
    <w:tmpl w:val="00000055"/>
    <w:lvl w:ilvl="0">
      <w:start w:val="1"/>
      <w:numFmt w:val="decimal"/>
      <w:lvlText w:val="%1."/>
      <w:lvlJc w:val="left"/>
      <w:pPr>
        <w:tabs>
          <w:tab w:val="num" w:pos="425"/>
        </w:tabs>
        <w:ind w:left="425" w:hanging="425"/>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325"/>
    <w:rsid w:val="0002339D"/>
    <w:rsid w:val="000237F6"/>
    <w:rsid w:val="0003373A"/>
    <w:rsid w:val="000400E2"/>
    <w:rsid w:val="00053F79"/>
    <w:rsid w:val="00062E46"/>
    <w:rsid w:val="000645B4"/>
    <w:rsid w:val="0007456E"/>
    <w:rsid w:val="000748F7"/>
    <w:rsid w:val="00085A5B"/>
    <w:rsid w:val="00092CE2"/>
    <w:rsid w:val="000A77FA"/>
    <w:rsid w:val="000E4234"/>
    <w:rsid w:val="000E4894"/>
    <w:rsid w:val="000E4EC3"/>
    <w:rsid w:val="000F2EB5"/>
    <w:rsid w:val="000F6E1E"/>
    <w:rsid w:val="001009E7"/>
    <w:rsid w:val="00122659"/>
    <w:rsid w:val="00134864"/>
    <w:rsid w:val="001576E1"/>
    <w:rsid w:val="00160465"/>
    <w:rsid w:val="00180273"/>
    <w:rsid w:val="00196293"/>
    <w:rsid w:val="001A2D7F"/>
    <w:rsid w:val="001A3139"/>
    <w:rsid w:val="001C05D0"/>
    <w:rsid w:val="001E2797"/>
    <w:rsid w:val="001E524A"/>
    <w:rsid w:val="00220547"/>
    <w:rsid w:val="00247550"/>
    <w:rsid w:val="00263144"/>
    <w:rsid w:val="00270BD1"/>
    <w:rsid w:val="0028344D"/>
    <w:rsid w:val="00286AB8"/>
    <w:rsid w:val="002939AD"/>
    <w:rsid w:val="002D09A0"/>
    <w:rsid w:val="002F110E"/>
    <w:rsid w:val="002F734F"/>
    <w:rsid w:val="003025A0"/>
    <w:rsid w:val="00325F8A"/>
    <w:rsid w:val="00337922"/>
    <w:rsid w:val="00340867"/>
    <w:rsid w:val="00350DBF"/>
    <w:rsid w:val="00357966"/>
    <w:rsid w:val="00370987"/>
    <w:rsid w:val="00377141"/>
    <w:rsid w:val="003772E7"/>
    <w:rsid w:val="003773FC"/>
    <w:rsid w:val="00377C63"/>
    <w:rsid w:val="00380837"/>
    <w:rsid w:val="00395533"/>
    <w:rsid w:val="003A198A"/>
    <w:rsid w:val="003B53A3"/>
    <w:rsid w:val="003D1119"/>
    <w:rsid w:val="003E5B2C"/>
    <w:rsid w:val="00410914"/>
    <w:rsid w:val="0042624F"/>
    <w:rsid w:val="00444711"/>
    <w:rsid w:val="00451573"/>
    <w:rsid w:val="0046688D"/>
    <w:rsid w:val="00490CD7"/>
    <w:rsid w:val="004B716C"/>
    <w:rsid w:val="004D152A"/>
    <w:rsid w:val="004E4FDB"/>
    <w:rsid w:val="00516A05"/>
    <w:rsid w:val="00536930"/>
    <w:rsid w:val="00564E53"/>
    <w:rsid w:val="00570253"/>
    <w:rsid w:val="00580CE8"/>
    <w:rsid w:val="00597B77"/>
    <w:rsid w:val="005B5643"/>
    <w:rsid w:val="005D5659"/>
    <w:rsid w:val="005F5444"/>
    <w:rsid w:val="00600C20"/>
    <w:rsid w:val="0060253D"/>
    <w:rsid w:val="00644FE2"/>
    <w:rsid w:val="0064561C"/>
    <w:rsid w:val="00646C0A"/>
    <w:rsid w:val="00650D97"/>
    <w:rsid w:val="006622B5"/>
    <w:rsid w:val="0067640C"/>
    <w:rsid w:val="00690F14"/>
    <w:rsid w:val="00693866"/>
    <w:rsid w:val="006B3F2A"/>
    <w:rsid w:val="006B3FFB"/>
    <w:rsid w:val="006C2917"/>
    <w:rsid w:val="006E678B"/>
    <w:rsid w:val="006F5B33"/>
    <w:rsid w:val="006F7237"/>
    <w:rsid w:val="00736702"/>
    <w:rsid w:val="007757F3"/>
    <w:rsid w:val="007E1934"/>
    <w:rsid w:val="007E6AEB"/>
    <w:rsid w:val="0081779D"/>
    <w:rsid w:val="008266D0"/>
    <w:rsid w:val="00842A9A"/>
    <w:rsid w:val="0087056A"/>
    <w:rsid w:val="00872B06"/>
    <w:rsid w:val="00876F84"/>
    <w:rsid w:val="0088127D"/>
    <w:rsid w:val="00881AB0"/>
    <w:rsid w:val="008973EE"/>
    <w:rsid w:val="008B1647"/>
    <w:rsid w:val="008B39FA"/>
    <w:rsid w:val="008E066F"/>
    <w:rsid w:val="008E2D0F"/>
    <w:rsid w:val="008E7A4E"/>
    <w:rsid w:val="00924A4A"/>
    <w:rsid w:val="00930499"/>
    <w:rsid w:val="00944B61"/>
    <w:rsid w:val="009506AB"/>
    <w:rsid w:val="00951AD0"/>
    <w:rsid w:val="00960C1C"/>
    <w:rsid w:val="00971600"/>
    <w:rsid w:val="00972A65"/>
    <w:rsid w:val="009973B4"/>
    <w:rsid w:val="009A447A"/>
    <w:rsid w:val="009A7115"/>
    <w:rsid w:val="009B1402"/>
    <w:rsid w:val="009C28C1"/>
    <w:rsid w:val="009F7EED"/>
    <w:rsid w:val="00A15896"/>
    <w:rsid w:val="00A24799"/>
    <w:rsid w:val="00A36ABD"/>
    <w:rsid w:val="00A51101"/>
    <w:rsid w:val="00A6216F"/>
    <w:rsid w:val="00A7198F"/>
    <w:rsid w:val="00A73F30"/>
    <w:rsid w:val="00A7582D"/>
    <w:rsid w:val="00A80636"/>
    <w:rsid w:val="00A9359B"/>
    <w:rsid w:val="00AE4B3B"/>
    <w:rsid w:val="00AE533A"/>
    <w:rsid w:val="00AF0AAB"/>
    <w:rsid w:val="00B31D96"/>
    <w:rsid w:val="00B401F1"/>
    <w:rsid w:val="00B57B62"/>
    <w:rsid w:val="00B72092"/>
    <w:rsid w:val="00B81D09"/>
    <w:rsid w:val="00BC5137"/>
    <w:rsid w:val="00BC63AB"/>
    <w:rsid w:val="00BD1D5C"/>
    <w:rsid w:val="00BD3ADF"/>
    <w:rsid w:val="00BE144B"/>
    <w:rsid w:val="00BF597E"/>
    <w:rsid w:val="00C05DE7"/>
    <w:rsid w:val="00C17314"/>
    <w:rsid w:val="00C41B68"/>
    <w:rsid w:val="00C468CB"/>
    <w:rsid w:val="00C51A36"/>
    <w:rsid w:val="00C55228"/>
    <w:rsid w:val="00C63FDF"/>
    <w:rsid w:val="00C70FD6"/>
    <w:rsid w:val="00C957AD"/>
    <w:rsid w:val="00CB531C"/>
    <w:rsid w:val="00CD5DB4"/>
    <w:rsid w:val="00CD70D0"/>
    <w:rsid w:val="00CD711D"/>
    <w:rsid w:val="00CE315A"/>
    <w:rsid w:val="00CF1CC6"/>
    <w:rsid w:val="00D06F59"/>
    <w:rsid w:val="00D411EC"/>
    <w:rsid w:val="00D75EDF"/>
    <w:rsid w:val="00D8388C"/>
    <w:rsid w:val="00DA0847"/>
    <w:rsid w:val="00DB3A0C"/>
    <w:rsid w:val="00DC0EAA"/>
    <w:rsid w:val="00DD58B7"/>
    <w:rsid w:val="00DD7AA9"/>
    <w:rsid w:val="00DF268A"/>
    <w:rsid w:val="00E01DDA"/>
    <w:rsid w:val="00E11371"/>
    <w:rsid w:val="00E2492F"/>
    <w:rsid w:val="00E406B8"/>
    <w:rsid w:val="00E6224C"/>
    <w:rsid w:val="00EB0164"/>
    <w:rsid w:val="00EB72ED"/>
    <w:rsid w:val="00ED0F62"/>
    <w:rsid w:val="00EE495E"/>
    <w:rsid w:val="00EF0DB8"/>
    <w:rsid w:val="00F17F95"/>
    <w:rsid w:val="00F226EF"/>
    <w:rsid w:val="00F2719C"/>
    <w:rsid w:val="00F34515"/>
    <w:rsid w:val="00FA55F8"/>
    <w:rsid w:val="00FB09B0"/>
    <w:rsid w:val="00FB0B01"/>
    <w:rsid w:val="056A1970"/>
    <w:rsid w:val="0C0D65A4"/>
    <w:rsid w:val="0E4303A2"/>
    <w:rsid w:val="105416D3"/>
    <w:rsid w:val="108219C2"/>
    <w:rsid w:val="20F34B18"/>
    <w:rsid w:val="2F1934D2"/>
    <w:rsid w:val="4A7A6462"/>
    <w:rsid w:val="4A8171B5"/>
    <w:rsid w:val="53A67598"/>
    <w:rsid w:val="5EA12B9A"/>
    <w:rsid w:val="60890C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 w:type="paragraph" w:customStyle="1" w:styleId="1">
    <w:name w:val="正文1"/>
    <w:basedOn w:val="a"/>
    <w:link w:val="1Char"/>
    <w:qFormat/>
    <w:rsid w:val="005B5643"/>
    <w:pPr>
      <w:spacing w:line="480" w:lineRule="exact"/>
      <w:ind w:firstLineChars="200" w:firstLine="480"/>
      <w:jc w:val="left"/>
    </w:pPr>
    <w:rPr>
      <w:rFonts w:cs="宋体"/>
      <w:sz w:val="24"/>
    </w:rPr>
  </w:style>
  <w:style w:type="character" w:customStyle="1" w:styleId="1Char">
    <w:name w:val="正文1 Char"/>
    <w:link w:val="1"/>
    <w:rsid w:val="005B5643"/>
    <w:rPr>
      <w:rFonts w:cs="宋体"/>
      <w:kern w:val="2"/>
      <w:sz w:val="24"/>
    </w:rPr>
  </w:style>
  <w:style w:type="paragraph" w:customStyle="1" w:styleId="a7">
    <w:name w:val="表格文字"/>
    <w:basedOn w:val="a"/>
    <w:qFormat/>
    <w:rsid w:val="00951AD0"/>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 w:type="paragraph" w:customStyle="1" w:styleId="1">
    <w:name w:val="正文1"/>
    <w:basedOn w:val="a"/>
    <w:link w:val="1Char"/>
    <w:qFormat/>
    <w:rsid w:val="005B5643"/>
    <w:pPr>
      <w:spacing w:line="480" w:lineRule="exact"/>
      <w:ind w:firstLineChars="200" w:firstLine="480"/>
      <w:jc w:val="left"/>
    </w:pPr>
    <w:rPr>
      <w:rFonts w:cs="宋体"/>
      <w:sz w:val="24"/>
    </w:rPr>
  </w:style>
  <w:style w:type="character" w:customStyle="1" w:styleId="1Char">
    <w:name w:val="正文1 Char"/>
    <w:link w:val="1"/>
    <w:rsid w:val="005B5643"/>
    <w:rPr>
      <w:rFonts w:cs="宋体"/>
      <w:kern w:val="2"/>
      <w:sz w:val="24"/>
    </w:rPr>
  </w:style>
  <w:style w:type="paragraph" w:customStyle="1" w:styleId="a7">
    <w:name w:val="表格文字"/>
    <w:basedOn w:val="a"/>
    <w:qFormat/>
    <w:rsid w:val="00951AD0"/>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0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12</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394</cp:revision>
  <dcterms:created xsi:type="dcterms:W3CDTF">2019-11-29T04:36:00Z</dcterms:created>
  <dcterms:modified xsi:type="dcterms:W3CDTF">2021-08-03T04:45:00Z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