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华港京和荟（北京）物业管理有限公司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ES监督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bookmarkEnd w:id="1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 xml:space="preserve">午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李雅静</w:t>
      </w:r>
      <w:r>
        <w:rPr>
          <w:rFonts w:hint="eastAsia"/>
          <w:sz w:val="28"/>
          <w:szCs w:val="28"/>
          <w:u w:val="single"/>
          <w:lang w:eastAsia="zh-CN"/>
        </w:rPr>
        <w:t>、夏爱俭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bookmarkStart w:id="2" w:name="_GoBack"/>
      <w:r>
        <w:rPr>
          <w:rFonts w:hint="eastAsia"/>
          <w:sz w:val="28"/>
          <w:szCs w:val="28"/>
        </w:rPr>
        <w:t>华港京和荟（北京）物业管理有限公司</w:t>
      </w:r>
      <w:bookmarkEnd w:id="2"/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2021.7.25</w:t>
      </w:r>
      <w:r>
        <w:rPr>
          <w:color w:val="auto"/>
          <w:sz w:val="24"/>
          <w:szCs w:val="24"/>
        </w:rPr>
        <w:t xml:space="preserve">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5730BB2"/>
    <w:rsid w:val="0CC66072"/>
    <w:rsid w:val="0ED63A4F"/>
    <w:rsid w:val="108749D8"/>
    <w:rsid w:val="10D67E42"/>
    <w:rsid w:val="11E429AE"/>
    <w:rsid w:val="136B7F2C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8C4386C"/>
    <w:rsid w:val="4B87621E"/>
    <w:rsid w:val="4F882F38"/>
    <w:rsid w:val="4FC9558B"/>
    <w:rsid w:val="52BA5670"/>
    <w:rsid w:val="594A7CC4"/>
    <w:rsid w:val="59CB21B8"/>
    <w:rsid w:val="5A236703"/>
    <w:rsid w:val="5AD76C08"/>
    <w:rsid w:val="63E75C0F"/>
    <w:rsid w:val="66681660"/>
    <w:rsid w:val="679E5E64"/>
    <w:rsid w:val="6CF003B5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2021-07-26T15:57:47Z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48D81A272EDC4B59B2CB5A9CB565809C</vt:lpwstr>
  </property>
</Properties>
</file>