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上海清河机械有限公司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10681-2025-EnMS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嘉定区南翔镇德力西路268号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嘉定区南翔镇德力西路268号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13572234708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13:00至2025年06月19日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EnMS:压裂车液力端总成的设计、生产所涉及的能源管理活动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2024-N0EnMS-1340209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942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912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