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嘉善三翔五金厂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2025年08月02日上午至2025年08月02日下午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曾正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93275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