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南京淳兴物业服务有限公司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2021年07月17日 上午至2021年07月17日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