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四川佳鑫家具有限公司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04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2021-07-16T06:36:28Z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4638445C2AF648E5BBD474EA7A892E2D</vt:lpwstr>
  </property>
</Properties>
</file>