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100" w:firstLineChars="700"/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03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F</w:t>
            </w:r>
            <w:r>
              <w:rPr>
                <w:b/>
                <w:spacing w:val="-2"/>
                <w:szCs w:val="21"/>
              </w:rPr>
              <w:t>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江西港滋源餐饮管理有限公司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厨务部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明心楠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02" w:firstLineChars="200"/>
              <w:jc w:val="left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按照《危害控制计划》的要求，米饭熟制（蒸柜温度：100℃，蒸制时间：≥30 分钟）为 CCP 点，在餐饮加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工区现场查看时，发现未保留 7-23 日的米饭蒸制记录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pStyle w:val="2"/>
              <w:ind w:firstLine="1767" w:firstLineChars="800"/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22000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8.5.4.5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明心楠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企业已立即补充7-23的米饭蒸制记录，同时按照危害控制计划CCP点的要求，保留CCP点实施记录；同时对不符合项的原因进行分析并组织相关人员参加培训，提交了培训记录，此不符合项整改基本有效，可以关闭。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不符合项整改措施见文件夹D 不符合项3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2" name="图片 2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2021-08-09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5F4406"/>
    <w:rsid w:val="0219679F"/>
    <w:rsid w:val="031823E6"/>
    <w:rsid w:val="038015E7"/>
    <w:rsid w:val="03D15A62"/>
    <w:rsid w:val="06384BC5"/>
    <w:rsid w:val="0AF65681"/>
    <w:rsid w:val="0CB440C5"/>
    <w:rsid w:val="0CB72D8D"/>
    <w:rsid w:val="0DAA318C"/>
    <w:rsid w:val="10201E8B"/>
    <w:rsid w:val="13EC2603"/>
    <w:rsid w:val="24271135"/>
    <w:rsid w:val="26444696"/>
    <w:rsid w:val="332E6F81"/>
    <w:rsid w:val="38F645B4"/>
    <w:rsid w:val="39003E31"/>
    <w:rsid w:val="39883B7D"/>
    <w:rsid w:val="4C4B3D4A"/>
    <w:rsid w:val="4E623535"/>
    <w:rsid w:val="56490EA0"/>
    <w:rsid w:val="62DB13F4"/>
    <w:rsid w:val="62E23031"/>
    <w:rsid w:val="72665875"/>
    <w:rsid w:val="74954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2021-08-09T13:42:59Z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620EB20329EB4BC2B0D5BD896B5D3421</vt:lpwstr>
  </property>
</Properties>
</file>