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993"/>
        <w:gridCol w:w="742"/>
        <w:gridCol w:w="931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61" w:type="dxa"/>
            <w:gridSpan w:val="2"/>
            <w:vAlign w:val="center"/>
          </w:tcPr>
          <w:p>
            <w:pPr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</w:t>
            </w:r>
            <w:r>
              <w:rPr>
                <w:sz w:val="24"/>
                <w:szCs w:val="24"/>
              </w:rPr>
              <w:t>负</w:t>
            </w:r>
            <w:r>
              <w:rPr>
                <w:rFonts w:hint="eastAsia"/>
                <w:sz w:val="24"/>
                <w:szCs w:val="24"/>
              </w:rPr>
              <w:t>责</w:t>
            </w:r>
            <w:r>
              <w:rPr>
                <w:sz w:val="24"/>
                <w:szCs w:val="24"/>
              </w:rPr>
              <w:t>人：</w:t>
            </w:r>
            <w:r>
              <w:rPr>
                <w:rFonts w:hint="eastAsia"/>
                <w:sz w:val="24"/>
                <w:szCs w:val="24"/>
                <w:lang w:eastAsia="zh-CN"/>
              </w:rPr>
              <w:t>张侃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卢利芬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5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061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、陈权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审核日期：2021年0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5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06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审核条款：H:4.2/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5.2/5.3.1/</w:t>
            </w:r>
            <w:r>
              <w:rPr>
                <w:rFonts w:hint="eastAsia"/>
                <w:sz w:val="24"/>
                <w:szCs w:val="24"/>
              </w:rPr>
              <w:t>6.2/5.4及GB14881相关条款内容及1.0要求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restart"/>
          </w:tcPr>
          <w:p>
            <w:pPr>
              <w:rPr>
                <w:rFonts w:hint="eastAsia" w:ascii="宋体" w:hAnsi="宋体" w:eastAsia="黑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文件管理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H4.2</w:t>
            </w: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HACCP计划书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文件控制程序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记录控制程序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212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319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体系文件应包括：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形成文件的食品安全方针；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手册；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本标准要求的形成文件的程序；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企业为确保H</w:t>
            </w:r>
            <w:r>
              <w:t>ACCP</w:t>
            </w:r>
            <w:r>
              <w:rPr>
                <w:rFonts w:hint="eastAsia"/>
              </w:rPr>
              <w:t>体系过程的有效策划/运行和控制所需的文件；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本标准所要求的记录。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eastAsia="zh-CN"/>
              </w:rPr>
              <w:t>HACCP手册</w:t>
            </w:r>
            <w:r>
              <w:rPr>
                <w:rFonts w:hint="eastAsia"/>
                <w:u w:val="single"/>
              </w:rPr>
              <w:t>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2021.01.</w:t>
            </w:r>
            <w:r>
              <w:rPr>
                <w:rFonts w:hint="eastAsia"/>
                <w:u w:val="single"/>
                <w:lang w:val="en-US" w:eastAsia="zh-CN"/>
              </w:rPr>
              <w:t>08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A/</w:t>
            </w:r>
            <w:r>
              <w:rPr>
                <w:rFonts w:hint="eastAsia"/>
                <w:u w:val="single"/>
                <w:lang w:val="en-US" w:eastAsia="zh-CN"/>
              </w:rPr>
              <w:t>0</w:t>
            </w:r>
            <w:r>
              <w:rPr>
                <w:u w:val="single"/>
              </w:rPr>
              <w:t xml:space="preserve">             </w:t>
            </w:r>
          </w:p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2021.7.13版本号A/1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手册</w:t>
            </w:r>
          </w:p>
          <w:p>
            <w:r>
              <w:rPr>
                <w:rFonts w:hint="eastAsia"/>
              </w:rPr>
              <w:t>企业编制和保持H</w:t>
            </w:r>
            <w:r>
              <w:t>ACCP</w:t>
            </w:r>
            <w:r>
              <w:rPr>
                <w:rFonts w:hint="eastAsia"/>
              </w:rPr>
              <w:t>手册，内容应包括：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体系的范围，包括所覆盖产品或产品类别、操作步骤和场所，以及与食品链其他步骤的关系；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体系程序文件或对其的引用；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体系过程及其相互作用的描述。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《H</w:t>
            </w:r>
            <w:r>
              <w:rPr>
                <w:u w:val="single"/>
              </w:rPr>
              <w:t>ACCP</w:t>
            </w:r>
            <w:r>
              <w:rPr>
                <w:rFonts w:hint="eastAsia"/>
                <w:u w:val="single"/>
              </w:rPr>
              <w:t>手册》，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2021.01.</w:t>
            </w:r>
            <w:r>
              <w:rPr>
                <w:rFonts w:hint="eastAsia"/>
                <w:u w:val="single"/>
                <w:lang w:val="en-US" w:eastAsia="zh-CN"/>
              </w:rPr>
              <w:t>08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A/</w:t>
            </w:r>
            <w:r>
              <w:rPr>
                <w:rFonts w:hint="eastAsia"/>
                <w:u w:val="single"/>
                <w:lang w:val="en-US" w:eastAsia="zh-CN"/>
              </w:rPr>
              <w:t>0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2021.7.13版本号A/1</w:t>
            </w:r>
          </w:p>
          <w:p>
            <w:r>
              <w:rPr>
                <w:rFonts w:hint="eastAsia"/>
              </w:rPr>
              <w:t>查看《</w:t>
            </w:r>
            <w:r>
              <w:rPr>
                <w:rFonts w:hint="eastAsia"/>
                <w:lang w:eastAsia="zh-CN"/>
              </w:rPr>
              <w:t>程序文件封面和目录</w:t>
            </w:r>
            <w:r>
              <w:rPr>
                <w:rFonts w:hint="eastAsia"/>
              </w:rPr>
              <w:t>》</w:t>
            </w:r>
          </w:p>
          <w:p/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05"/>
              <w:gridCol w:w="1203"/>
              <w:gridCol w:w="981"/>
              <w:gridCol w:w="1360"/>
              <w:gridCol w:w="1501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03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81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" w:hRule="atLeast"/>
              </w:trPr>
              <w:tc>
                <w:tcPr>
                  <w:tcW w:w="1369" w:type="dxa"/>
                </w:tcPr>
                <w:p>
                  <w:pPr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  <w:lang w:eastAsia="zh-CN"/>
                    </w:rPr>
                    <w:t>程序文件封面和目录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03" w:type="dxa"/>
                </w:tcPr>
                <w:p>
                  <w:pPr>
                    <w:rPr>
                      <w:rFonts w:hint="default" w:eastAsia="黑体"/>
                      <w:lang w:val="en-US" w:eastAsia="zh-CN"/>
                    </w:rPr>
                  </w:pPr>
                  <w:r>
                    <w:t>2021.1.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</w:p>
              </w:tc>
              <w:tc>
                <w:tcPr>
                  <w:tcW w:w="981" w:type="dxa"/>
                </w:tcPr>
                <w:p>
                  <w:r>
                    <w:rPr>
                      <w:rFonts w:hint="eastAsia"/>
                    </w:rPr>
                    <w:t>郎强军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rFonts w:hint="default" w:eastAsia="黑体"/>
                      <w:lang w:val="en-US" w:eastAsia="zh-CN"/>
                    </w:rPr>
                  </w:pPr>
                  <w:r>
                    <w:t>2021.1.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HACCP手册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03" w:type="dxa"/>
                </w:tcPr>
                <w:p>
                  <w:pPr>
                    <w:rPr>
                      <w:rFonts w:hint="default" w:eastAsia="黑体"/>
                      <w:lang w:val="en-US" w:eastAsia="zh-CN"/>
                    </w:rPr>
                  </w:pPr>
                  <w:r>
                    <w:t>2021.1.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</w:p>
              </w:tc>
              <w:tc>
                <w:tcPr>
                  <w:tcW w:w="981" w:type="dxa"/>
                </w:tcPr>
                <w:p>
                  <w:r>
                    <w:rPr>
                      <w:rFonts w:hint="eastAsia"/>
                    </w:rPr>
                    <w:t>郎强军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rFonts w:hint="default" w:eastAsia="黑体"/>
                      <w:lang w:val="en-US" w:eastAsia="zh-CN"/>
                    </w:rPr>
                  </w:pPr>
                  <w:r>
                    <w:t>2021.1.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05" w:type="dxa"/>
                </w:tcPr>
                <w:p/>
              </w:tc>
              <w:tc>
                <w:tcPr>
                  <w:tcW w:w="1203" w:type="dxa"/>
                </w:tcPr>
                <w:p>
                  <w:pPr>
                    <w:rPr>
                      <w:rFonts w:hint="default" w:eastAsia="黑体"/>
                      <w:lang w:val="en-US" w:eastAsia="zh-CN"/>
                    </w:rPr>
                  </w:pPr>
                </w:p>
              </w:tc>
              <w:tc>
                <w:tcPr>
                  <w:tcW w:w="981" w:type="dxa"/>
                </w:tcPr>
                <w:p/>
              </w:tc>
              <w:tc>
                <w:tcPr>
                  <w:tcW w:w="1360" w:type="dxa"/>
                </w:tcPr>
                <w:p/>
              </w:tc>
              <w:tc>
                <w:tcPr>
                  <w:tcW w:w="1501" w:type="dxa"/>
                </w:tcPr>
                <w:p>
                  <w:pPr>
                    <w:rPr>
                      <w:rFonts w:hint="default" w:eastAsia="黑体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/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2021-07-13 对管理手册、HACCP计划进行修改，批准人：卢利芬；</w:t>
            </w:r>
          </w:p>
          <w:p/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431"/>
              <w:gridCol w:w="959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《危害分析与关键控制点（</w:t>
                  </w:r>
                  <w:r>
                    <w:rPr>
                      <w:rFonts w:hint="eastAsia"/>
                      <w:lang w:val="en-US" w:eastAsia="zh-CN"/>
                    </w:rPr>
                    <w:t>HACCP</w:t>
                  </w:r>
                  <w:r>
                    <w:rPr>
                      <w:rFonts w:hint="eastAsia"/>
                      <w:lang w:eastAsia="zh-CN"/>
                    </w:rPr>
                    <w:t>）体系食品生产企业通用要求》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</w:p>
              </w:tc>
              <w:tc>
                <w:tcPr>
                  <w:tcW w:w="1431" w:type="dxa"/>
                  <w:vAlign w:val="top"/>
                </w:tcPr>
                <w:p>
                  <w:r>
                    <w:t>2021.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t>1.18</w:t>
                  </w:r>
                </w:p>
              </w:tc>
              <w:tc>
                <w:tcPr>
                  <w:tcW w:w="959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r>
                    <w:rPr>
                      <w:rFonts w:hint="eastAsia"/>
                    </w:rP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《中华人民共和国食品安全法》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</w:p>
              </w:tc>
              <w:tc>
                <w:tcPr>
                  <w:tcW w:w="1431" w:type="dxa"/>
                  <w:vAlign w:val="top"/>
                </w:tcPr>
                <w:p>
                  <w:r>
                    <w:t>2021.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t>1.18</w:t>
                  </w:r>
                </w:p>
              </w:tc>
              <w:tc>
                <w:tcPr>
                  <w:tcW w:w="959" w:type="dxa"/>
                  <w:vAlign w:val="top"/>
                </w:tcPr>
                <w:p>
                  <w:pPr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r>
                    <w:rPr>
                      <w:rFonts w:hint="eastAsia"/>
                    </w:rP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《食品安全国家标准 食品中农药最大残留限量》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</w:p>
              </w:tc>
              <w:tc>
                <w:tcPr>
                  <w:tcW w:w="1431" w:type="dxa"/>
                  <w:vAlign w:val="top"/>
                </w:tcPr>
                <w:p>
                  <w:r>
                    <w:t>2021.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t>1.18</w:t>
                  </w:r>
                </w:p>
              </w:tc>
              <w:tc>
                <w:tcPr>
                  <w:tcW w:w="959" w:type="dxa"/>
                  <w:vAlign w:val="top"/>
                </w:tcPr>
                <w:p>
                  <w:pPr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</w:rPr>
                    <w:t>食品安全国家标准 食品生产通用卫生规范》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</w:p>
              </w:tc>
              <w:tc>
                <w:tcPr>
                  <w:tcW w:w="1431" w:type="dxa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t>2021.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t>1.18</w:t>
                  </w:r>
                </w:p>
              </w:tc>
              <w:tc>
                <w:tcPr>
                  <w:tcW w:w="959" w:type="dxa"/>
                  <w:vAlign w:val="top"/>
                </w:tcPr>
                <w:p>
                  <w:pPr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r>
                    <w:t>全公司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采购入库单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 xml:space="preserve">纸质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三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eastAsia="zh-CN"/>
                    </w:rPr>
                    <w:t>办公室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2021.0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．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08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陈三梅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配送检验报告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 xml:space="preserve">纸质 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办公室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2021.06.28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刘建琴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6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食品及原料采购记录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 xml:space="preserve">纸质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办公室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021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06.14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陈三梅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培训实施与评价表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 xml:space="preserve">纸质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办公室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021.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01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02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-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张侃</w:t>
                  </w:r>
                </w:p>
              </w:tc>
            </w:tr>
          </w:tbl>
          <w:p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25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t>目标指标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H5.2</w:t>
            </w:r>
          </w:p>
        </w:tc>
        <w:tc>
          <w:tcPr>
            <w:tcW w:w="7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《目标考核表》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vMerge w:val="restart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符合</w:t>
            </w:r>
          </w:p>
          <w:p>
            <w:pPr>
              <w:rPr>
                <w:rFonts w:hint="eastAsia" w:ascii="宋体" w:hAnsi="宋体" w:eastAsia="黑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3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本部门</w:t>
            </w:r>
            <w:r>
              <w:rPr>
                <w:rFonts w:hint="eastAsia"/>
                <w:szCs w:val="21"/>
              </w:rPr>
              <w:t>食品安全目标实现情况的评价及测量方法：</w:t>
            </w:r>
          </w:p>
          <w:tbl>
            <w:tblPr>
              <w:tblStyle w:val="5"/>
              <w:tblW w:w="91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6"/>
              <w:gridCol w:w="1166"/>
              <w:gridCol w:w="2745"/>
              <w:gridCol w:w="2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2766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66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考核频次</w:t>
                  </w:r>
                </w:p>
              </w:tc>
              <w:tc>
                <w:tcPr>
                  <w:tcW w:w="2745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425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2021.01-2021.07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766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公司人员受训率 100%，</w:t>
                  </w:r>
                </w:p>
              </w:tc>
              <w:tc>
                <w:tcPr>
                  <w:tcW w:w="1166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2745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按实际发生次数</w:t>
                  </w:r>
                </w:p>
              </w:tc>
              <w:tc>
                <w:tcPr>
                  <w:tcW w:w="2425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黑体"/>
                      <w:color w:val="000000"/>
                      <w:szCs w:val="21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GB" w:eastAsia="zh-CN"/>
                    </w:rPr>
                    <w:t>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6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文件控制有效率≥98%; </w:t>
                  </w:r>
                </w:p>
              </w:tc>
              <w:tc>
                <w:tcPr>
                  <w:tcW w:w="1166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2745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按实际发生次数</w:t>
                  </w:r>
                </w:p>
              </w:tc>
              <w:tc>
                <w:tcPr>
                  <w:tcW w:w="2425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GB" w:eastAsia="zh-CN"/>
                    </w:rPr>
                    <w:t>实施中</w:t>
                  </w: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目标按照年度进行考核，在实施中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restart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职责权限和沟通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H5.3.1</w:t>
            </w:r>
          </w:p>
        </w:tc>
        <w:tc>
          <w:tcPr>
            <w:tcW w:w="742" w:type="dxa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文件名称</w:t>
            </w:r>
          </w:p>
        </w:tc>
        <w:tc>
          <w:tcPr>
            <w:tcW w:w="9319" w:type="dxa"/>
          </w:tcPr>
          <w:p>
            <w:pPr>
              <w:pStyle w:val="2"/>
              <w:spacing w:line="381" w:lineRule="exact"/>
              <w:jc w:val="both"/>
              <w:rPr>
                <w:rFonts w:ascii="宋体" w:hAnsi="宋体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instrText xml:space="preserve"> eq \o\ac(□,√)</w:instrTex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《</w:t>
            </w:r>
            <w:r>
              <w:rPr>
                <w:rFonts w:hint="eastAsia" w:eastAsia="黑体" w:cs="Times New Roman"/>
                <w:kern w:val="2"/>
                <w:sz w:val="21"/>
                <w:szCs w:val="20"/>
                <w:lang w:val="en-US" w:eastAsia="zh-CN" w:bidi="ar-SA"/>
              </w:rPr>
              <w:t>HACCP手册5.3.1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》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instrText xml:space="preserve"> eq \o\ac(□,√)</w:instrTex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《</w:t>
            </w:r>
            <w:r>
              <w:rPr>
                <w:rFonts w:hint="eastAsia" w:eastAsia="黑体" w:cs="Times New Roman"/>
                <w:kern w:val="2"/>
                <w:sz w:val="21"/>
                <w:szCs w:val="20"/>
                <w:lang w:val="en-US" w:eastAsia="zh-CN" w:bidi="ar-SA"/>
              </w:rPr>
              <w:t>HACCP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小组成</w:t>
            </w:r>
            <w:r>
              <w:rPr>
                <w:rFonts w:hint="eastAsia" w:eastAsia="黑体" w:cs="Times New Roman"/>
                <w:kern w:val="2"/>
                <w:sz w:val="21"/>
                <w:szCs w:val="20"/>
                <w:lang w:val="en-US" w:eastAsia="zh-CN" w:bidi="ar-SA"/>
              </w:rPr>
              <w:t>员职责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》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2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运行记录</w:t>
            </w:r>
          </w:p>
        </w:tc>
        <w:tc>
          <w:tcPr>
            <w:tcW w:w="9319" w:type="dxa"/>
          </w:tcPr>
          <w:p>
            <w:pPr>
              <w:spacing w:line="440" w:lineRule="exact"/>
              <w:ind w:right="100" w:firstLine="420" w:firstLineChars="200"/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负责组织制定食品安全管理文件，负责与有关食品安全相关外来文件的识别，包括</w:t>
            </w:r>
          </w:p>
          <w:p>
            <w:pPr>
              <w:spacing w:line="440" w:lineRule="exact"/>
              <w:ind w:right="100" w:firstLine="420" w:firstLineChars="200"/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工艺流程、操作规程、检验规范等，负责文件、档案和记录的归口管理工作；</w:t>
            </w:r>
          </w:p>
          <w:p>
            <w:pPr>
              <w:spacing w:line="440" w:lineRule="exact"/>
              <w:ind w:right="100" w:firstLine="420" w:firstLineChars="200"/>
              <w:rPr>
                <w:rFonts w:hint="default" w:ascii="宋体" w:hAnsi="宋体"/>
                <w:lang w:val="en-US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b)负责按总经理要求招聘相关人员;负责制订年度员工培训计划并贯彻实施；</w:t>
            </w:r>
          </w:p>
        </w:tc>
        <w:tc>
          <w:tcPr>
            <w:tcW w:w="15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t>H5.4</w:t>
            </w:r>
          </w:p>
        </w:tc>
        <w:tc>
          <w:tcPr>
            <w:tcW w:w="742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《内审控制程序》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25" w:type="dxa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742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</w:t>
            </w:r>
            <w:r>
              <w:rPr>
                <w:color w:val="000000"/>
                <w:szCs w:val="18"/>
              </w:rPr>
              <w:t>HACCP</w:t>
            </w:r>
            <w:r>
              <w:rPr>
                <w:rFonts w:hint="eastAsia"/>
                <w:color w:val="000000"/>
                <w:szCs w:val="18"/>
              </w:rPr>
              <w:t>体系内部审核；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2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黑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未覆盖了全部过程和条款，缺少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缺少6.7.2条款、HACCP补充1.0要求，已现场沟通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</w:t>
            </w:r>
            <w:r>
              <w:rPr>
                <w:rFonts w:hint="eastAsia"/>
                <w:color w:val="auto"/>
                <w:szCs w:val="18"/>
              </w:rPr>
              <w:t>：如：</w:t>
            </w:r>
            <w:r>
              <w:rPr>
                <w:rFonts w:hint="eastAsia"/>
                <w:color w:val="auto"/>
                <w:szCs w:val="18"/>
                <w:u w:val="single"/>
                <w:lang w:eastAsia="zh-CN"/>
              </w:rPr>
              <w:t>办公室</w:t>
            </w:r>
            <w:r>
              <w:rPr>
                <w:rFonts w:hint="eastAsia"/>
                <w:color w:val="auto"/>
                <w:szCs w:val="18"/>
                <w:u w:val="single"/>
              </w:rPr>
              <w:t>、配</w:t>
            </w:r>
            <w:r>
              <w:rPr>
                <w:color w:val="auto"/>
                <w:szCs w:val="18"/>
                <w:u w:val="single"/>
              </w:rPr>
              <w:t>送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部、 </w:t>
            </w:r>
            <w:r>
              <w:rPr>
                <w:rFonts w:hint="eastAsia"/>
                <w:color w:val="4472C4"/>
                <w:szCs w:val="18"/>
                <w:u w:val="single"/>
              </w:rPr>
              <w:t xml:space="preserve">.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ind w:firstLine="525" w:firstLineChars="250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2021年记录中受训人员签名及考核评价人签名</w:t>
            </w:r>
          </w:p>
          <w:p>
            <w:pPr>
              <w:ind w:firstLine="525" w:firstLineChars="250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6.2条款。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highlight w:val="yellow"/>
                <w:shd w:val="clear" w:color="FFFFFF" w:fill="D9D9D9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 xml:space="preserve">不符合项仍然存在 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5" w:type="dxa"/>
            <w:vMerge w:val="restart"/>
          </w:tcPr>
          <w:p>
            <w:r>
              <w:rPr>
                <w:rFonts w:hint="eastAsia"/>
              </w:rPr>
              <w:t>人力资源保障计划</w:t>
            </w:r>
          </w:p>
        </w:tc>
        <w:tc>
          <w:tcPr>
            <w:tcW w:w="993" w:type="dxa"/>
            <w:vMerge w:val="restart"/>
          </w:tcPr>
          <w:p>
            <w:r>
              <w:t>H</w:t>
            </w:r>
            <w:r>
              <w:rPr>
                <w:rFonts w:hint="eastAsia"/>
              </w:rPr>
              <w:t>6.2</w:t>
            </w:r>
          </w:p>
        </w:tc>
        <w:tc>
          <w:tcPr>
            <w:tcW w:w="742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《人力资源控制程序》、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2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</w:tcPr>
          <w:p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>制</w:t>
            </w:r>
            <w:r>
              <w:rPr>
                <w:rFonts w:hint="eastAsia"/>
              </w:rPr>
              <w:t>定并实施人力资源保障计划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人力资源控制程序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，确保从事食品安全工作的人员能够胜任。</w:t>
            </w:r>
          </w:p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从事食品安全工作的人员</w:t>
            </w:r>
            <w:r>
              <w:rPr>
                <w:rFonts w:hint="eastAsia"/>
                <w:color w:val="000000"/>
                <w:szCs w:val="21"/>
              </w:rPr>
              <w:t>情况：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default" w:eastAsia="黑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黑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-</w:t>
                  </w:r>
                  <w:r>
                    <w:rPr>
                      <w:color w:val="000000"/>
                      <w:szCs w:val="21"/>
                      <w:highlight w:val="none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-</w:t>
                  </w:r>
                  <w:r>
                    <w:rPr>
                      <w:color w:val="000000"/>
                      <w:szCs w:val="21"/>
                      <w:highlight w:val="none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-</w:t>
                  </w:r>
                  <w:r>
                    <w:rPr>
                      <w:color w:val="000000"/>
                      <w:szCs w:val="21"/>
                      <w:highlight w:val="none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黑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30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pStyle w:val="2"/>
              <w:spacing w:line="381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查看</w:t>
            </w:r>
            <w:r>
              <w:rPr>
                <w:rFonts w:hint="eastAsia" w:ascii="黑体" w:hAnsi="黑体" w:eastAsia="黑体" w:cs="黑体"/>
              </w:rPr>
              <w:t>《公司部门岗位职责》</w:t>
            </w:r>
            <w:r>
              <w:rPr>
                <w:rFonts w:hint="eastAsia" w:ascii="黑体" w:hAnsi="黑体" w:eastAsia="黑体" w:cs="黑体"/>
              </w:rPr>
              <w:fldChar w:fldCharType="begin"/>
            </w:r>
            <w:r>
              <w:rPr>
                <w:rFonts w:hint="eastAsia" w:ascii="黑体" w:hAnsi="黑体" w:eastAsia="黑体" w:cs="黑体"/>
              </w:rPr>
              <w:instrText xml:space="preserve"> eq \o\ac(□,√)</w:instrText>
            </w:r>
            <w:r>
              <w:rPr>
                <w:rFonts w:hint="eastAsia" w:ascii="黑体" w:hAnsi="黑体" w:eastAsia="黑体" w:cs="黑体"/>
              </w:rPr>
              <w:fldChar w:fldCharType="end"/>
            </w:r>
            <w:r>
              <w:rPr>
                <w:rFonts w:hint="eastAsia" w:ascii="黑体" w:hAnsi="黑体" w:eastAsia="黑体" w:cs="黑体"/>
              </w:rPr>
              <w:t xml:space="preserve">充分有效   </w:t>
            </w:r>
            <w:r>
              <w:rPr>
                <w:rFonts w:hint="eastAsia" w:ascii="黑体" w:hAnsi="黑体" w:eastAsia="黑体" w:cs="黑体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 xml:space="preserve">不足，说明： </w:t>
            </w:r>
            <w:r>
              <w:rPr>
                <w:rFonts w:hint="eastAsia" w:ascii="黑体" w:hAnsi="黑体" w:eastAsia="黑体" w:cs="黑体"/>
                <w:u w:val="single"/>
              </w:rPr>
              <w:t xml:space="preserve">                               </w:t>
            </w:r>
          </w:p>
          <w:p>
            <w:pPr>
              <w:rPr>
                <w:rFonts w:hint="default" w:ascii="Calibri" w:hAnsi="Calibri" w:eastAsia="黑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公司设置了各部门岗位职责，但对于任职要求未保留记录，已现场沟通，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tbl>
            <w:tblPr>
              <w:tblStyle w:val="5"/>
              <w:tblW w:w="80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8"/>
              <w:gridCol w:w="1280"/>
              <w:gridCol w:w="1680"/>
              <w:gridCol w:w="2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8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关键岗位的人员</w:t>
                  </w:r>
                </w:p>
              </w:tc>
              <w:tc>
                <w:tcPr>
                  <w:tcW w:w="12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学历/专业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工作经历年限</w:t>
                  </w:r>
                </w:p>
              </w:tc>
              <w:tc>
                <w:tcPr>
                  <w:tcW w:w="272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2328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</w:rPr>
                    <w:t>食品安全小组组长/</w:t>
                  </w: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  <w:lang w:eastAsia="zh-CN"/>
                    </w:rPr>
                    <w:t>总经理卢利芬</w:t>
                  </w:r>
                </w:p>
              </w:tc>
              <w:tc>
                <w:tcPr>
                  <w:tcW w:w="12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10年</w:t>
                  </w:r>
                </w:p>
              </w:tc>
              <w:tc>
                <w:tcPr>
                  <w:tcW w:w="272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fldChar w:fldCharType="begin"/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instrText xml:space="preserve"> eq \o\ac(□,√)</w:instrTex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fldChar w:fldCharType="end"/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8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  <w:lang w:eastAsia="zh-CN"/>
                    </w:rPr>
                    <w:t>质检部负责人张红艳</w:t>
                  </w:r>
                </w:p>
              </w:tc>
              <w:tc>
                <w:tcPr>
                  <w:tcW w:w="12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5年</w:t>
                  </w:r>
                </w:p>
              </w:tc>
              <w:tc>
                <w:tcPr>
                  <w:tcW w:w="272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fldChar w:fldCharType="begin"/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instrText xml:space="preserve"> eq \o\ac(□,√)</w:instrTex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fldChar w:fldCharType="end"/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8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  <w:lang w:val="en-US" w:eastAsia="zh-CN"/>
                    </w:rPr>
                    <w:t>仓库负责人鲁洁</w:t>
                  </w:r>
                </w:p>
              </w:tc>
              <w:tc>
                <w:tcPr>
                  <w:tcW w:w="12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高中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年</w:t>
                  </w:r>
                </w:p>
              </w:tc>
              <w:tc>
                <w:tcPr>
                  <w:tcW w:w="272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fldChar w:fldCharType="begin"/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instrText xml:space="preserve"> eq \o\ac(□,√)</w:instrTex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fldChar w:fldCharType="end"/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8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highlight w:val="none"/>
                      <w:lang w:eastAsia="zh-CN"/>
                    </w:rPr>
                    <w:t>办公室负责人张侃</w:t>
                  </w:r>
                </w:p>
              </w:tc>
              <w:tc>
                <w:tcPr>
                  <w:tcW w:w="12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  <w:lang w:eastAsia="zh-CN"/>
                    </w:rPr>
                    <w:t>大专</w:t>
                  </w: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  <w:lang w:val="en-US" w:eastAsia="zh-CN"/>
                    </w:rPr>
                    <w:t>/工商管理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2720" w:type="dxa"/>
                </w:tcPr>
                <w:p>
                  <w:pPr>
                    <w:rPr>
                      <w:rFonts w:hint="eastAsia" w:ascii="黑体" w:hAnsi="黑体" w:eastAsia="黑体" w:cs="黑体"/>
                      <w:szCs w:val="21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</w:rPr>
                    <w:instrText xml:space="preserve"> eq \o\ac(□,√)</w:instrText>
                  </w: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="黑体" w:hAnsi="黑体" w:eastAsia="黑体" w:cs="黑体"/>
                      <w:szCs w:val="21"/>
                      <w:highlight w:val="none"/>
                    </w:rPr>
                    <w:t>胜任 □不胜任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随机抽查人员具备一定的工作经验，基本具备岗位任职能力要求。</w:t>
            </w:r>
          </w:p>
          <w:p>
            <w:pPr>
              <w:rPr>
                <w:rFonts w:hint="default" w:ascii="Calibri" w:hAnsi="Calibri"/>
                <w:lang w:val="en-US" w:eastAsia="zh-CN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培训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调整岗位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岗位辅导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体系建立以来未发生</w:t>
            </w:r>
          </w:p>
          <w:tbl>
            <w:tblPr>
              <w:tblStyle w:val="5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  <w:p/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管理人员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</w:t>
                  </w:r>
                  <w:r>
                    <w:rPr>
                      <w:rFonts w:hint="eastAsia"/>
                      <w:highlight w:val="none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实招 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 xml:space="preserve"> 名  </w:t>
                  </w:r>
                </w:p>
              </w:tc>
              <w:tc>
                <w:tcPr>
                  <w:tcW w:w="1545" w:type="dxa"/>
                </w:tcPr>
                <w:p>
                  <w:r>
                    <w:t>/</w:t>
                  </w:r>
                </w:p>
              </w:tc>
              <w:tc>
                <w:tcPr>
                  <w:tcW w:w="1616" w:type="dxa"/>
                </w:tcPr>
                <w:p>
                  <w:r>
                    <w:t>/</w:t>
                  </w: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技术人员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</w:t>
                  </w:r>
                  <w:r>
                    <w:rPr>
                      <w:rFonts w:hint="eastAsia"/>
                      <w:highlight w:val="none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实招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 xml:space="preserve">名  </w:t>
                  </w:r>
                </w:p>
              </w:tc>
              <w:tc>
                <w:tcPr>
                  <w:tcW w:w="1545" w:type="dxa"/>
                </w:tcPr>
                <w:p>
                  <w:r>
                    <w:t>/</w:t>
                  </w:r>
                </w:p>
              </w:tc>
              <w:tc>
                <w:tcPr>
                  <w:tcW w:w="1616" w:type="dxa"/>
                </w:tcPr>
                <w:p>
                  <w:r>
                    <w:t>/</w:t>
                  </w: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操作人员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</w:t>
                  </w:r>
                  <w:r>
                    <w:rPr>
                      <w:rFonts w:hint="eastAsia"/>
                      <w:highlight w:val="none"/>
                    </w:rPr>
                    <w:t xml:space="preserve"> 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实招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r>
                    <w:t>/`</w:t>
                  </w:r>
                </w:p>
              </w:tc>
              <w:tc>
                <w:tcPr>
                  <w:tcW w:w="1616" w:type="dxa"/>
                </w:tcPr>
                <w:p>
                  <w:r>
                    <w:t>/</w:t>
                  </w:r>
                </w:p>
              </w:tc>
              <w:tc>
                <w:tcPr>
                  <w:tcW w:w="1821" w:type="dxa"/>
                </w:tcPr>
                <w:p/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5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2513"/>
              <w:gridCol w:w="173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r>
                    <w:rPr>
                      <w:rFonts w:hint="eastAsia"/>
                    </w:rPr>
                    <w:t>培训日期</w:t>
                  </w:r>
                </w:p>
              </w:tc>
              <w:tc>
                <w:tcPr>
                  <w:tcW w:w="2513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2021年1月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GB14881-2013食品生产通用卫生规范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5" w:type="dxa"/>
                </w:tcPr>
                <w:p>
                  <w:pPr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中高层管理人员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15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2021年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eastAsia="zh-CN"/>
                    </w:rPr>
                    <w:t>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GB/T27341-2009 《危害分析与关键控制点（HACCP）体系食品生产企业通用要求》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/>
                      <w:lang w:eastAsia="zh-CN"/>
                    </w:rPr>
                    <w:t>中高层管理人员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15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2021年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eastAsia="zh-CN"/>
                    </w:rPr>
                    <w:t>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HACCPHACCP手册、程序文件、指导性文件培训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/>
                      <w:lang w:eastAsia="zh-CN"/>
                    </w:rPr>
                    <w:t>中高层管理人员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CN"/>
              </w:rPr>
              <w:t>抽查车辆上岗人员：</w:t>
            </w:r>
          </w:p>
          <w:tbl>
            <w:tblPr>
              <w:tblStyle w:val="5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8"/>
              <w:gridCol w:w="1220"/>
              <w:gridCol w:w="2310"/>
              <w:gridCol w:w="1805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作业人员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资格证书编号</w:t>
                  </w:r>
                </w:p>
              </w:tc>
              <w:tc>
                <w:tcPr>
                  <w:tcW w:w="18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章建新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330124197705220455</w:t>
                  </w:r>
                </w:p>
              </w:tc>
              <w:tc>
                <w:tcPr>
                  <w:tcW w:w="1805" w:type="dxa"/>
                </w:tcPr>
                <w:p>
                  <w:pPr>
                    <w:rPr>
                      <w:highlight w:val="none"/>
                    </w:rPr>
                  </w:pPr>
                </w:p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default" w:ascii="Times New Roman" w:hAnsi="Times New Roman" w:eastAsia="黑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2024年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郑勇成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330821198401042876</w:t>
                  </w:r>
                </w:p>
              </w:tc>
              <w:tc>
                <w:tcPr>
                  <w:tcW w:w="1805" w:type="dxa"/>
                </w:tcPr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default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2024年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任佳程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330124198604110913</w:t>
                  </w:r>
                </w:p>
              </w:tc>
              <w:tc>
                <w:tcPr>
                  <w:tcW w:w="1805" w:type="dxa"/>
                </w:tcPr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长期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</w:tbl>
          <w:p/>
          <w:p>
            <w:r>
              <w:rPr>
                <w:rFonts w:hint="eastAsia"/>
              </w:rPr>
              <w:t>从</w:t>
            </w:r>
            <w:r>
              <w:t>业人员</w:t>
            </w:r>
            <w:r>
              <w:rPr>
                <w:rFonts w:hint="eastAsia"/>
              </w:rPr>
              <w:t>健康</w:t>
            </w:r>
            <w:r>
              <w:t>证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8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992"/>
              <w:gridCol w:w="1984"/>
              <w:gridCol w:w="1701"/>
              <w:gridCol w:w="2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岗位类型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资格证书编号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章建新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8554032020007416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2021年12月7日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郑勇成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8563032021002240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2022年4月17日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食品安全小组组长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卢利芬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8554032021003520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2022年6月22日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分拣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/包装工人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王海英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8554032020007051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2021年11月15日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分拣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/包装工人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从军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8501032021004026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2022年4月01日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分拣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/包装工人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徐素兰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8554032020004785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2021年09月06日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分拣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/包装工人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金小土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8554032021002789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2022年5月10日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</w:tbl>
          <w:p/>
        </w:tc>
        <w:tc>
          <w:tcPr>
            <w:tcW w:w="1564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3F7C"/>
    <w:rsid w:val="0000047E"/>
    <w:rsid w:val="000030AE"/>
    <w:rsid w:val="00004538"/>
    <w:rsid w:val="00026C3F"/>
    <w:rsid w:val="00030CA4"/>
    <w:rsid w:val="00083C9B"/>
    <w:rsid w:val="00086500"/>
    <w:rsid w:val="00094E66"/>
    <w:rsid w:val="000A0E3D"/>
    <w:rsid w:val="000A5F3C"/>
    <w:rsid w:val="000E39D1"/>
    <w:rsid w:val="000E6BCA"/>
    <w:rsid w:val="000F1543"/>
    <w:rsid w:val="000F5A33"/>
    <w:rsid w:val="00115EBD"/>
    <w:rsid w:val="00137506"/>
    <w:rsid w:val="00144F4F"/>
    <w:rsid w:val="001451AA"/>
    <w:rsid w:val="00150425"/>
    <w:rsid w:val="00155094"/>
    <w:rsid w:val="0018094C"/>
    <w:rsid w:val="001829FB"/>
    <w:rsid w:val="00187545"/>
    <w:rsid w:val="00190B75"/>
    <w:rsid w:val="00191355"/>
    <w:rsid w:val="001A0E65"/>
    <w:rsid w:val="001A7BF7"/>
    <w:rsid w:val="001C18AB"/>
    <w:rsid w:val="001D143E"/>
    <w:rsid w:val="001F7C41"/>
    <w:rsid w:val="001F7E99"/>
    <w:rsid w:val="00200CF2"/>
    <w:rsid w:val="00206903"/>
    <w:rsid w:val="00217F68"/>
    <w:rsid w:val="002202CD"/>
    <w:rsid w:val="002317A8"/>
    <w:rsid w:val="00242570"/>
    <w:rsid w:val="00263396"/>
    <w:rsid w:val="00266C17"/>
    <w:rsid w:val="0028458D"/>
    <w:rsid w:val="00294CA4"/>
    <w:rsid w:val="002A3CE9"/>
    <w:rsid w:val="002B0698"/>
    <w:rsid w:val="002D64C2"/>
    <w:rsid w:val="00325913"/>
    <w:rsid w:val="00364145"/>
    <w:rsid w:val="00365001"/>
    <w:rsid w:val="003805FB"/>
    <w:rsid w:val="003A4ACA"/>
    <w:rsid w:val="003D4439"/>
    <w:rsid w:val="003D6ED9"/>
    <w:rsid w:val="00401122"/>
    <w:rsid w:val="0041329B"/>
    <w:rsid w:val="004163B6"/>
    <w:rsid w:val="00422D02"/>
    <w:rsid w:val="00446B8E"/>
    <w:rsid w:val="00452765"/>
    <w:rsid w:val="00465297"/>
    <w:rsid w:val="00465615"/>
    <w:rsid w:val="00486AC1"/>
    <w:rsid w:val="00492B5D"/>
    <w:rsid w:val="004962EC"/>
    <w:rsid w:val="004A4593"/>
    <w:rsid w:val="004D0602"/>
    <w:rsid w:val="004D2129"/>
    <w:rsid w:val="004E5799"/>
    <w:rsid w:val="004E6A53"/>
    <w:rsid w:val="004F42F7"/>
    <w:rsid w:val="00500B3D"/>
    <w:rsid w:val="00500E0B"/>
    <w:rsid w:val="00501808"/>
    <w:rsid w:val="005328C6"/>
    <w:rsid w:val="00542E8D"/>
    <w:rsid w:val="005437E2"/>
    <w:rsid w:val="005608AC"/>
    <w:rsid w:val="005678C4"/>
    <w:rsid w:val="005736B8"/>
    <w:rsid w:val="00575234"/>
    <w:rsid w:val="005761E6"/>
    <w:rsid w:val="005853F3"/>
    <w:rsid w:val="0058732A"/>
    <w:rsid w:val="00593CD7"/>
    <w:rsid w:val="00596623"/>
    <w:rsid w:val="005A6078"/>
    <w:rsid w:val="005B104D"/>
    <w:rsid w:val="005D336A"/>
    <w:rsid w:val="005D50AD"/>
    <w:rsid w:val="00603F52"/>
    <w:rsid w:val="00633D82"/>
    <w:rsid w:val="00641398"/>
    <w:rsid w:val="0065639A"/>
    <w:rsid w:val="00661B12"/>
    <w:rsid w:val="0066421E"/>
    <w:rsid w:val="00664994"/>
    <w:rsid w:val="00673260"/>
    <w:rsid w:val="0068757A"/>
    <w:rsid w:val="00690D1D"/>
    <w:rsid w:val="00696EAC"/>
    <w:rsid w:val="006B171A"/>
    <w:rsid w:val="006C507A"/>
    <w:rsid w:val="00700D53"/>
    <w:rsid w:val="00707E73"/>
    <w:rsid w:val="00716601"/>
    <w:rsid w:val="00726013"/>
    <w:rsid w:val="007761BF"/>
    <w:rsid w:val="00777F16"/>
    <w:rsid w:val="0079572E"/>
    <w:rsid w:val="007A1690"/>
    <w:rsid w:val="007B0E14"/>
    <w:rsid w:val="007C5072"/>
    <w:rsid w:val="007E48F4"/>
    <w:rsid w:val="008049F7"/>
    <w:rsid w:val="00813F9D"/>
    <w:rsid w:val="00827108"/>
    <w:rsid w:val="0082731D"/>
    <w:rsid w:val="0083312A"/>
    <w:rsid w:val="00850BED"/>
    <w:rsid w:val="00866D6E"/>
    <w:rsid w:val="00870469"/>
    <w:rsid w:val="00873EA9"/>
    <w:rsid w:val="0087660A"/>
    <w:rsid w:val="00880F46"/>
    <w:rsid w:val="00881A22"/>
    <w:rsid w:val="008B46E1"/>
    <w:rsid w:val="008B6147"/>
    <w:rsid w:val="008E1C10"/>
    <w:rsid w:val="0090026D"/>
    <w:rsid w:val="00901EED"/>
    <w:rsid w:val="00911B43"/>
    <w:rsid w:val="009341DA"/>
    <w:rsid w:val="00964C9A"/>
    <w:rsid w:val="009A144D"/>
    <w:rsid w:val="009A675A"/>
    <w:rsid w:val="009B31D2"/>
    <w:rsid w:val="009F1D9E"/>
    <w:rsid w:val="00A02951"/>
    <w:rsid w:val="00A05D65"/>
    <w:rsid w:val="00A3013F"/>
    <w:rsid w:val="00A5370D"/>
    <w:rsid w:val="00A55CD8"/>
    <w:rsid w:val="00A73FC4"/>
    <w:rsid w:val="00A778F9"/>
    <w:rsid w:val="00A84694"/>
    <w:rsid w:val="00A87820"/>
    <w:rsid w:val="00A9245A"/>
    <w:rsid w:val="00A92583"/>
    <w:rsid w:val="00A93BB4"/>
    <w:rsid w:val="00A964A9"/>
    <w:rsid w:val="00AC21B5"/>
    <w:rsid w:val="00AE22D9"/>
    <w:rsid w:val="00AE4BF5"/>
    <w:rsid w:val="00AE55D6"/>
    <w:rsid w:val="00AF4C27"/>
    <w:rsid w:val="00B146B4"/>
    <w:rsid w:val="00B23B9E"/>
    <w:rsid w:val="00B247ED"/>
    <w:rsid w:val="00B319B2"/>
    <w:rsid w:val="00B3529C"/>
    <w:rsid w:val="00B57396"/>
    <w:rsid w:val="00B578BD"/>
    <w:rsid w:val="00B64741"/>
    <w:rsid w:val="00B84CFA"/>
    <w:rsid w:val="00BA03B0"/>
    <w:rsid w:val="00BA20ED"/>
    <w:rsid w:val="00BA7821"/>
    <w:rsid w:val="00BA7D94"/>
    <w:rsid w:val="00C02F1C"/>
    <w:rsid w:val="00C14FE8"/>
    <w:rsid w:val="00C165A3"/>
    <w:rsid w:val="00C202B0"/>
    <w:rsid w:val="00C36C22"/>
    <w:rsid w:val="00C67FAA"/>
    <w:rsid w:val="00C71AF6"/>
    <w:rsid w:val="00C83679"/>
    <w:rsid w:val="00C84010"/>
    <w:rsid w:val="00C9458B"/>
    <w:rsid w:val="00CA4F44"/>
    <w:rsid w:val="00CC02BA"/>
    <w:rsid w:val="00CC033C"/>
    <w:rsid w:val="00CC1BA1"/>
    <w:rsid w:val="00CC38E7"/>
    <w:rsid w:val="00CD64D5"/>
    <w:rsid w:val="00CE11DA"/>
    <w:rsid w:val="00CE7AC0"/>
    <w:rsid w:val="00CF0C97"/>
    <w:rsid w:val="00CF11B7"/>
    <w:rsid w:val="00CF53C1"/>
    <w:rsid w:val="00CF7A53"/>
    <w:rsid w:val="00D1436F"/>
    <w:rsid w:val="00D21549"/>
    <w:rsid w:val="00D32EBD"/>
    <w:rsid w:val="00D338E2"/>
    <w:rsid w:val="00D50CF2"/>
    <w:rsid w:val="00D82BE8"/>
    <w:rsid w:val="00DB3497"/>
    <w:rsid w:val="00DC35E9"/>
    <w:rsid w:val="00DC7B93"/>
    <w:rsid w:val="00DD2B01"/>
    <w:rsid w:val="00DD3F28"/>
    <w:rsid w:val="00DE01C3"/>
    <w:rsid w:val="00DF5986"/>
    <w:rsid w:val="00E02A8B"/>
    <w:rsid w:val="00E1142D"/>
    <w:rsid w:val="00E2309F"/>
    <w:rsid w:val="00E23914"/>
    <w:rsid w:val="00E46712"/>
    <w:rsid w:val="00E57C9F"/>
    <w:rsid w:val="00E74B6F"/>
    <w:rsid w:val="00E83BC2"/>
    <w:rsid w:val="00E86B0D"/>
    <w:rsid w:val="00E87992"/>
    <w:rsid w:val="00E9374D"/>
    <w:rsid w:val="00EA064E"/>
    <w:rsid w:val="00EB1D9C"/>
    <w:rsid w:val="00ED18F4"/>
    <w:rsid w:val="00EE4C20"/>
    <w:rsid w:val="00EE6663"/>
    <w:rsid w:val="00EF440F"/>
    <w:rsid w:val="00F138BC"/>
    <w:rsid w:val="00F21CC2"/>
    <w:rsid w:val="00F230DE"/>
    <w:rsid w:val="00F415BB"/>
    <w:rsid w:val="00F45480"/>
    <w:rsid w:val="00F529F7"/>
    <w:rsid w:val="00F53E36"/>
    <w:rsid w:val="00F60BD9"/>
    <w:rsid w:val="00F7730C"/>
    <w:rsid w:val="00F81A38"/>
    <w:rsid w:val="00F91BD5"/>
    <w:rsid w:val="00FC2B27"/>
    <w:rsid w:val="00FC7874"/>
    <w:rsid w:val="00FF2686"/>
    <w:rsid w:val="00FF2EB8"/>
    <w:rsid w:val="03DC4977"/>
    <w:rsid w:val="0A354359"/>
    <w:rsid w:val="19FE1BE2"/>
    <w:rsid w:val="1D933F7C"/>
    <w:rsid w:val="1E9D49BA"/>
    <w:rsid w:val="1FF74ECE"/>
    <w:rsid w:val="214412EB"/>
    <w:rsid w:val="22022768"/>
    <w:rsid w:val="23256216"/>
    <w:rsid w:val="2A0B1907"/>
    <w:rsid w:val="2B2B0576"/>
    <w:rsid w:val="2BC1516A"/>
    <w:rsid w:val="2F550030"/>
    <w:rsid w:val="33001825"/>
    <w:rsid w:val="3D7B4928"/>
    <w:rsid w:val="53BE18A6"/>
    <w:rsid w:val="53D35334"/>
    <w:rsid w:val="56956DE0"/>
    <w:rsid w:val="6660774D"/>
    <w:rsid w:val="694F1FA6"/>
    <w:rsid w:val="6F5E0EEE"/>
    <w:rsid w:val="747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宋体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正文文本 Char"/>
    <w:basedOn w:val="6"/>
    <w:link w:val="2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694</Words>
  <Characters>3956</Characters>
  <Lines>32</Lines>
  <Paragraphs>9</Paragraphs>
  <TotalTime>4</TotalTime>
  <ScaleCrop>false</ScaleCrop>
  <LinksUpToDate>false</LinksUpToDate>
  <CharactersWithSpaces>4641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2020-10-21T02:39:00Z</dcterms:created>
  <dc:creator>和为贵</dc:creator>
  <cp:lastModifiedBy>肖新龙</cp:lastModifiedBy>
  <dcterms:modified xsi:type="dcterms:W3CDTF">2021-07-21T10:51:48Z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A73C4EBFD974463F80F611E2BC7770F4</vt:lpwstr>
  </property>
</Properties>
</file>