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DD6" w:rsidRDefault="003851F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745"/>
        <w:gridCol w:w="9259"/>
        <w:gridCol w:w="1585"/>
      </w:tblGrid>
      <w:tr w:rsidR="00311DD6" w:rsidRPr="001E2597">
        <w:trPr>
          <w:trHeight w:val="515"/>
        </w:trPr>
        <w:tc>
          <w:tcPr>
            <w:tcW w:w="2160" w:type="dxa"/>
            <w:vMerge w:val="restart"/>
            <w:vAlign w:val="center"/>
          </w:tcPr>
          <w:p w:rsidR="00311DD6" w:rsidRPr="001E2597" w:rsidRDefault="003851F0">
            <w:pPr>
              <w:spacing w:before="120"/>
              <w:jc w:val="center"/>
              <w:rPr>
                <w:sz w:val="24"/>
                <w:szCs w:val="24"/>
              </w:rPr>
            </w:pPr>
            <w:r w:rsidRPr="001E2597">
              <w:rPr>
                <w:rFonts w:hint="eastAsia"/>
                <w:sz w:val="24"/>
                <w:szCs w:val="24"/>
              </w:rPr>
              <w:t>过程与活动、</w:t>
            </w:r>
          </w:p>
          <w:p w:rsidR="00311DD6" w:rsidRPr="001E2597" w:rsidRDefault="003851F0">
            <w:pPr>
              <w:jc w:val="center"/>
            </w:pPr>
            <w:r w:rsidRPr="001E2597">
              <w:rPr>
                <w:rFonts w:hint="eastAsia"/>
                <w:sz w:val="24"/>
                <w:szCs w:val="24"/>
              </w:rPr>
              <w:t>抽样计划</w:t>
            </w:r>
          </w:p>
        </w:tc>
        <w:tc>
          <w:tcPr>
            <w:tcW w:w="960" w:type="dxa"/>
            <w:vMerge w:val="restart"/>
            <w:vAlign w:val="center"/>
          </w:tcPr>
          <w:p w:rsidR="00311DD6" w:rsidRPr="001E2597" w:rsidRDefault="003851F0">
            <w:pPr>
              <w:rPr>
                <w:sz w:val="24"/>
                <w:szCs w:val="24"/>
              </w:rPr>
            </w:pPr>
            <w:r w:rsidRPr="001E2597">
              <w:rPr>
                <w:rFonts w:hint="eastAsia"/>
                <w:sz w:val="24"/>
                <w:szCs w:val="24"/>
              </w:rPr>
              <w:t>涉及</w:t>
            </w:r>
          </w:p>
          <w:p w:rsidR="00311DD6" w:rsidRPr="001E2597" w:rsidRDefault="003851F0">
            <w:r w:rsidRPr="001E2597">
              <w:rPr>
                <w:rFonts w:hint="eastAsia"/>
                <w:sz w:val="24"/>
                <w:szCs w:val="24"/>
              </w:rPr>
              <w:t>条款</w:t>
            </w:r>
          </w:p>
        </w:tc>
        <w:tc>
          <w:tcPr>
            <w:tcW w:w="10004" w:type="dxa"/>
            <w:gridSpan w:val="2"/>
            <w:vAlign w:val="center"/>
          </w:tcPr>
          <w:p w:rsidR="00311DD6" w:rsidRPr="001E2597" w:rsidRDefault="0074693E">
            <w:pPr>
              <w:rPr>
                <w:sz w:val="24"/>
                <w:szCs w:val="24"/>
              </w:rPr>
            </w:pPr>
            <w:r w:rsidRPr="001E2597">
              <w:rPr>
                <w:rFonts w:hint="eastAsia"/>
                <w:sz w:val="24"/>
                <w:szCs w:val="24"/>
              </w:rPr>
              <w:t>受审核部门：管理</w:t>
            </w:r>
            <w:r w:rsidR="003851F0" w:rsidRPr="001E2597">
              <w:rPr>
                <w:rFonts w:hint="eastAsia"/>
                <w:sz w:val="24"/>
                <w:szCs w:val="24"/>
              </w:rPr>
              <w:t>层</w:t>
            </w:r>
            <w:r w:rsidR="003851F0" w:rsidRPr="001E2597">
              <w:rPr>
                <w:sz w:val="24"/>
                <w:szCs w:val="24"/>
              </w:rPr>
              <w:t xml:space="preserve">    </w:t>
            </w:r>
            <w:r w:rsidR="003851F0" w:rsidRPr="001E2597">
              <w:rPr>
                <w:rFonts w:hint="eastAsia"/>
                <w:sz w:val="24"/>
                <w:szCs w:val="24"/>
              </w:rPr>
              <w:t>陪同人员：</w:t>
            </w:r>
            <w:r w:rsidRPr="001E2597">
              <w:rPr>
                <w:rFonts w:hint="eastAsia"/>
                <w:sz w:val="24"/>
                <w:szCs w:val="24"/>
              </w:rPr>
              <w:t>汪彬彬</w:t>
            </w:r>
          </w:p>
        </w:tc>
        <w:tc>
          <w:tcPr>
            <w:tcW w:w="1585" w:type="dxa"/>
            <w:vMerge w:val="restart"/>
            <w:vAlign w:val="center"/>
          </w:tcPr>
          <w:p w:rsidR="00311DD6" w:rsidRPr="001E2597" w:rsidRDefault="003851F0">
            <w:pPr>
              <w:rPr>
                <w:sz w:val="24"/>
                <w:szCs w:val="24"/>
              </w:rPr>
            </w:pPr>
            <w:r w:rsidRPr="001E2597">
              <w:rPr>
                <w:rFonts w:hint="eastAsia"/>
                <w:sz w:val="24"/>
                <w:szCs w:val="24"/>
              </w:rPr>
              <w:t>判定</w:t>
            </w:r>
          </w:p>
        </w:tc>
      </w:tr>
      <w:tr w:rsidR="00311DD6" w:rsidRPr="001E2597">
        <w:trPr>
          <w:trHeight w:val="403"/>
        </w:trPr>
        <w:tc>
          <w:tcPr>
            <w:tcW w:w="2160" w:type="dxa"/>
            <w:vMerge/>
            <w:vAlign w:val="center"/>
          </w:tcPr>
          <w:p w:rsidR="00311DD6" w:rsidRPr="001E2597" w:rsidRDefault="00311DD6"/>
        </w:tc>
        <w:tc>
          <w:tcPr>
            <w:tcW w:w="960" w:type="dxa"/>
            <w:vMerge/>
            <w:vAlign w:val="center"/>
          </w:tcPr>
          <w:p w:rsidR="00311DD6" w:rsidRPr="001E2597" w:rsidRDefault="00311DD6"/>
        </w:tc>
        <w:tc>
          <w:tcPr>
            <w:tcW w:w="10004" w:type="dxa"/>
            <w:gridSpan w:val="2"/>
            <w:vAlign w:val="center"/>
          </w:tcPr>
          <w:p w:rsidR="00311DD6" w:rsidRPr="001E2597" w:rsidRDefault="003851F0">
            <w:pPr>
              <w:spacing w:before="120"/>
              <w:rPr>
                <w:sz w:val="24"/>
                <w:szCs w:val="24"/>
              </w:rPr>
            </w:pPr>
            <w:r w:rsidRPr="001E2597">
              <w:rPr>
                <w:rFonts w:hint="eastAsia"/>
                <w:sz w:val="24"/>
                <w:szCs w:val="24"/>
              </w:rPr>
              <w:t>审核员：</w:t>
            </w:r>
            <w:r w:rsidRPr="001E2597">
              <w:rPr>
                <w:rFonts w:hint="eastAsia"/>
                <w:sz w:val="24"/>
                <w:szCs w:val="24"/>
              </w:rPr>
              <w:t xml:space="preserve"> </w:t>
            </w:r>
            <w:r w:rsidRPr="001E2597">
              <w:rPr>
                <w:rFonts w:hint="eastAsia"/>
                <w:sz w:val="24"/>
                <w:szCs w:val="24"/>
              </w:rPr>
              <w:t>张磊、</w:t>
            </w:r>
            <w:r w:rsidRPr="001E2597">
              <w:rPr>
                <w:rFonts w:hint="eastAsia"/>
                <w:sz w:val="24"/>
                <w:szCs w:val="24"/>
              </w:rPr>
              <w:t xml:space="preserve"> </w:t>
            </w:r>
            <w:r w:rsidRPr="001E2597">
              <w:rPr>
                <w:rFonts w:hint="eastAsia"/>
                <w:sz w:val="24"/>
                <w:szCs w:val="24"/>
              </w:rPr>
              <w:t>胡益民、</w:t>
            </w:r>
            <w:r w:rsidRPr="001E2597">
              <w:rPr>
                <w:sz w:val="24"/>
                <w:szCs w:val="24"/>
              </w:rPr>
              <w:t xml:space="preserve"> </w:t>
            </w:r>
            <w:r w:rsidRPr="001E2597">
              <w:rPr>
                <w:rFonts w:hint="eastAsia"/>
                <w:sz w:val="24"/>
                <w:szCs w:val="24"/>
              </w:rPr>
              <w:t xml:space="preserve"> </w:t>
            </w:r>
            <w:r w:rsidR="0074693E" w:rsidRPr="001E2597">
              <w:rPr>
                <w:rFonts w:hint="eastAsia"/>
                <w:sz w:val="24"/>
                <w:szCs w:val="24"/>
              </w:rPr>
              <w:t>李青</w:t>
            </w:r>
            <w:r w:rsidRPr="001E2597">
              <w:rPr>
                <w:sz w:val="24"/>
                <w:szCs w:val="24"/>
              </w:rPr>
              <w:t xml:space="preserve"> </w:t>
            </w:r>
          </w:p>
          <w:p w:rsidR="00311DD6" w:rsidRPr="001E2597" w:rsidRDefault="003851F0">
            <w:pPr>
              <w:spacing w:before="120"/>
            </w:pPr>
            <w:r w:rsidRPr="001E2597">
              <w:rPr>
                <w:rFonts w:hint="eastAsia"/>
                <w:sz w:val="24"/>
                <w:szCs w:val="24"/>
              </w:rPr>
              <w:t>审核日期：</w:t>
            </w:r>
            <w:r w:rsidR="0074693E" w:rsidRPr="001E2597">
              <w:rPr>
                <w:rFonts w:hint="eastAsia"/>
                <w:sz w:val="24"/>
                <w:szCs w:val="24"/>
              </w:rPr>
              <w:t>2021-07-17~18</w:t>
            </w:r>
          </w:p>
        </w:tc>
        <w:tc>
          <w:tcPr>
            <w:tcW w:w="1585" w:type="dxa"/>
            <w:vMerge/>
          </w:tcPr>
          <w:p w:rsidR="00311DD6" w:rsidRPr="001E2597" w:rsidRDefault="00311DD6"/>
        </w:tc>
      </w:tr>
      <w:tr w:rsidR="00311DD6" w:rsidRPr="001E2597">
        <w:trPr>
          <w:trHeight w:val="516"/>
        </w:trPr>
        <w:tc>
          <w:tcPr>
            <w:tcW w:w="2160" w:type="dxa"/>
            <w:vMerge/>
            <w:vAlign w:val="center"/>
          </w:tcPr>
          <w:p w:rsidR="00311DD6" w:rsidRPr="001E2597" w:rsidRDefault="00311DD6"/>
        </w:tc>
        <w:tc>
          <w:tcPr>
            <w:tcW w:w="960" w:type="dxa"/>
            <w:vMerge/>
            <w:vAlign w:val="center"/>
          </w:tcPr>
          <w:p w:rsidR="00311DD6" w:rsidRPr="001E2597" w:rsidRDefault="00311DD6"/>
        </w:tc>
        <w:tc>
          <w:tcPr>
            <w:tcW w:w="10004" w:type="dxa"/>
            <w:gridSpan w:val="2"/>
            <w:vAlign w:val="center"/>
          </w:tcPr>
          <w:p w:rsidR="00311DD6" w:rsidRPr="001E2597" w:rsidRDefault="003851F0">
            <w:pPr>
              <w:tabs>
                <w:tab w:val="left" w:pos="709"/>
              </w:tabs>
              <w:ind w:right="57"/>
              <w:jc w:val="left"/>
              <w:rPr>
                <w:szCs w:val="21"/>
              </w:rPr>
            </w:pPr>
            <w:r w:rsidRPr="001E2597">
              <w:rPr>
                <w:rFonts w:hint="eastAsia"/>
                <w:sz w:val="24"/>
                <w:szCs w:val="24"/>
              </w:rPr>
              <w:t>审核条款：</w:t>
            </w:r>
            <w:r w:rsidR="00E83452" w:rsidRPr="001E2597">
              <w:rPr>
                <w:rFonts w:hint="eastAsia"/>
                <w:sz w:val="24"/>
                <w:szCs w:val="24"/>
              </w:rPr>
              <w:t xml:space="preserve"> </w:t>
            </w:r>
            <w:r w:rsidRPr="001E2597">
              <w:rPr>
                <w:rFonts w:hint="eastAsia"/>
                <w:szCs w:val="21"/>
              </w:rPr>
              <w:t>QMS</w:t>
            </w:r>
            <w:r w:rsidRPr="001E2597">
              <w:rPr>
                <w:rFonts w:hint="eastAsia"/>
                <w:szCs w:val="21"/>
              </w:rPr>
              <w:t>：</w:t>
            </w:r>
            <w:r w:rsidRPr="001E2597">
              <w:rPr>
                <w:rFonts w:hint="eastAsia"/>
                <w:szCs w:val="21"/>
              </w:rPr>
              <w:t xml:space="preserve">4.1 4.2 4.3 4.4 </w:t>
            </w:r>
            <w:r w:rsidRPr="001E2597">
              <w:rPr>
                <w:szCs w:val="21"/>
              </w:rPr>
              <w:t>5.1</w:t>
            </w:r>
            <w:r w:rsidRPr="001E2597">
              <w:rPr>
                <w:rFonts w:hint="eastAsia"/>
                <w:szCs w:val="21"/>
              </w:rPr>
              <w:t>,</w:t>
            </w:r>
            <w:r w:rsidRPr="001E2597">
              <w:rPr>
                <w:szCs w:val="21"/>
              </w:rPr>
              <w:t>5.2</w:t>
            </w:r>
            <w:r w:rsidRPr="001E2597">
              <w:rPr>
                <w:rFonts w:hint="eastAsia"/>
                <w:szCs w:val="21"/>
              </w:rPr>
              <w:t xml:space="preserve">, </w:t>
            </w:r>
            <w:r w:rsidRPr="001E2597">
              <w:rPr>
                <w:szCs w:val="21"/>
              </w:rPr>
              <w:t>5.3</w:t>
            </w:r>
            <w:r w:rsidRPr="001E2597">
              <w:rPr>
                <w:rFonts w:hint="eastAsia"/>
                <w:szCs w:val="21"/>
              </w:rPr>
              <w:t>,6.1,6.2</w:t>
            </w:r>
            <w:r w:rsidR="00B6275A" w:rsidRPr="001E2597">
              <w:rPr>
                <w:rFonts w:hint="eastAsia"/>
                <w:szCs w:val="21"/>
              </w:rPr>
              <w:t xml:space="preserve">, </w:t>
            </w:r>
            <w:r w:rsidRPr="001E2597">
              <w:rPr>
                <w:szCs w:val="21"/>
              </w:rPr>
              <w:t>6.3</w:t>
            </w:r>
            <w:r w:rsidRPr="001E2597">
              <w:rPr>
                <w:rFonts w:hint="eastAsia"/>
                <w:szCs w:val="21"/>
              </w:rPr>
              <w:t>,</w:t>
            </w:r>
            <w:r w:rsidRPr="001E2597">
              <w:rPr>
                <w:szCs w:val="21"/>
              </w:rPr>
              <w:t>7</w:t>
            </w:r>
            <w:r w:rsidR="00B6275A" w:rsidRPr="001E2597">
              <w:rPr>
                <w:rFonts w:hint="eastAsia"/>
                <w:szCs w:val="21"/>
              </w:rPr>
              <w:t>.1.1</w:t>
            </w:r>
            <w:r w:rsidRPr="001E2597">
              <w:rPr>
                <w:rFonts w:hint="eastAsia"/>
                <w:szCs w:val="21"/>
              </w:rPr>
              <w:t>,9.1.1</w:t>
            </w:r>
            <w:r w:rsidR="00B6275A" w:rsidRPr="001E2597">
              <w:rPr>
                <w:rFonts w:hint="eastAsia"/>
                <w:szCs w:val="21"/>
              </w:rPr>
              <w:t xml:space="preserve"> ,9.3 </w:t>
            </w:r>
            <w:r w:rsidRPr="001E2597">
              <w:rPr>
                <w:rFonts w:hint="eastAsia"/>
                <w:szCs w:val="21"/>
              </w:rPr>
              <w:t>10.1,10.3</w:t>
            </w:r>
          </w:p>
          <w:p w:rsidR="00311DD6" w:rsidRPr="001E2597" w:rsidRDefault="003851F0">
            <w:pPr>
              <w:tabs>
                <w:tab w:val="left" w:pos="709"/>
              </w:tabs>
              <w:ind w:right="57" w:firstLineChars="500" w:firstLine="1050"/>
              <w:jc w:val="left"/>
              <w:rPr>
                <w:szCs w:val="21"/>
              </w:rPr>
            </w:pPr>
            <w:r w:rsidRPr="001E2597">
              <w:rPr>
                <w:rFonts w:hint="eastAsia"/>
                <w:szCs w:val="21"/>
              </w:rPr>
              <w:t xml:space="preserve">  </w:t>
            </w:r>
          </w:p>
          <w:p w:rsidR="00311DD6" w:rsidRPr="001E2597" w:rsidRDefault="00311DD6" w:rsidP="003851F0">
            <w:pPr>
              <w:ind w:firstLineChars="600" w:firstLine="1440"/>
              <w:rPr>
                <w:sz w:val="24"/>
                <w:szCs w:val="24"/>
              </w:rPr>
            </w:pPr>
          </w:p>
        </w:tc>
        <w:tc>
          <w:tcPr>
            <w:tcW w:w="1585" w:type="dxa"/>
            <w:vMerge/>
          </w:tcPr>
          <w:p w:rsidR="00311DD6" w:rsidRPr="001E2597" w:rsidRDefault="00311DD6"/>
        </w:tc>
      </w:tr>
      <w:tr w:rsidR="00311DD6" w:rsidRPr="001E2597">
        <w:trPr>
          <w:trHeight w:val="443"/>
        </w:trPr>
        <w:tc>
          <w:tcPr>
            <w:tcW w:w="2160" w:type="dxa"/>
            <w:vMerge w:val="restart"/>
          </w:tcPr>
          <w:p w:rsidR="00311DD6" w:rsidRPr="001E2597" w:rsidRDefault="003851F0">
            <w:r w:rsidRPr="001E2597">
              <w:rPr>
                <w:rFonts w:hint="eastAsia"/>
              </w:rPr>
              <w:t>理解组织及其环境</w:t>
            </w:r>
          </w:p>
        </w:tc>
        <w:tc>
          <w:tcPr>
            <w:tcW w:w="960" w:type="dxa"/>
            <w:vMerge w:val="restart"/>
          </w:tcPr>
          <w:p w:rsidR="00311DD6" w:rsidRPr="001E2597" w:rsidRDefault="003851F0">
            <w:r w:rsidRPr="001E2597">
              <w:rPr>
                <w:rFonts w:hint="eastAsia"/>
              </w:rPr>
              <w:t xml:space="preserve">Q4.1 </w:t>
            </w:r>
          </w:p>
        </w:tc>
        <w:tc>
          <w:tcPr>
            <w:tcW w:w="745" w:type="dxa"/>
          </w:tcPr>
          <w:p w:rsidR="00311DD6" w:rsidRPr="001E2597" w:rsidRDefault="003851F0">
            <w:r w:rsidRPr="001E2597">
              <w:rPr>
                <w:rFonts w:hint="eastAsia"/>
              </w:rPr>
              <w:t>文件名称</w:t>
            </w:r>
          </w:p>
        </w:tc>
        <w:tc>
          <w:tcPr>
            <w:tcW w:w="9259" w:type="dxa"/>
          </w:tcPr>
          <w:p w:rsidR="00311DD6" w:rsidRPr="001E2597" w:rsidRDefault="003851F0">
            <w:r w:rsidRPr="001E2597">
              <w:rPr>
                <w:rFonts w:hint="eastAsia"/>
              </w:rPr>
              <w:t>如：</w:t>
            </w:r>
            <w:r w:rsidRPr="001E2597">
              <w:rPr>
                <w:rFonts w:hint="eastAsia"/>
              </w:rPr>
              <w:sym w:font="Wingdings" w:char="00A8"/>
            </w:r>
            <w:r w:rsidRPr="001E2597">
              <w:rPr>
                <w:rFonts w:hint="eastAsia"/>
              </w:rPr>
              <w:t>《组织及其环境控制程序》、</w:t>
            </w:r>
            <w:r w:rsidRPr="001E2597">
              <w:rPr>
                <w:rFonts w:hint="eastAsia"/>
              </w:rPr>
              <w:sym w:font="Wingdings" w:char="00FE"/>
            </w:r>
            <w:r w:rsidRPr="001E2597">
              <w:rPr>
                <w:rFonts w:hint="eastAsia"/>
              </w:rPr>
              <w:t>管理手册第</w:t>
            </w:r>
            <w:r w:rsidRPr="001E2597">
              <w:rPr>
                <w:rFonts w:hint="eastAsia"/>
              </w:rPr>
              <w:t>4.1</w:t>
            </w:r>
            <w:r w:rsidRPr="001E2597">
              <w:rPr>
                <w:rFonts w:hint="eastAsia"/>
              </w:rPr>
              <w:t>章</w:t>
            </w:r>
          </w:p>
        </w:tc>
        <w:tc>
          <w:tcPr>
            <w:tcW w:w="1585" w:type="dxa"/>
            <w:vMerge w:val="restart"/>
          </w:tcPr>
          <w:p w:rsidR="00311DD6" w:rsidRPr="001E2597" w:rsidRDefault="003851F0">
            <w:r w:rsidRPr="001E2597">
              <w:sym w:font="Wingdings" w:char="00FE"/>
            </w:r>
            <w:r w:rsidRPr="001E2597">
              <w:rPr>
                <w:rFonts w:hint="eastAsia"/>
              </w:rPr>
              <w:t>符合</w:t>
            </w:r>
          </w:p>
          <w:p w:rsidR="00311DD6" w:rsidRPr="001E2597" w:rsidRDefault="003851F0">
            <w:r w:rsidRPr="001E2597">
              <w:sym w:font="Wingdings" w:char="00A8"/>
            </w:r>
            <w:r w:rsidRPr="001E2597">
              <w:rPr>
                <w:rFonts w:hint="eastAsia"/>
              </w:rPr>
              <w:t>不符合</w:t>
            </w:r>
          </w:p>
        </w:tc>
      </w:tr>
      <w:tr w:rsidR="00311DD6" w:rsidRPr="001E2597">
        <w:trPr>
          <w:trHeight w:val="331"/>
        </w:trPr>
        <w:tc>
          <w:tcPr>
            <w:tcW w:w="2160" w:type="dxa"/>
            <w:vMerge/>
          </w:tcPr>
          <w:p w:rsidR="00311DD6" w:rsidRPr="001E2597" w:rsidRDefault="00311DD6"/>
        </w:tc>
        <w:tc>
          <w:tcPr>
            <w:tcW w:w="960" w:type="dxa"/>
            <w:vMerge/>
          </w:tcPr>
          <w:p w:rsidR="00311DD6" w:rsidRPr="001E2597" w:rsidRDefault="00311DD6"/>
        </w:tc>
        <w:tc>
          <w:tcPr>
            <w:tcW w:w="745" w:type="dxa"/>
          </w:tcPr>
          <w:p w:rsidR="00311DD6" w:rsidRPr="001E2597" w:rsidRDefault="003851F0">
            <w:r w:rsidRPr="001E2597">
              <w:rPr>
                <w:rFonts w:hint="eastAsia"/>
              </w:rPr>
              <w:t>运行证据</w:t>
            </w:r>
          </w:p>
        </w:tc>
        <w:tc>
          <w:tcPr>
            <w:tcW w:w="9259" w:type="dxa"/>
          </w:tcPr>
          <w:p w:rsidR="00311DD6" w:rsidRPr="001E2597" w:rsidRDefault="003851F0">
            <w:pPr>
              <w:rPr>
                <w:szCs w:val="21"/>
              </w:rPr>
            </w:pPr>
            <w:r w:rsidRPr="001E2597">
              <w:rPr>
                <w:rFonts w:hint="eastAsia"/>
                <w:szCs w:val="21"/>
              </w:rPr>
              <w:t>与最高管理者沟通：</w:t>
            </w:r>
          </w:p>
          <w:p w:rsidR="00311DD6" w:rsidRPr="001E2597" w:rsidRDefault="003851F0">
            <w:pPr>
              <w:rPr>
                <w:szCs w:val="21"/>
              </w:rPr>
            </w:pPr>
            <w:r w:rsidRPr="001E2597">
              <w:rPr>
                <w:rFonts w:hint="eastAsia"/>
                <w:szCs w:val="21"/>
              </w:rPr>
              <w:t>组织的环境：</w:t>
            </w:r>
          </w:p>
          <w:tbl>
            <w:tblPr>
              <w:tblStyle w:val="a6"/>
              <w:tblW w:w="0" w:type="auto"/>
              <w:tblLayout w:type="fixed"/>
              <w:tblLook w:val="04A0"/>
            </w:tblPr>
            <w:tblGrid>
              <w:gridCol w:w="1147"/>
              <w:gridCol w:w="7375"/>
            </w:tblGrid>
            <w:tr w:rsidR="00311DD6" w:rsidRPr="001E2597">
              <w:tc>
                <w:tcPr>
                  <w:tcW w:w="1147" w:type="dxa"/>
                </w:tcPr>
                <w:p w:rsidR="00311DD6" w:rsidRPr="001E2597" w:rsidRDefault="003851F0">
                  <w:r w:rsidRPr="001E2597">
                    <w:rPr>
                      <w:rFonts w:hint="eastAsia"/>
                    </w:rPr>
                    <w:t>外部环境</w:t>
                  </w:r>
                </w:p>
              </w:tc>
              <w:tc>
                <w:tcPr>
                  <w:tcW w:w="7375" w:type="dxa"/>
                </w:tcPr>
                <w:p w:rsidR="00311DD6" w:rsidRPr="001E2597" w:rsidRDefault="003851F0">
                  <w:r w:rsidRPr="001E2597">
                    <w:rPr>
                      <w:rFonts w:hint="eastAsia"/>
                    </w:rPr>
                    <w:t>☑法律法规</w:t>
                  </w:r>
                  <w:r w:rsidRPr="001E2597">
                    <w:rPr>
                      <w:rFonts w:hint="eastAsia"/>
                    </w:rPr>
                    <w:t xml:space="preserve"> </w:t>
                  </w:r>
                  <w:r w:rsidRPr="001E2597">
                    <w:rPr>
                      <w:rFonts w:hint="eastAsia"/>
                    </w:rPr>
                    <w:t>☑技术</w:t>
                  </w:r>
                  <w:r w:rsidRPr="001E2597">
                    <w:rPr>
                      <w:rFonts w:hint="eastAsia"/>
                    </w:rPr>
                    <w:t xml:space="preserve"> </w:t>
                  </w:r>
                  <w:r w:rsidRPr="001E2597">
                    <w:rPr>
                      <w:rFonts w:hint="eastAsia"/>
                    </w:rPr>
                    <w:t>☑竞争</w:t>
                  </w:r>
                  <w:r w:rsidRPr="001E2597">
                    <w:rPr>
                      <w:rFonts w:hint="eastAsia"/>
                    </w:rPr>
                    <w:t xml:space="preserve"> </w:t>
                  </w:r>
                  <w:r w:rsidRPr="001E2597">
                    <w:rPr>
                      <w:rFonts w:hint="eastAsia"/>
                    </w:rPr>
                    <w:t>☑市场</w:t>
                  </w:r>
                  <w:r w:rsidRPr="001E2597">
                    <w:rPr>
                      <w:rFonts w:hint="eastAsia"/>
                    </w:rPr>
                    <w:t xml:space="preserve"> </w:t>
                  </w:r>
                  <w:r w:rsidR="00E43F10" w:rsidRPr="001E2597">
                    <w:rPr>
                      <w:rFonts w:hint="eastAsia"/>
                    </w:rPr>
                    <w:t xml:space="preserve"> </w:t>
                  </w:r>
                  <w:r w:rsidR="00E43F10" w:rsidRPr="001E2597">
                    <w:rPr>
                      <w:rFonts w:hint="eastAsia"/>
                    </w:rPr>
                    <w:t>☑</w:t>
                  </w:r>
                  <w:r w:rsidRPr="001E2597">
                    <w:rPr>
                      <w:rFonts w:hint="eastAsia"/>
                    </w:rPr>
                    <w:t>文化</w:t>
                  </w:r>
                  <w:r w:rsidRPr="001E2597">
                    <w:rPr>
                      <w:rFonts w:hint="eastAsia"/>
                    </w:rPr>
                    <w:t xml:space="preserve"> </w:t>
                  </w:r>
                  <w:r w:rsidRPr="001E2597">
                    <w:rPr>
                      <w:rFonts w:hint="eastAsia"/>
                    </w:rPr>
                    <w:t>☑社会</w:t>
                  </w:r>
                  <w:r w:rsidRPr="001E2597">
                    <w:rPr>
                      <w:rFonts w:hint="eastAsia"/>
                    </w:rPr>
                    <w:t xml:space="preserve"> </w:t>
                  </w:r>
                  <w:r w:rsidRPr="001E2597">
                    <w:rPr>
                      <w:rFonts w:hint="eastAsia"/>
                    </w:rPr>
                    <w:t>☑经济环境</w:t>
                  </w:r>
                  <w:r w:rsidRPr="001E2597">
                    <w:rPr>
                      <w:rFonts w:hint="eastAsia"/>
                    </w:rPr>
                    <w:t xml:space="preserve"> </w:t>
                  </w:r>
                  <w:r w:rsidRPr="001E2597">
                    <w:rPr>
                      <w:rFonts w:hint="eastAsia"/>
                    </w:rPr>
                    <w:t>□其他</w:t>
                  </w:r>
                </w:p>
              </w:tc>
            </w:tr>
            <w:tr w:rsidR="00311DD6" w:rsidRPr="001E2597">
              <w:tc>
                <w:tcPr>
                  <w:tcW w:w="1147" w:type="dxa"/>
                </w:tcPr>
                <w:p w:rsidR="00311DD6" w:rsidRPr="001E2597" w:rsidRDefault="003851F0">
                  <w:r w:rsidRPr="001E2597">
                    <w:rPr>
                      <w:rFonts w:hint="eastAsia"/>
                    </w:rPr>
                    <w:t>列举主要的内容</w:t>
                  </w:r>
                </w:p>
              </w:tc>
              <w:tc>
                <w:tcPr>
                  <w:tcW w:w="7375" w:type="dxa"/>
                </w:tcPr>
                <w:p w:rsidR="00311DD6" w:rsidRPr="001E2597" w:rsidRDefault="00E43F10">
                  <w:r w:rsidRPr="001E2597">
                    <w:rPr>
                      <w:rFonts w:hint="eastAsia"/>
                    </w:rPr>
                    <w:t>产品质量稳定，但在市场中同行也多，竞争压</w:t>
                  </w:r>
                  <w:r w:rsidRPr="001E2597">
                    <w:rPr>
                      <w:rFonts w:ascii="宋体" w:hAnsi="宋体" w:hint="eastAsia"/>
                      <w:szCs w:val="21"/>
                    </w:rPr>
                    <w:t>力大。</w:t>
                  </w:r>
                </w:p>
              </w:tc>
            </w:tr>
            <w:tr w:rsidR="00311DD6" w:rsidRPr="001E2597">
              <w:tc>
                <w:tcPr>
                  <w:tcW w:w="1147" w:type="dxa"/>
                </w:tcPr>
                <w:p w:rsidR="00311DD6" w:rsidRPr="001E2597" w:rsidRDefault="003851F0">
                  <w:r w:rsidRPr="001E2597">
                    <w:rPr>
                      <w:rFonts w:hint="eastAsia"/>
                    </w:rPr>
                    <w:t>内部环境</w:t>
                  </w:r>
                </w:p>
              </w:tc>
              <w:tc>
                <w:tcPr>
                  <w:tcW w:w="7375" w:type="dxa"/>
                </w:tcPr>
                <w:p w:rsidR="00311DD6" w:rsidRPr="001E2597" w:rsidRDefault="003851F0">
                  <w:r w:rsidRPr="001E2597">
                    <w:rPr>
                      <w:rFonts w:hint="eastAsia"/>
                    </w:rPr>
                    <w:t>☑价值观</w:t>
                  </w:r>
                  <w:r w:rsidRPr="001E2597">
                    <w:rPr>
                      <w:rFonts w:hint="eastAsia"/>
                    </w:rPr>
                    <w:t xml:space="preserve">  </w:t>
                  </w:r>
                  <w:r w:rsidRPr="001E2597">
                    <w:rPr>
                      <w:rFonts w:hint="eastAsia"/>
                    </w:rPr>
                    <w:t>☑文化</w:t>
                  </w:r>
                  <w:r w:rsidRPr="001E2597">
                    <w:rPr>
                      <w:rFonts w:hint="eastAsia"/>
                    </w:rPr>
                    <w:t xml:space="preserve">  </w:t>
                  </w:r>
                  <w:r w:rsidRPr="001E2597">
                    <w:rPr>
                      <w:rFonts w:hint="eastAsia"/>
                    </w:rPr>
                    <w:t>☑知识</w:t>
                  </w:r>
                  <w:r w:rsidRPr="001E2597">
                    <w:rPr>
                      <w:rFonts w:hint="eastAsia"/>
                    </w:rPr>
                    <w:t xml:space="preserve"> </w:t>
                  </w:r>
                  <w:r w:rsidRPr="001E2597">
                    <w:rPr>
                      <w:rFonts w:hint="eastAsia"/>
                    </w:rPr>
                    <w:t>☑绩效</w:t>
                  </w:r>
                  <w:r w:rsidRPr="001E2597">
                    <w:rPr>
                      <w:rFonts w:hint="eastAsia"/>
                    </w:rPr>
                    <w:t xml:space="preserve"> </w:t>
                  </w:r>
                  <w:r w:rsidRPr="001E2597">
                    <w:rPr>
                      <w:rFonts w:hint="eastAsia"/>
                    </w:rPr>
                    <w:t>☑工艺</w:t>
                  </w:r>
                  <w:r w:rsidRPr="001E2597">
                    <w:rPr>
                      <w:rFonts w:hint="eastAsia"/>
                    </w:rPr>
                    <w:t xml:space="preserve"> </w:t>
                  </w:r>
                  <w:r w:rsidRPr="001E2597">
                    <w:rPr>
                      <w:rFonts w:hint="eastAsia"/>
                    </w:rPr>
                    <w:t>☑设备</w:t>
                  </w:r>
                  <w:r w:rsidRPr="001E2597">
                    <w:rPr>
                      <w:rFonts w:hint="eastAsia"/>
                    </w:rPr>
                    <w:t xml:space="preserve"> </w:t>
                  </w:r>
                  <w:r w:rsidRPr="001E2597">
                    <w:rPr>
                      <w:rFonts w:hint="eastAsia"/>
                    </w:rPr>
                    <w:t>☑人员能力</w:t>
                  </w:r>
                  <w:r w:rsidRPr="001E2597">
                    <w:rPr>
                      <w:rFonts w:hint="eastAsia"/>
                    </w:rPr>
                    <w:t xml:space="preserve"> </w:t>
                  </w:r>
                  <w:r w:rsidRPr="001E2597">
                    <w:rPr>
                      <w:rFonts w:hint="eastAsia"/>
                    </w:rPr>
                    <w:t>□其他</w:t>
                  </w:r>
                  <w:r w:rsidRPr="001E2597">
                    <w:rPr>
                      <w:rFonts w:hint="eastAsia"/>
                    </w:rPr>
                    <w:t xml:space="preserve"> </w:t>
                  </w:r>
                </w:p>
              </w:tc>
            </w:tr>
            <w:tr w:rsidR="00311DD6" w:rsidRPr="001E2597">
              <w:tc>
                <w:tcPr>
                  <w:tcW w:w="1147" w:type="dxa"/>
                </w:tcPr>
                <w:p w:rsidR="00311DD6" w:rsidRPr="001E2597" w:rsidRDefault="003851F0">
                  <w:r w:rsidRPr="001E2597">
                    <w:rPr>
                      <w:rFonts w:hint="eastAsia"/>
                    </w:rPr>
                    <w:t>列举主要的内容</w:t>
                  </w:r>
                </w:p>
              </w:tc>
              <w:tc>
                <w:tcPr>
                  <w:tcW w:w="7375" w:type="dxa"/>
                </w:tcPr>
                <w:p w:rsidR="00311DD6" w:rsidRPr="001E2597" w:rsidRDefault="003851F0">
                  <w:r w:rsidRPr="001E2597">
                    <w:rPr>
                      <w:rFonts w:hint="eastAsia"/>
                    </w:rPr>
                    <w:t>人员能力</w:t>
                  </w:r>
                  <w:bookmarkStart w:id="0" w:name="_GoBack"/>
                  <w:bookmarkEnd w:id="0"/>
                </w:p>
              </w:tc>
            </w:tr>
            <w:tr w:rsidR="00311DD6" w:rsidRPr="001E2597">
              <w:tc>
                <w:tcPr>
                  <w:tcW w:w="1147" w:type="dxa"/>
                </w:tcPr>
                <w:p w:rsidR="00311DD6" w:rsidRPr="001E2597" w:rsidRDefault="003851F0">
                  <w:r w:rsidRPr="001E2597">
                    <w:rPr>
                      <w:rFonts w:hint="eastAsia"/>
                      <w:szCs w:val="21"/>
                    </w:rPr>
                    <w:t>组织优势说明</w:t>
                  </w:r>
                </w:p>
              </w:tc>
              <w:tc>
                <w:tcPr>
                  <w:tcW w:w="7375" w:type="dxa"/>
                </w:tcPr>
                <w:p w:rsidR="00311DD6" w:rsidRPr="001E2597" w:rsidRDefault="00E43F10">
                  <w:r w:rsidRPr="001E2597">
                    <w:rPr>
                      <w:rFonts w:hint="eastAsia"/>
                    </w:rPr>
                    <w:t>财务状况良好，资金充足；有关的任何问题都能够在会议上得到解决；产品质量稳定；人力资源充分，生产设备和检测设备能确保产品的质量控制要求。</w:t>
                  </w:r>
                </w:p>
              </w:tc>
            </w:tr>
            <w:tr w:rsidR="00311DD6" w:rsidRPr="001E2597">
              <w:trPr>
                <w:trHeight w:val="90"/>
              </w:trPr>
              <w:tc>
                <w:tcPr>
                  <w:tcW w:w="1147" w:type="dxa"/>
                </w:tcPr>
                <w:p w:rsidR="00311DD6" w:rsidRPr="001E2597" w:rsidRDefault="003851F0">
                  <w:r w:rsidRPr="001E2597">
                    <w:rPr>
                      <w:rFonts w:hint="eastAsia"/>
                      <w:szCs w:val="21"/>
                    </w:rPr>
                    <w:t>组织劣势说明</w:t>
                  </w:r>
                </w:p>
              </w:tc>
              <w:tc>
                <w:tcPr>
                  <w:tcW w:w="7375" w:type="dxa"/>
                </w:tcPr>
                <w:p w:rsidR="00311DD6" w:rsidRPr="001E2597" w:rsidRDefault="00E43F10">
                  <w:r w:rsidRPr="001E2597">
                    <w:rPr>
                      <w:rFonts w:hint="eastAsia"/>
                    </w:rPr>
                    <w:t>公司人员文化程度相对较低。</w:t>
                  </w:r>
                </w:p>
              </w:tc>
            </w:tr>
            <w:tr w:rsidR="00311DD6" w:rsidRPr="001E2597">
              <w:tc>
                <w:tcPr>
                  <w:tcW w:w="1147" w:type="dxa"/>
                </w:tcPr>
                <w:p w:rsidR="00311DD6" w:rsidRPr="001E2597" w:rsidRDefault="003851F0">
                  <w:r w:rsidRPr="001E2597">
                    <w:rPr>
                      <w:rFonts w:hint="eastAsia"/>
                      <w:szCs w:val="21"/>
                    </w:rPr>
                    <w:t>主要风险的说明</w:t>
                  </w:r>
                </w:p>
              </w:tc>
              <w:tc>
                <w:tcPr>
                  <w:tcW w:w="7375" w:type="dxa"/>
                </w:tcPr>
                <w:p w:rsidR="00311DD6" w:rsidRPr="001E2597" w:rsidRDefault="005312DE">
                  <w:r w:rsidRPr="001E2597">
                    <w:rPr>
                      <w:rFonts w:hint="eastAsia"/>
                    </w:rPr>
                    <w:t>客户对产品质量标准提高，材料要求环保材料，以及对供应周期和售后服务的期望值提升，给公司材料采购、生产、质量和售后管理提出新的要求</w:t>
                  </w:r>
                </w:p>
              </w:tc>
            </w:tr>
            <w:tr w:rsidR="00311DD6" w:rsidRPr="001E2597">
              <w:tc>
                <w:tcPr>
                  <w:tcW w:w="1147" w:type="dxa"/>
                </w:tcPr>
                <w:p w:rsidR="00311DD6" w:rsidRPr="001E2597" w:rsidRDefault="003851F0">
                  <w:r w:rsidRPr="001E2597">
                    <w:rPr>
                      <w:rFonts w:hint="eastAsia"/>
                      <w:szCs w:val="21"/>
                    </w:rPr>
                    <w:t>机遇的说明</w:t>
                  </w:r>
                </w:p>
              </w:tc>
              <w:tc>
                <w:tcPr>
                  <w:tcW w:w="7375" w:type="dxa"/>
                </w:tcPr>
                <w:p w:rsidR="00311DD6" w:rsidRPr="001E2597" w:rsidRDefault="00952163">
                  <w:r w:rsidRPr="001E2597">
                    <w:rPr>
                      <w:rFonts w:hint="eastAsia"/>
                    </w:rPr>
                    <w:t>原材料本地可采购，价格稳定</w:t>
                  </w:r>
                </w:p>
              </w:tc>
            </w:tr>
          </w:tbl>
          <w:p w:rsidR="00311DD6" w:rsidRPr="001E2597" w:rsidRDefault="00311DD6">
            <w:pPr>
              <w:rPr>
                <w:szCs w:val="21"/>
              </w:rPr>
            </w:pPr>
          </w:p>
          <w:p w:rsidR="00311DD6" w:rsidRPr="001E2597" w:rsidRDefault="003851F0" w:rsidP="00A10AE4">
            <w:pPr>
              <w:rPr>
                <w:szCs w:val="21"/>
              </w:rPr>
            </w:pPr>
            <w:r w:rsidRPr="001E2597">
              <w:rPr>
                <w:rFonts w:hint="eastAsia"/>
                <w:szCs w:val="21"/>
              </w:rPr>
              <w:t>主要证据体现在</w:t>
            </w:r>
            <w:r w:rsidRPr="001E2597">
              <w:rPr>
                <w:rFonts w:hint="eastAsia"/>
              </w:rPr>
              <w:t xml:space="preserve"> </w:t>
            </w:r>
            <w:r w:rsidR="00A10AE4" w:rsidRPr="001E2597">
              <w:rPr>
                <w:rFonts w:hint="eastAsia"/>
              </w:rPr>
              <w:sym w:font="Wingdings" w:char="F0FE"/>
            </w:r>
            <w:r w:rsidR="00FA36EB" w:rsidRPr="001E2597">
              <w:rPr>
                <w:rFonts w:hint="eastAsia"/>
              </w:rPr>
              <w:t>《组织环境识别表</w:t>
            </w:r>
            <w:r w:rsidRPr="001E2597">
              <w:rPr>
                <w:rFonts w:hint="eastAsia"/>
              </w:rPr>
              <w:t>》</w:t>
            </w:r>
            <w:r w:rsidRPr="001E2597">
              <w:rPr>
                <w:rFonts w:hint="eastAsia"/>
              </w:rPr>
              <w:t xml:space="preserve">  </w:t>
            </w:r>
            <w:r w:rsidR="00A10AE4" w:rsidRPr="001E2597">
              <w:rPr>
                <w:rFonts w:hint="eastAsia"/>
              </w:rPr>
              <w:sym w:font="Wingdings" w:char="F0FE"/>
            </w:r>
            <w:r w:rsidR="00A10AE4" w:rsidRPr="001E2597">
              <w:rPr>
                <w:rFonts w:hint="eastAsia"/>
              </w:rPr>
              <w:t>《风险和机遇识别及应对措施表</w:t>
            </w:r>
            <w:r w:rsidRPr="001E2597">
              <w:rPr>
                <w:rFonts w:hint="eastAsia"/>
              </w:rPr>
              <w:t>》</w:t>
            </w:r>
            <w:r w:rsidRPr="001E2597">
              <w:rPr>
                <w:rFonts w:hint="eastAsia"/>
              </w:rPr>
              <w:t xml:space="preserve"> </w:t>
            </w:r>
            <w:r w:rsidRPr="001E2597">
              <w:rPr>
                <w:rFonts w:hint="eastAsia"/>
              </w:rPr>
              <w:sym w:font="Wingdings" w:char="00A8"/>
            </w:r>
            <w:r w:rsidRPr="001E2597">
              <w:rPr>
                <w:rFonts w:hint="eastAsia"/>
              </w:rPr>
              <w:t>其他</w:t>
            </w:r>
          </w:p>
        </w:tc>
        <w:tc>
          <w:tcPr>
            <w:tcW w:w="1585" w:type="dxa"/>
            <w:vMerge/>
          </w:tcPr>
          <w:p w:rsidR="00311DD6" w:rsidRPr="001E2597" w:rsidRDefault="00311DD6"/>
        </w:tc>
      </w:tr>
      <w:tr w:rsidR="00311DD6" w:rsidRPr="001E2597">
        <w:trPr>
          <w:trHeight w:val="443"/>
        </w:trPr>
        <w:tc>
          <w:tcPr>
            <w:tcW w:w="2160" w:type="dxa"/>
            <w:vMerge w:val="restart"/>
          </w:tcPr>
          <w:p w:rsidR="00311DD6" w:rsidRPr="001E2597" w:rsidRDefault="003851F0">
            <w:r w:rsidRPr="001E2597">
              <w:rPr>
                <w:rFonts w:hint="eastAsia"/>
              </w:rPr>
              <w:lastRenderedPageBreak/>
              <w:t>理解相关方的需求和期望</w:t>
            </w:r>
          </w:p>
        </w:tc>
        <w:tc>
          <w:tcPr>
            <w:tcW w:w="960" w:type="dxa"/>
            <w:vMerge w:val="restart"/>
          </w:tcPr>
          <w:p w:rsidR="00311DD6" w:rsidRPr="001E2597" w:rsidRDefault="003851F0">
            <w:r w:rsidRPr="001E2597">
              <w:rPr>
                <w:rFonts w:hint="eastAsia"/>
              </w:rPr>
              <w:t xml:space="preserve">Q4.2 </w:t>
            </w:r>
          </w:p>
        </w:tc>
        <w:tc>
          <w:tcPr>
            <w:tcW w:w="745" w:type="dxa"/>
          </w:tcPr>
          <w:p w:rsidR="00311DD6" w:rsidRPr="001E2597" w:rsidRDefault="003851F0">
            <w:r w:rsidRPr="001E2597">
              <w:rPr>
                <w:rFonts w:hint="eastAsia"/>
              </w:rPr>
              <w:t>文件名称</w:t>
            </w:r>
          </w:p>
        </w:tc>
        <w:tc>
          <w:tcPr>
            <w:tcW w:w="9259" w:type="dxa"/>
          </w:tcPr>
          <w:p w:rsidR="00311DD6" w:rsidRPr="001E2597" w:rsidRDefault="003851F0">
            <w:r w:rsidRPr="001E2597">
              <w:rPr>
                <w:rFonts w:hint="eastAsia"/>
              </w:rPr>
              <w:t>如：</w:t>
            </w:r>
            <w:r w:rsidR="00A94987" w:rsidRPr="001E2597">
              <w:rPr>
                <w:rFonts w:hint="eastAsia"/>
              </w:rPr>
              <w:sym w:font="Wingdings" w:char="00FE"/>
            </w:r>
            <w:r w:rsidR="00A94987" w:rsidRPr="001E2597">
              <w:rPr>
                <w:rFonts w:hint="eastAsia"/>
              </w:rPr>
              <w:t>《</w:t>
            </w:r>
            <w:r w:rsidR="00A94987" w:rsidRPr="001E2597">
              <w:rPr>
                <w:rFonts w:hAnsi="宋体" w:hint="eastAsia"/>
                <w:snapToGrid w:val="0"/>
                <w:kern w:val="0"/>
              </w:rPr>
              <w:t>相关方需求和期望与确定控制程序</w:t>
            </w:r>
            <w:r w:rsidR="00A94987" w:rsidRPr="001E2597">
              <w:rPr>
                <w:rFonts w:hint="eastAsia"/>
              </w:rPr>
              <w:t>》</w:t>
            </w:r>
            <w:r w:rsidRPr="001E2597">
              <w:rPr>
                <w:rFonts w:hint="eastAsia"/>
              </w:rPr>
              <w:sym w:font="Wingdings" w:char="00FE"/>
            </w:r>
            <w:r w:rsidRPr="001E2597">
              <w:rPr>
                <w:rFonts w:hint="eastAsia"/>
              </w:rPr>
              <w:t>管理手册第</w:t>
            </w:r>
            <w:r w:rsidRPr="001E2597">
              <w:rPr>
                <w:rFonts w:hint="eastAsia"/>
              </w:rPr>
              <w:t>4.2</w:t>
            </w:r>
            <w:r w:rsidRPr="001E2597">
              <w:rPr>
                <w:rFonts w:hint="eastAsia"/>
              </w:rPr>
              <w:t>章</w:t>
            </w:r>
          </w:p>
        </w:tc>
        <w:tc>
          <w:tcPr>
            <w:tcW w:w="1585" w:type="dxa"/>
            <w:vMerge w:val="restart"/>
          </w:tcPr>
          <w:p w:rsidR="00311DD6" w:rsidRPr="001E2597" w:rsidRDefault="003851F0">
            <w:r w:rsidRPr="001E2597">
              <w:sym w:font="Wingdings" w:char="00FE"/>
            </w:r>
            <w:r w:rsidRPr="001E2597">
              <w:rPr>
                <w:rFonts w:hint="eastAsia"/>
              </w:rPr>
              <w:t>符合</w:t>
            </w:r>
          </w:p>
          <w:p w:rsidR="00311DD6" w:rsidRPr="001E2597" w:rsidRDefault="003851F0">
            <w:r w:rsidRPr="001E2597">
              <w:sym w:font="Wingdings" w:char="00A8"/>
            </w:r>
            <w:r w:rsidRPr="001E2597">
              <w:rPr>
                <w:rFonts w:hint="eastAsia"/>
              </w:rPr>
              <w:t>不符合</w:t>
            </w:r>
          </w:p>
        </w:tc>
      </w:tr>
      <w:tr w:rsidR="00311DD6" w:rsidRPr="001E2597">
        <w:trPr>
          <w:trHeight w:val="3847"/>
        </w:trPr>
        <w:tc>
          <w:tcPr>
            <w:tcW w:w="2160" w:type="dxa"/>
            <w:vMerge/>
          </w:tcPr>
          <w:p w:rsidR="00311DD6" w:rsidRPr="001E2597" w:rsidRDefault="00311DD6"/>
        </w:tc>
        <w:tc>
          <w:tcPr>
            <w:tcW w:w="960" w:type="dxa"/>
            <w:vMerge/>
          </w:tcPr>
          <w:p w:rsidR="00311DD6" w:rsidRPr="001E2597" w:rsidRDefault="00311DD6"/>
        </w:tc>
        <w:tc>
          <w:tcPr>
            <w:tcW w:w="745" w:type="dxa"/>
          </w:tcPr>
          <w:p w:rsidR="00311DD6" w:rsidRPr="001E2597" w:rsidRDefault="003851F0">
            <w:r w:rsidRPr="001E2597">
              <w:rPr>
                <w:rFonts w:hint="eastAsia"/>
              </w:rPr>
              <w:t>运行证据</w:t>
            </w:r>
          </w:p>
        </w:tc>
        <w:tc>
          <w:tcPr>
            <w:tcW w:w="9259" w:type="dxa"/>
          </w:tcPr>
          <w:p w:rsidR="00311DD6" w:rsidRPr="001E2597" w:rsidRDefault="003851F0">
            <w:pPr>
              <w:rPr>
                <w:szCs w:val="21"/>
              </w:rPr>
            </w:pPr>
            <w:r w:rsidRPr="001E2597">
              <w:rPr>
                <w:rFonts w:hint="eastAsia"/>
                <w:szCs w:val="21"/>
              </w:rPr>
              <w:t xml:space="preserve"> </w:t>
            </w:r>
          </w:p>
          <w:tbl>
            <w:tblPr>
              <w:tblStyle w:val="a6"/>
              <w:tblW w:w="0" w:type="auto"/>
              <w:tblLayout w:type="fixed"/>
              <w:tblLook w:val="04A0"/>
            </w:tblPr>
            <w:tblGrid>
              <w:gridCol w:w="1481"/>
              <w:gridCol w:w="3805"/>
              <w:gridCol w:w="3625"/>
            </w:tblGrid>
            <w:tr w:rsidR="00311DD6" w:rsidRPr="001E2597">
              <w:tc>
                <w:tcPr>
                  <w:tcW w:w="1481" w:type="dxa"/>
                </w:tcPr>
                <w:p w:rsidR="00311DD6" w:rsidRPr="001E2597" w:rsidRDefault="003851F0">
                  <w:pPr>
                    <w:rPr>
                      <w:highlight w:val="cyan"/>
                    </w:rPr>
                  </w:pPr>
                  <w:r w:rsidRPr="001E2597">
                    <w:rPr>
                      <w:rFonts w:hint="eastAsia"/>
                    </w:rPr>
                    <w:t>重要的相关方</w:t>
                  </w:r>
                </w:p>
              </w:tc>
              <w:tc>
                <w:tcPr>
                  <w:tcW w:w="3805" w:type="dxa"/>
                </w:tcPr>
                <w:p w:rsidR="00311DD6" w:rsidRPr="001E2597" w:rsidRDefault="003851F0">
                  <w:pPr>
                    <w:rPr>
                      <w:highlight w:val="cyan"/>
                    </w:rPr>
                  </w:pPr>
                  <w:r w:rsidRPr="001E2597">
                    <w:rPr>
                      <w:rFonts w:hint="eastAsia"/>
                    </w:rPr>
                    <w:t>相关方名称举例</w:t>
                  </w:r>
                </w:p>
              </w:tc>
              <w:tc>
                <w:tcPr>
                  <w:tcW w:w="3625" w:type="dxa"/>
                </w:tcPr>
                <w:p w:rsidR="00311DD6" w:rsidRPr="001E2597" w:rsidRDefault="003851F0">
                  <w:pPr>
                    <w:rPr>
                      <w:highlight w:val="cyan"/>
                    </w:rPr>
                  </w:pPr>
                  <w:r w:rsidRPr="001E2597">
                    <w:rPr>
                      <w:rFonts w:hint="eastAsia"/>
                    </w:rPr>
                    <w:t>重要的相关方需求和希望（不必全选）</w:t>
                  </w:r>
                </w:p>
              </w:tc>
            </w:tr>
            <w:tr w:rsidR="00311DD6" w:rsidRPr="001E2597">
              <w:tc>
                <w:tcPr>
                  <w:tcW w:w="1481" w:type="dxa"/>
                </w:tcPr>
                <w:p w:rsidR="00311DD6" w:rsidRPr="001E2597" w:rsidRDefault="003851F0">
                  <w:r w:rsidRPr="001E2597">
                    <w:rPr>
                      <w:rFonts w:hint="eastAsia"/>
                    </w:rPr>
                    <w:t>☑主管部门</w:t>
                  </w:r>
                </w:p>
              </w:tc>
              <w:tc>
                <w:tcPr>
                  <w:tcW w:w="3805" w:type="dxa"/>
                </w:tcPr>
                <w:p w:rsidR="00311DD6" w:rsidRPr="001E2597" w:rsidRDefault="003851F0">
                  <w:r w:rsidRPr="001E2597">
                    <w:rPr>
                      <w:rFonts w:hint="eastAsia"/>
                    </w:rPr>
                    <w:t>如</w:t>
                  </w:r>
                  <w:r w:rsidR="0073168F" w:rsidRPr="001E2597">
                    <w:rPr>
                      <w:rFonts w:hint="eastAsia"/>
                    </w:rPr>
                    <w:t>定远县应急管理局</w:t>
                  </w:r>
                </w:p>
              </w:tc>
              <w:tc>
                <w:tcPr>
                  <w:tcW w:w="3625" w:type="dxa"/>
                </w:tcPr>
                <w:p w:rsidR="00311DD6" w:rsidRPr="001E2597" w:rsidRDefault="003851F0">
                  <w:r w:rsidRPr="001E2597">
                    <w:rPr>
                      <w:rFonts w:hint="eastAsia"/>
                    </w:rPr>
                    <w:t>☑遵守质量相关的法律法规</w:t>
                  </w:r>
                </w:p>
              </w:tc>
            </w:tr>
            <w:tr w:rsidR="00311DD6" w:rsidRPr="001E2597">
              <w:tc>
                <w:tcPr>
                  <w:tcW w:w="1481" w:type="dxa"/>
                </w:tcPr>
                <w:p w:rsidR="00311DD6" w:rsidRPr="001E2597" w:rsidRDefault="003851F0">
                  <w:r w:rsidRPr="001E2597">
                    <w:rPr>
                      <w:rFonts w:hint="eastAsia"/>
                    </w:rPr>
                    <w:t>☑供方</w:t>
                  </w:r>
                </w:p>
              </w:tc>
              <w:tc>
                <w:tcPr>
                  <w:tcW w:w="3805" w:type="dxa"/>
                </w:tcPr>
                <w:p w:rsidR="00311DD6" w:rsidRPr="001E2597" w:rsidRDefault="003851F0">
                  <w:r w:rsidRPr="001E2597">
                    <w:rPr>
                      <w:rFonts w:hint="eastAsia"/>
                    </w:rPr>
                    <w:t>例如：</w:t>
                  </w:r>
                  <w:r w:rsidR="00F665BB" w:rsidRPr="001E2597">
                    <w:rPr>
                      <w:rFonts w:hint="eastAsia"/>
                    </w:rPr>
                    <w:t>东莞市道滘见欣塑胶制品厂</w:t>
                  </w:r>
                </w:p>
              </w:tc>
              <w:tc>
                <w:tcPr>
                  <w:tcW w:w="3625" w:type="dxa"/>
                </w:tcPr>
                <w:p w:rsidR="00311DD6" w:rsidRPr="001E2597" w:rsidRDefault="003851F0">
                  <w:r w:rsidRPr="001E2597">
                    <w:rPr>
                      <w:rFonts w:hint="eastAsia"/>
                    </w:rPr>
                    <w:t>☑组织的持续经营、明示采购要求</w:t>
                  </w:r>
                </w:p>
              </w:tc>
            </w:tr>
            <w:tr w:rsidR="00311DD6" w:rsidRPr="001E2597">
              <w:tc>
                <w:tcPr>
                  <w:tcW w:w="1481" w:type="dxa"/>
                </w:tcPr>
                <w:p w:rsidR="00311DD6" w:rsidRPr="001E2597" w:rsidRDefault="003851F0">
                  <w:r w:rsidRPr="001E2597">
                    <w:rPr>
                      <w:rFonts w:hint="eastAsia"/>
                    </w:rPr>
                    <w:t>☑顾客</w:t>
                  </w:r>
                </w:p>
              </w:tc>
              <w:tc>
                <w:tcPr>
                  <w:tcW w:w="3805" w:type="dxa"/>
                </w:tcPr>
                <w:p w:rsidR="00311DD6" w:rsidRPr="001E2597" w:rsidRDefault="003851F0">
                  <w:r w:rsidRPr="001E2597">
                    <w:rPr>
                      <w:rFonts w:hint="eastAsia"/>
                    </w:rPr>
                    <w:t>例如：</w:t>
                  </w:r>
                  <w:r w:rsidR="00C07C44" w:rsidRPr="001E2597">
                    <w:rPr>
                      <w:rFonts w:hint="eastAsia"/>
                    </w:rPr>
                    <w:t>威海三彩广告有限公司</w:t>
                  </w:r>
                </w:p>
              </w:tc>
              <w:tc>
                <w:tcPr>
                  <w:tcW w:w="3625" w:type="dxa"/>
                </w:tcPr>
                <w:p w:rsidR="00311DD6" w:rsidRPr="001E2597" w:rsidRDefault="003851F0">
                  <w:r w:rsidRPr="001E2597">
                    <w:rPr>
                      <w:rFonts w:hint="eastAsia"/>
                    </w:rPr>
                    <w:t>☑按时按质按量交付产品或服务；</w:t>
                  </w:r>
                </w:p>
                <w:p w:rsidR="00311DD6" w:rsidRPr="001E2597" w:rsidRDefault="003851F0">
                  <w:r w:rsidRPr="001E2597">
                    <w:rPr>
                      <w:rFonts w:hint="eastAsia"/>
                    </w:rPr>
                    <w:t>☑产品</w:t>
                  </w:r>
                  <w:r w:rsidRPr="001E2597">
                    <w:rPr>
                      <w:rFonts w:hint="eastAsia"/>
                    </w:rPr>
                    <w:t>/</w:t>
                  </w:r>
                  <w:r w:rsidRPr="001E2597">
                    <w:rPr>
                      <w:rFonts w:hint="eastAsia"/>
                    </w:rPr>
                    <w:t>服务质量持续满足要求</w:t>
                  </w:r>
                </w:p>
              </w:tc>
            </w:tr>
            <w:tr w:rsidR="00311DD6" w:rsidRPr="001E2597">
              <w:tc>
                <w:tcPr>
                  <w:tcW w:w="1481" w:type="dxa"/>
                </w:tcPr>
                <w:p w:rsidR="00311DD6" w:rsidRPr="001E2597" w:rsidRDefault="003851F0">
                  <w:r w:rsidRPr="001E2597">
                    <w:rPr>
                      <w:rFonts w:hint="eastAsia"/>
                    </w:rPr>
                    <w:t>□消费者</w:t>
                  </w:r>
                </w:p>
              </w:tc>
              <w:tc>
                <w:tcPr>
                  <w:tcW w:w="3805" w:type="dxa"/>
                </w:tcPr>
                <w:p w:rsidR="00311DD6" w:rsidRPr="001E2597" w:rsidRDefault="003851F0">
                  <w:r w:rsidRPr="001E2597">
                    <w:rPr>
                      <w:rFonts w:hint="eastAsia"/>
                    </w:rPr>
                    <w:t>——</w:t>
                  </w:r>
                </w:p>
              </w:tc>
              <w:tc>
                <w:tcPr>
                  <w:tcW w:w="3625" w:type="dxa"/>
                </w:tcPr>
                <w:p w:rsidR="00311DD6" w:rsidRPr="001E2597" w:rsidRDefault="003851F0">
                  <w:r w:rsidRPr="001E2597">
                    <w:rPr>
                      <w:rFonts w:hint="eastAsia"/>
                    </w:rPr>
                    <w:t>□良好的使用感受、持续经营</w:t>
                  </w:r>
                </w:p>
              </w:tc>
            </w:tr>
            <w:tr w:rsidR="00311DD6" w:rsidRPr="001E2597">
              <w:tc>
                <w:tcPr>
                  <w:tcW w:w="1481" w:type="dxa"/>
                </w:tcPr>
                <w:p w:rsidR="00311DD6" w:rsidRPr="001E2597" w:rsidRDefault="003851F0">
                  <w:pPr>
                    <w:rPr>
                      <w:szCs w:val="24"/>
                    </w:rPr>
                  </w:pPr>
                  <w:r w:rsidRPr="001E2597">
                    <w:rPr>
                      <w:rFonts w:hint="eastAsia"/>
                    </w:rPr>
                    <w:t>☑员工</w:t>
                  </w:r>
                </w:p>
              </w:tc>
              <w:tc>
                <w:tcPr>
                  <w:tcW w:w="3805" w:type="dxa"/>
                </w:tcPr>
                <w:p w:rsidR="00311DD6" w:rsidRPr="001E2597" w:rsidRDefault="003851F0">
                  <w:pPr>
                    <w:rPr>
                      <w:szCs w:val="24"/>
                    </w:rPr>
                  </w:pPr>
                  <w:r w:rsidRPr="001E2597">
                    <w:rPr>
                      <w:rFonts w:hint="eastAsia"/>
                      <w:szCs w:val="24"/>
                    </w:rPr>
                    <w:t>——</w:t>
                  </w:r>
                </w:p>
              </w:tc>
              <w:tc>
                <w:tcPr>
                  <w:tcW w:w="3625" w:type="dxa"/>
                </w:tcPr>
                <w:p w:rsidR="00311DD6" w:rsidRPr="001E2597" w:rsidRDefault="003851F0">
                  <w:r w:rsidRPr="001E2597">
                    <w:rPr>
                      <w:rFonts w:hint="eastAsia"/>
                    </w:rPr>
                    <w:t>☑组织的持续经营、自我发展</w:t>
                  </w:r>
                </w:p>
              </w:tc>
            </w:tr>
            <w:tr w:rsidR="00311DD6" w:rsidRPr="001E2597">
              <w:tc>
                <w:tcPr>
                  <w:tcW w:w="1481" w:type="dxa"/>
                </w:tcPr>
                <w:p w:rsidR="00311DD6" w:rsidRPr="001E2597" w:rsidRDefault="003851F0">
                  <w:r w:rsidRPr="001E2597">
                    <w:rPr>
                      <w:rFonts w:hint="eastAsia"/>
                    </w:rPr>
                    <w:t>☑投资方</w:t>
                  </w:r>
                </w:p>
              </w:tc>
              <w:tc>
                <w:tcPr>
                  <w:tcW w:w="3805" w:type="dxa"/>
                </w:tcPr>
                <w:p w:rsidR="00311DD6" w:rsidRPr="001E2597" w:rsidRDefault="00311DD6"/>
              </w:tc>
              <w:tc>
                <w:tcPr>
                  <w:tcW w:w="3625" w:type="dxa"/>
                </w:tcPr>
                <w:p w:rsidR="00311DD6" w:rsidRPr="001E2597" w:rsidRDefault="003851F0">
                  <w:r w:rsidRPr="001E2597">
                    <w:rPr>
                      <w:rFonts w:hint="eastAsia"/>
                    </w:rPr>
                    <w:t>☑组织的持续经营、盈利</w:t>
                  </w:r>
                </w:p>
              </w:tc>
            </w:tr>
            <w:tr w:rsidR="00311DD6" w:rsidRPr="001E2597">
              <w:tc>
                <w:tcPr>
                  <w:tcW w:w="1481" w:type="dxa"/>
                </w:tcPr>
                <w:p w:rsidR="00311DD6" w:rsidRPr="001E2597" w:rsidRDefault="003851F0">
                  <w:r w:rsidRPr="001E2597">
                    <w:rPr>
                      <w:rFonts w:hint="eastAsia"/>
                    </w:rPr>
                    <w:t>□其他</w:t>
                  </w:r>
                </w:p>
              </w:tc>
              <w:tc>
                <w:tcPr>
                  <w:tcW w:w="3805" w:type="dxa"/>
                </w:tcPr>
                <w:p w:rsidR="00311DD6" w:rsidRPr="001E2597" w:rsidRDefault="00311DD6"/>
              </w:tc>
              <w:tc>
                <w:tcPr>
                  <w:tcW w:w="3625" w:type="dxa"/>
                </w:tcPr>
                <w:p w:rsidR="00311DD6" w:rsidRPr="001E2597" w:rsidRDefault="00311DD6"/>
              </w:tc>
            </w:tr>
          </w:tbl>
          <w:p w:rsidR="00311DD6" w:rsidRPr="001E2597" w:rsidRDefault="00311DD6">
            <w:pPr>
              <w:rPr>
                <w:szCs w:val="21"/>
              </w:rPr>
            </w:pPr>
          </w:p>
          <w:p w:rsidR="00311DD6" w:rsidRPr="001E2597" w:rsidRDefault="003851F0">
            <w:pPr>
              <w:rPr>
                <w:szCs w:val="21"/>
              </w:rPr>
            </w:pPr>
            <w:r w:rsidRPr="001E2597">
              <w:rPr>
                <w:rFonts w:hint="eastAsia"/>
                <w:szCs w:val="21"/>
              </w:rPr>
              <w:t>主要证据体现在</w:t>
            </w:r>
            <w:r w:rsidRPr="001E2597">
              <w:rPr>
                <w:rFonts w:hint="eastAsia"/>
              </w:rPr>
              <w:t xml:space="preserve"> </w:t>
            </w:r>
            <w:r w:rsidRPr="001E2597">
              <w:rPr>
                <w:rFonts w:hint="eastAsia"/>
              </w:rPr>
              <w:sym w:font="Wingdings" w:char="00FE"/>
            </w:r>
            <w:r w:rsidR="00A94987" w:rsidRPr="001E2597">
              <w:rPr>
                <w:rFonts w:hint="eastAsia"/>
              </w:rPr>
              <w:t>《相关方及其需求</w:t>
            </w:r>
            <w:r w:rsidRPr="001E2597">
              <w:rPr>
                <w:rFonts w:hint="eastAsia"/>
              </w:rPr>
              <w:t>》</w:t>
            </w:r>
            <w:r w:rsidRPr="001E2597">
              <w:rPr>
                <w:rFonts w:hint="eastAsia"/>
              </w:rPr>
              <w:t xml:space="preserve">  </w:t>
            </w:r>
            <w:r w:rsidRPr="001E2597">
              <w:rPr>
                <w:rFonts w:hint="eastAsia"/>
              </w:rPr>
              <w:sym w:font="Wingdings" w:char="00A8"/>
            </w:r>
            <w:r w:rsidRPr="001E2597">
              <w:rPr>
                <w:rFonts w:hint="eastAsia"/>
              </w:rPr>
              <w:t>《年度业务计划》</w:t>
            </w:r>
            <w:r w:rsidRPr="001E2597">
              <w:rPr>
                <w:rFonts w:hint="eastAsia"/>
              </w:rPr>
              <w:t xml:space="preserve"> </w:t>
            </w:r>
            <w:r w:rsidRPr="001E2597">
              <w:rPr>
                <w:rFonts w:hint="eastAsia"/>
              </w:rPr>
              <w:sym w:font="Wingdings" w:char="00A8"/>
            </w:r>
            <w:r w:rsidRPr="001E2597">
              <w:rPr>
                <w:rFonts w:hint="eastAsia"/>
              </w:rPr>
              <w:t>其他</w:t>
            </w:r>
          </w:p>
        </w:tc>
        <w:tc>
          <w:tcPr>
            <w:tcW w:w="1585" w:type="dxa"/>
            <w:vMerge/>
          </w:tcPr>
          <w:p w:rsidR="00311DD6" w:rsidRPr="001E2597" w:rsidRDefault="00311DD6"/>
        </w:tc>
      </w:tr>
      <w:tr w:rsidR="00311DD6" w:rsidRPr="001E2597">
        <w:trPr>
          <w:trHeight w:val="443"/>
        </w:trPr>
        <w:tc>
          <w:tcPr>
            <w:tcW w:w="2160" w:type="dxa"/>
            <w:vMerge w:val="restart"/>
          </w:tcPr>
          <w:p w:rsidR="00311DD6" w:rsidRPr="001E2597" w:rsidRDefault="003851F0">
            <w:r w:rsidRPr="001E2597">
              <w:rPr>
                <w:rFonts w:hint="eastAsia"/>
              </w:rPr>
              <w:t>确定质量管理体系的范围</w:t>
            </w:r>
          </w:p>
        </w:tc>
        <w:tc>
          <w:tcPr>
            <w:tcW w:w="960" w:type="dxa"/>
            <w:vMerge w:val="restart"/>
          </w:tcPr>
          <w:p w:rsidR="00311DD6" w:rsidRPr="001E2597" w:rsidRDefault="003851F0">
            <w:r w:rsidRPr="001E2597">
              <w:rPr>
                <w:rFonts w:hint="eastAsia"/>
              </w:rPr>
              <w:t>Q4.3</w:t>
            </w:r>
          </w:p>
        </w:tc>
        <w:tc>
          <w:tcPr>
            <w:tcW w:w="745" w:type="dxa"/>
          </w:tcPr>
          <w:p w:rsidR="00311DD6" w:rsidRPr="001E2597" w:rsidRDefault="003851F0">
            <w:r w:rsidRPr="001E2597">
              <w:rPr>
                <w:rFonts w:hint="eastAsia"/>
              </w:rPr>
              <w:t>文件名称</w:t>
            </w:r>
          </w:p>
        </w:tc>
        <w:tc>
          <w:tcPr>
            <w:tcW w:w="9259" w:type="dxa"/>
          </w:tcPr>
          <w:p w:rsidR="00311DD6" w:rsidRPr="001E2597" w:rsidRDefault="003851F0">
            <w:r w:rsidRPr="001E2597">
              <w:rPr>
                <w:rFonts w:hint="eastAsia"/>
              </w:rPr>
              <w:t>如：</w:t>
            </w:r>
            <w:r w:rsidRPr="001E2597">
              <w:rPr>
                <w:rFonts w:hint="eastAsia"/>
              </w:rPr>
              <w:sym w:font="Wingdings" w:char="00FE"/>
            </w:r>
            <w:r w:rsidRPr="001E2597">
              <w:rPr>
                <w:rFonts w:hint="eastAsia"/>
              </w:rPr>
              <w:t>管理手册第</w:t>
            </w:r>
            <w:r w:rsidRPr="001E2597">
              <w:rPr>
                <w:rFonts w:hint="eastAsia"/>
              </w:rPr>
              <w:t>4.3</w:t>
            </w:r>
            <w:r w:rsidRPr="001E2597">
              <w:rPr>
                <w:rFonts w:hint="eastAsia"/>
              </w:rPr>
              <w:t>章和</w:t>
            </w:r>
            <w:r w:rsidRPr="001E2597">
              <w:rPr>
                <w:rFonts w:hint="eastAsia"/>
              </w:rPr>
              <w:sym w:font="Wingdings" w:char="00FE"/>
            </w:r>
            <w:r w:rsidRPr="001E2597">
              <w:rPr>
                <w:rFonts w:hint="eastAsia"/>
              </w:rPr>
              <w:t>“公司介绍”</w:t>
            </w:r>
          </w:p>
        </w:tc>
        <w:tc>
          <w:tcPr>
            <w:tcW w:w="1585" w:type="dxa"/>
            <w:vMerge w:val="restart"/>
          </w:tcPr>
          <w:p w:rsidR="00311DD6" w:rsidRPr="001E2597" w:rsidRDefault="003851F0">
            <w:r w:rsidRPr="001E2597">
              <w:sym w:font="Wingdings" w:char="00FE"/>
            </w:r>
            <w:r w:rsidRPr="001E2597">
              <w:rPr>
                <w:rFonts w:hint="eastAsia"/>
              </w:rPr>
              <w:t>符合</w:t>
            </w:r>
          </w:p>
          <w:p w:rsidR="00311DD6" w:rsidRPr="001E2597" w:rsidRDefault="003851F0">
            <w:r w:rsidRPr="001E2597">
              <w:sym w:font="Wingdings" w:char="00A8"/>
            </w:r>
            <w:r w:rsidRPr="001E2597">
              <w:rPr>
                <w:rFonts w:hint="eastAsia"/>
              </w:rPr>
              <w:t>不符合</w:t>
            </w:r>
          </w:p>
        </w:tc>
      </w:tr>
      <w:tr w:rsidR="00311DD6" w:rsidRPr="001E2597">
        <w:trPr>
          <w:trHeight w:val="822"/>
        </w:trPr>
        <w:tc>
          <w:tcPr>
            <w:tcW w:w="2160" w:type="dxa"/>
            <w:vMerge/>
          </w:tcPr>
          <w:p w:rsidR="00311DD6" w:rsidRPr="001E2597" w:rsidRDefault="00311DD6"/>
        </w:tc>
        <w:tc>
          <w:tcPr>
            <w:tcW w:w="960" w:type="dxa"/>
            <w:vMerge/>
          </w:tcPr>
          <w:p w:rsidR="00311DD6" w:rsidRPr="001E2597" w:rsidRDefault="00311DD6"/>
        </w:tc>
        <w:tc>
          <w:tcPr>
            <w:tcW w:w="745" w:type="dxa"/>
          </w:tcPr>
          <w:p w:rsidR="00311DD6" w:rsidRPr="001E2597" w:rsidRDefault="003851F0">
            <w:r w:rsidRPr="001E2597">
              <w:rPr>
                <w:rFonts w:hint="eastAsia"/>
              </w:rPr>
              <w:t>运行证据</w:t>
            </w:r>
          </w:p>
        </w:tc>
        <w:tc>
          <w:tcPr>
            <w:tcW w:w="9259" w:type="dxa"/>
          </w:tcPr>
          <w:p w:rsidR="00311DD6" w:rsidRPr="001E2597" w:rsidRDefault="003851F0">
            <w:r w:rsidRPr="001E2597">
              <w:rPr>
                <w:rFonts w:hint="eastAsia"/>
              </w:rPr>
              <w:t>组织应明确相关管理体系的范围；</w:t>
            </w:r>
          </w:p>
          <w:tbl>
            <w:tblPr>
              <w:tblStyle w:val="a6"/>
              <w:tblW w:w="9043" w:type="dxa"/>
              <w:tblLayout w:type="fixed"/>
              <w:tblLook w:val="04A0"/>
            </w:tblPr>
            <w:tblGrid>
              <w:gridCol w:w="1911"/>
              <w:gridCol w:w="7132"/>
            </w:tblGrid>
            <w:tr w:rsidR="00311DD6" w:rsidRPr="001E2597">
              <w:tc>
                <w:tcPr>
                  <w:tcW w:w="1911" w:type="dxa"/>
                </w:tcPr>
                <w:p w:rsidR="00311DD6" w:rsidRPr="001E2597" w:rsidRDefault="003851F0">
                  <w:r w:rsidRPr="001E2597">
                    <w:rPr>
                      <w:rFonts w:hint="eastAsia"/>
                    </w:rPr>
                    <w:t>范围的项目</w:t>
                  </w:r>
                </w:p>
              </w:tc>
              <w:tc>
                <w:tcPr>
                  <w:tcW w:w="7132" w:type="dxa"/>
                </w:tcPr>
                <w:p w:rsidR="00311DD6" w:rsidRPr="001E2597" w:rsidRDefault="003851F0">
                  <w:r w:rsidRPr="001E2597">
                    <w:rPr>
                      <w:rFonts w:hint="eastAsia"/>
                    </w:rPr>
                    <w:t>内容描述</w:t>
                  </w:r>
                </w:p>
              </w:tc>
            </w:tr>
            <w:tr w:rsidR="00311DD6" w:rsidRPr="001E2597">
              <w:tc>
                <w:tcPr>
                  <w:tcW w:w="1911" w:type="dxa"/>
                </w:tcPr>
                <w:p w:rsidR="00311DD6" w:rsidRPr="001E2597" w:rsidRDefault="003851F0">
                  <w:r w:rsidRPr="001E2597">
                    <w:rPr>
                      <w:rFonts w:hint="eastAsia"/>
                    </w:rPr>
                    <w:t>产品</w:t>
                  </w:r>
                  <w:r w:rsidRPr="001E2597">
                    <w:rPr>
                      <w:rFonts w:hint="eastAsia"/>
                    </w:rPr>
                    <w:t>/</w:t>
                  </w:r>
                  <w:r w:rsidRPr="001E2597">
                    <w:rPr>
                      <w:rFonts w:hint="eastAsia"/>
                    </w:rPr>
                    <w:t>服务的活动</w:t>
                  </w:r>
                </w:p>
              </w:tc>
              <w:tc>
                <w:tcPr>
                  <w:tcW w:w="7132" w:type="dxa"/>
                </w:tcPr>
                <w:p w:rsidR="00311DD6" w:rsidRPr="001E2597" w:rsidRDefault="00C07C44">
                  <w:r w:rsidRPr="001E2597">
                    <w:rPr>
                      <w:rFonts w:ascii="宋体" w:hAnsi="宋体" w:hint="eastAsia"/>
                    </w:rPr>
                    <w:t>亚克力板材、甲基丙烯酸甲酯的生产及销售</w:t>
                  </w:r>
                </w:p>
              </w:tc>
            </w:tr>
            <w:tr w:rsidR="00311DD6" w:rsidRPr="001E2597">
              <w:tc>
                <w:tcPr>
                  <w:tcW w:w="1911" w:type="dxa"/>
                </w:tcPr>
                <w:p w:rsidR="00311DD6" w:rsidRPr="001E2597" w:rsidRDefault="003851F0">
                  <w:r w:rsidRPr="001E2597">
                    <w:rPr>
                      <w:rFonts w:hint="eastAsia"/>
                    </w:rPr>
                    <w:t>注册地址</w:t>
                  </w:r>
                </w:p>
              </w:tc>
              <w:tc>
                <w:tcPr>
                  <w:tcW w:w="7132" w:type="dxa"/>
                </w:tcPr>
                <w:p w:rsidR="00311DD6" w:rsidRPr="001E2597" w:rsidRDefault="00305078">
                  <w:r w:rsidRPr="001E2597">
                    <w:rPr>
                      <w:rFonts w:ascii="宋体" w:hAnsi="宋体" w:cs="宋体" w:hint="eastAsia"/>
                      <w:kern w:val="0"/>
                      <w:sz w:val="24"/>
                    </w:rPr>
                    <w:t>滁州市定远县盐化工业园区</w:t>
                  </w:r>
                  <w:r w:rsidRPr="001E2597">
                    <w:rPr>
                      <w:rFonts w:asciiTheme="minorEastAsia" w:eastAsiaTheme="minorEastAsia" w:hAnsiTheme="minorEastAsia"/>
                      <w:sz w:val="20"/>
                    </w:rPr>
                    <w:t>口化学工业</w:t>
                  </w:r>
                  <w:r w:rsidR="003851F0" w:rsidRPr="001E2597">
                    <w:rPr>
                      <w:rFonts w:asciiTheme="minorEastAsia" w:eastAsiaTheme="minorEastAsia" w:hAnsiTheme="minorEastAsia"/>
                      <w:sz w:val="20"/>
                    </w:rPr>
                    <w:t>区</w:t>
                  </w:r>
                </w:p>
              </w:tc>
            </w:tr>
            <w:tr w:rsidR="00311DD6" w:rsidRPr="001E2597">
              <w:tc>
                <w:tcPr>
                  <w:tcW w:w="1911" w:type="dxa"/>
                </w:tcPr>
                <w:p w:rsidR="00311DD6" w:rsidRPr="001E2597" w:rsidRDefault="003851F0">
                  <w:r w:rsidRPr="001E2597">
                    <w:rPr>
                      <w:rFonts w:hint="eastAsia"/>
                    </w:rPr>
                    <w:t>经营地址</w:t>
                  </w:r>
                </w:p>
              </w:tc>
              <w:tc>
                <w:tcPr>
                  <w:tcW w:w="7132" w:type="dxa"/>
                </w:tcPr>
                <w:p w:rsidR="00311DD6" w:rsidRPr="001E2597" w:rsidRDefault="00305078">
                  <w:bookmarkStart w:id="1" w:name="生产地址"/>
                  <w:r w:rsidRPr="001E2597">
                    <w:rPr>
                      <w:rFonts w:ascii="宋体" w:hAnsi="宋体" w:cs="宋体" w:hint="eastAsia"/>
                      <w:kern w:val="0"/>
                      <w:sz w:val="24"/>
                    </w:rPr>
                    <w:t>滁州市定远县盐化工业园区</w:t>
                  </w:r>
                  <w:r w:rsidRPr="001E2597">
                    <w:rPr>
                      <w:rFonts w:asciiTheme="minorEastAsia" w:eastAsiaTheme="minorEastAsia" w:hAnsiTheme="minorEastAsia"/>
                      <w:sz w:val="20"/>
                    </w:rPr>
                    <w:t>口化学工业</w:t>
                  </w:r>
                  <w:r w:rsidR="003851F0" w:rsidRPr="001E2597">
                    <w:rPr>
                      <w:rFonts w:asciiTheme="minorEastAsia" w:eastAsiaTheme="minorEastAsia" w:hAnsiTheme="minorEastAsia"/>
                      <w:sz w:val="20"/>
                    </w:rPr>
                    <w:t>区</w:t>
                  </w:r>
                  <w:bookmarkEnd w:id="1"/>
                </w:p>
              </w:tc>
            </w:tr>
            <w:tr w:rsidR="00311DD6" w:rsidRPr="001E2597">
              <w:tc>
                <w:tcPr>
                  <w:tcW w:w="1911" w:type="dxa"/>
                </w:tcPr>
                <w:p w:rsidR="00311DD6" w:rsidRPr="001E2597" w:rsidRDefault="003851F0">
                  <w:r w:rsidRPr="001E2597">
                    <w:rPr>
                      <w:rFonts w:hint="eastAsia"/>
                    </w:rPr>
                    <w:t>组织单元（部门</w:t>
                  </w:r>
                  <w:r w:rsidRPr="001E2597">
                    <w:rPr>
                      <w:rFonts w:hint="eastAsia"/>
                    </w:rPr>
                    <w:t>/</w:t>
                  </w:r>
                  <w:r w:rsidRPr="001E2597">
                    <w:rPr>
                      <w:rFonts w:hint="eastAsia"/>
                    </w:rPr>
                    <w:t>分支）</w:t>
                  </w:r>
                </w:p>
              </w:tc>
              <w:tc>
                <w:tcPr>
                  <w:tcW w:w="7132" w:type="dxa"/>
                </w:tcPr>
                <w:p w:rsidR="00311DD6" w:rsidRPr="001E2597" w:rsidRDefault="003851F0">
                  <w:r w:rsidRPr="001E2597">
                    <w:rPr>
                      <w:rFonts w:hint="eastAsia"/>
                    </w:rPr>
                    <w:sym w:font="Wingdings" w:char="00FE"/>
                  </w:r>
                  <w:r w:rsidRPr="001E2597">
                    <w:rPr>
                      <w:rFonts w:hint="eastAsia"/>
                    </w:rPr>
                    <w:t>与组织结构图一致</w:t>
                  </w:r>
                </w:p>
                <w:p w:rsidR="00311DD6" w:rsidRPr="001E2597" w:rsidRDefault="003851F0">
                  <w:pPr>
                    <w:rPr>
                      <w:u w:val="single"/>
                    </w:rPr>
                  </w:pPr>
                  <w:r w:rsidRPr="001E2597">
                    <w:rPr>
                      <w:rFonts w:hint="eastAsia"/>
                    </w:rPr>
                    <w:sym w:font="Wingdings" w:char="00A8"/>
                  </w:r>
                  <w:r w:rsidRPr="001E2597">
                    <w:rPr>
                      <w:rFonts w:hint="eastAsia"/>
                    </w:rPr>
                    <w:t>分支机构，如：</w:t>
                  </w:r>
                  <w:r w:rsidRPr="001E2597">
                    <w:rPr>
                      <w:rFonts w:hint="eastAsia"/>
                    </w:rPr>
                    <w:t xml:space="preserve"> </w:t>
                  </w:r>
                  <w:r w:rsidRPr="001E2597">
                    <w:rPr>
                      <w:rFonts w:hint="eastAsia"/>
                      <w:u w:val="single"/>
                    </w:rPr>
                    <w:t xml:space="preserve">                  </w:t>
                  </w:r>
                </w:p>
                <w:p w:rsidR="00311DD6" w:rsidRPr="001E2597" w:rsidRDefault="003851F0">
                  <w:r w:rsidRPr="001E2597">
                    <w:rPr>
                      <w:rFonts w:hint="eastAsia"/>
                    </w:rPr>
                    <w:sym w:font="Wingdings" w:char="00A8"/>
                  </w:r>
                  <w:r w:rsidRPr="001E2597">
                    <w:rPr>
                      <w:rFonts w:hint="eastAsia"/>
                    </w:rPr>
                    <w:t>临时场所，如：</w:t>
                  </w:r>
                  <w:r w:rsidRPr="001E2597">
                    <w:rPr>
                      <w:rFonts w:hint="eastAsia"/>
                    </w:rPr>
                    <w:t xml:space="preserve"> </w:t>
                  </w:r>
                  <w:r w:rsidRPr="001E2597">
                    <w:rPr>
                      <w:rFonts w:hint="eastAsia"/>
                      <w:u w:val="single"/>
                    </w:rPr>
                    <w:t xml:space="preserve">                 </w:t>
                  </w:r>
                </w:p>
              </w:tc>
            </w:tr>
            <w:tr w:rsidR="00311DD6" w:rsidRPr="001E2597">
              <w:tc>
                <w:tcPr>
                  <w:tcW w:w="1911" w:type="dxa"/>
                </w:tcPr>
                <w:p w:rsidR="00311DD6" w:rsidRPr="001E2597" w:rsidRDefault="003851F0">
                  <w:r w:rsidRPr="001E2597">
                    <w:rPr>
                      <w:rFonts w:hint="eastAsia"/>
                    </w:rPr>
                    <w:t>时间</w:t>
                  </w:r>
                </w:p>
              </w:tc>
              <w:tc>
                <w:tcPr>
                  <w:tcW w:w="7132" w:type="dxa"/>
                </w:tcPr>
                <w:p w:rsidR="00311DD6" w:rsidRPr="001E2597" w:rsidRDefault="003851F0">
                  <w:r w:rsidRPr="001E2597">
                    <w:rPr>
                      <w:rFonts w:hint="eastAsia"/>
                    </w:rPr>
                    <w:sym w:font="Wingdings" w:char="00A8"/>
                  </w:r>
                  <w:r w:rsidRPr="001E2597">
                    <w:rPr>
                      <w:rFonts w:hint="eastAsia"/>
                    </w:rPr>
                    <w:t xml:space="preserve"> </w:t>
                  </w:r>
                  <w:r w:rsidRPr="001E2597">
                    <w:rPr>
                      <w:rFonts w:hint="eastAsia"/>
                    </w:rPr>
                    <w:t>体系建立以来</w:t>
                  </w:r>
                </w:p>
                <w:p w:rsidR="00311DD6" w:rsidRPr="001E2597" w:rsidRDefault="003851F0">
                  <w:r w:rsidRPr="001E2597">
                    <w:rPr>
                      <w:rFonts w:hint="eastAsia"/>
                    </w:rPr>
                    <w:lastRenderedPageBreak/>
                    <w:sym w:font="Wingdings" w:char="00FE"/>
                  </w:r>
                  <w:r w:rsidRPr="001E2597">
                    <w:rPr>
                      <w:rFonts w:hint="eastAsia"/>
                    </w:rPr>
                    <w:t>近一年</w:t>
                  </w:r>
                </w:p>
              </w:tc>
            </w:tr>
            <w:tr w:rsidR="00311DD6" w:rsidRPr="001E2597">
              <w:tc>
                <w:tcPr>
                  <w:tcW w:w="1911" w:type="dxa"/>
                  <w:vAlign w:val="center"/>
                </w:tcPr>
                <w:p w:rsidR="00311DD6" w:rsidRPr="001E2597" w:rsidRDefault="003851F0">
                  <w:pPr>
                    <w:rPr>
                      <w:szCs w:val="24"/>
                    </w:rPr>
                  </w:pPr>
                  <w:r w:rsidRPr="001E2597">
                    <w:rPr>
                      <w:rFonts w:hint="eastAsia"/>
                    </w:rPr>
                    <w:lastRenderedPageBreak/>
                    <w:t>不适用</w:t>
                  </w:r>
                  <w:r w:rsidRPr="001E2597">
                    <w:rPr>
                      <w:rFonts w:hint="eastAsia"/>
                    </w:rPr>
                    <w:t>ISO9001</w:t>
                  </w:r>
                  <w:r w:rsidRPr="001E2597">
                    <w:rPr>
                      <w:rFonts w:hint="eastAsia"/>
                    </w:rPr>
                    <w:t>的条款</w:t>
                  </w:r>
                </w:p>
              </w:tc>
              <w:tc>
                <w:tcPr>
                  <w:tcW w:w="7132" w:type="dxa"/>
                </w:tcPr>
                <w:p w:rsidR="00311DD6" w:rsidRPr="001E2597" w:rsidRDefault="007E6B76">
                  <w:r w:rsidRPr="001E2597">
                    <w:rPr>
                      <w:rFonts w:hint="eastAsia"/>
                    </w:rPr>
                    <w:sym w:font="Wingdings" w:char="00FE"/>
                  </w:r>
                  <w:r w:rsidR="003851F0" w:rsidRPr="001E2597">
                    <w:rPr>
                      <w:rFonts w:hint="eastAsia"/>
                    </w:rPr>
                    <w:t>8.3</w:t>
                  </w:r>
                  <w:r w:rsidR="003851F0" w:rsidRPr="001E2597">
                    <w:rPr>
                      <w:rFonts w:hint="eastAsia"/>
                    </w:rPr>
                    <w:t>产品和服务的设计和开发</w:t>
                  </w:r>
                </w:p>
                <w:p w:rsidR="00311DD6" w:rsidRPr="001E2597" w:rsidRDefault="007E6B76">
                  <w:r w:rsidRPr="001E2597">
                    <w:rPr>
                      <w:rFonts w:hint="eastAsia"/>
                    </w:rPr>
                    <w:sym w:font="Wingdings" w:char="00A8"/>
                  </w:r>
                  <w:r w:rsidR="003851F0" w:rsidRPr="001E2597">
                    <w:rPr>
                      <w:rFonts w:hint="eastAsia"/>
                    </w:rPr>
                    <w:t>无不适用条款</w:t>
                  </w:r>
                </w:p>
                <w:p w:rsidR="00311DD6" w:rsidRPr="001E2597" w:rsidRDefault="003851F0">
                  <w:r w:rsidRPr="001E2597">
                    <w:rPr>
                      <w:rFonts w:hint="eastAsia"/>
                    </w:rPr>
                    <w:sym w:font="Wingdings" w:char="00A8"/>
                  </w:r>
                  <w:r w:rsidRPr="001E2597">
                    <w:rPr>
                      <w:rFonts w:hint="eastAsia"/>
                    </w:rPr>
                    <w:t>其他</w:t>
                  </w:r>
                </w:p>
              </w:tc>
            </w:tr>
            <w:tr w:rsidR="00311DD6" w:rsidRPr="001E2597">
              <w:tc>
                <w:tcPr>
                  <w:tcW w:w="1911" w:type="dxa"/>
                  <w:vAlign w:val="center"/>
                </w:tcPr>
                <w:p w:rsidR="00311DD6" w:rsidRPr="001E2597" w:rsidRDefault="003851F0">
                  <w:pPr>
                    <w:rPr>
                      <w:szCs w:val="24"/>
                    </w:rPr>
                  </w:pPr>
                  <w:r w:rsidRPr="001E2597">
                    <w:rPr>
                      <w:rFonts w:hint="eastAsia"/>
                    </w:rPr>
                    <w:t>不适用的理由（可多选）</w:t>
                  </w:r>
                </w:p>
              </w:tc>
              <w:tc>
                <w:tcPr>
                  <w:tcW w:w="7132" w:type="dxa"/>
                  <w:vAlign w:val="center"/>
                </w:tcPr>
                <w:p w:rsidR="00311DD6" w:rsidRPr="001E2597" w:rsidRDefault="003851F0">
                  <w:r w:rsidRPr="001E2597">
                    <w:rPr>
                      <w:rFonts w:hint="eastAsia"/>
                    </w:rPr>
                    <w:t>□受审核组织没有设计开发的责任</w:t>
                  </w:r>
                  <w:r w:rsidRPr="001E2597">
                    <w:rPr>
                      <w:rFonts w:hint="eastAsia"/>
                    </w:rPr>
                    <w:t xml:space="preserve">    </w:t>
                  </w:r>
                </w:p>
                <w:p w:rsidR="00311DD6" w:rsidRPr="001E2597" w:rsidRDefault="003851F0">
                  <w:r w:rsidRPr="001E2597">
                    <w:rPr>
                      <w:rFonts w:hint="eastAsia"/>
                    </w:rPr>
                    <w:t>□受审核组织没有设计开发的能力</w:t>
                  </w:r>
                  <w:r w:rsidRPr="001E2597">
                    <w:rPr>
                      <w:rFonts w:hint="eastAsia"/>
                    </w:rPr>
                    <w:t xml:space="preserve">   </w:t>
                  </w:r>
                </w:p>
                <w:p w:rsidR="00311DD6" w:rsidRPr="001E2597" w:rsidRDefault="003851F0">
                  <w:r w:rsidRPr="001E2597">
                    <w:rPr>
                      <w:rFonts w:hint="eastAsia"/>
                    </w:rPr>
                    <w:t>□受审核组织没有设计开发修改的权力</w:t>
                  </w:r>
                </w:p>
                <w:p w:rsidR="00311DD6" w:rsidRPr="001E2597" w:rsidRDefault="003851F0">
                  <w:r w:rsidRPr="001E2597">
                    <w:rPr>
                      <w:rFonts w:hint="eastAsia"/>
                    </w:rPr>
                    <w:t>□受审核组织按照顾客图纸和合同要求提供生产和服务</w:t>
                  </w:r>
                </w:p>
                <w:p w:rsidR="00311DD6" w:rsidRPr="001E2597" w:rsidRDefault="003851F0">
                  <w:r w:rsidRPr="001E2597">
                    <w:rPr>
                      <w:rFonts w:hint="eastAsia"/>
                    </w:rPr>
                    <w:t>□受审核组织按照公司总部的技术要求提供生产和服务</w:t>
                  </w:r>
                </w:p>
                <w:p w:rsidR="00311DD6" w:rsidRPr="001E2597" w:rsidRDefault="003E32DE">
                  <w:r w:rsidRPr="001E2597">
                    <w:rPr>
                      <w:rFonts w:hint="eastAsia"/>
                    </w:rPr>
                    <w:sym w:font="Wingdings" w:char="00FE"/>
                  </w:r>
                  <w:r w:rsidR="003851F0" w:rsidRPr="001E2597">
                    <w:rPr>
                      <w:rFonts w:hint="eastAsia"/>
                    </w:rPr>
                    <w:t>受审核组织按照传统工艺提供生产和服务</w:t>
                  </w:r>
                </w:p>
                <w:p w:rsidR="00311DD6" w:rsidRPr="001E2597" w:rsidRDefault="003851F0">
                  <w:r w:rsidRPr="001E2597">
                    <w:rPr>
                      <w:rFonts w:hint="eastAsia"/>
                    </w:rPr>
                    <w:t>□其他：</w:t>
                  </w:r>
                </w:p>
              </w:tc>
            </w:tr>
          </w:tbl>
          <w:p w:rsidR="00311DD6" w:rsidRPr="001E2597" w:rsidRDefault="00311DD6"/>
          <w:p w:rsidR="00311DD6" w:rsidRPr="001E2597" w:rsidRDefault="003851F0">
            <w:pPr>
              <w:rPr>
                <w:szCs w:val="21"/>
              </w:rPr>
            </w:pPr>
            <w:r w:rsidRPr="001E2597">
              <w:rPr>
                <w:rFonts w:hint="eastAsia"/>
                <w:szCs w:val="21"/>
              </w:rPr>
              <w:t>在企业的管理手册中有描述。</w:t>
            </w:r>
          </w:p>
        </w:tc>
        <w:tc>
          <w:tcPr>
            <w:tcW w:w="1585" w:type="dxa"/>
            <w:vMerge/>
          </w:tcPr>
          <w:p w:rsidR="00311DD6" w:rsidRPr="001E2597" w:rsidRDefault="00311DD6"/>
        </w:tc>
      </w:tr>
      <w:tr w:rsidR="00311DD6" w:rsidRPr="001E2597">
        <w:trPr>
          <w:trHeight w:val="443"/>
        </w:trPr>
        <w:tc>
          <w:tcPr>
            <w:tcW w:w="2160" w:type="dxa"/>
            <w:vMerge w:val="restart"/>
          </w:tcPr>
          <w:p w:rsidR="00311DD6" w:rsidRPr="001E2597" w:rsidRDefault="003851F0">
            <w:r w:rsidRPr="001E2597">
              <w:rPr>
                <w:rFonts w:hint="eastAsia"/>
              </w:rPr>
              <w:lastRenderedPageBreak/>
              <w:t>质量管理体系及其过程</w:t>
            </w:r>
          </w:p>
        </w:tc>
        <w:tc>
          <w:tcPr>
            <w:tcW w:w="960" w:type="dxa"/>
            <w:vMerge w:val="restart"/>
          </w:tcPr>
          <w:p w:rsidR="00311DD6" w:rsidRPr="001E2597" w:rsidRDefault="003851F0">
            <w:r w:rsidRPr="001E2597">
              <w:rPr>
                <w:rFonts w:hint="eastAsia"/>
              </w:rPr>
              <w:t xml:space="preserve">Q4.4 </w:t>
            </w:r>
          </w:p>
        </w:tc>
        <w:tc>
          <w:tcPr>
            <w:tcW w:w="745" w:type="dxa"/>
          </w:tcPr>
          <w:p w:rsidR="00311DD6" w:rsidRPr="001E2597" w:rsidRDefault="003851F0">
            <w:r w:rsidRPr="001E2597">
              <w:rPr>
                <w:rFonts w:hint="eastAsia"/>
              </w:rPr>
              <w:t>文件名称</w:t>
            </w:r>
          </w:p>
        </w:tc>
        <w:tc>
          <w:tcPr>
            <w:tcW w:w="9259" w:type="dxa"/>
          </w:tcPr>
          <w:p w:rsidR="00311DD6" w:rsidRPr="001E2597" w:rsidRDefault="003851F0">
            <w:r w:rsidRPr="001E2597">
              <w:rPr>
                <w:rFonts w:hint="eastAsia"/>
              </w:rPr>
              <w:t>如：☑管理手册第</w:t>
            </w:r>
            <w:r w:rsidRPr="001E2597">
              <w:rPr>
                <w:rFonts w:hint="eastAsia"/>
              </w:rPr>
              <w:t>4.4</w:t>
            </w:r>
            <w:r w:rsidRPr="001E2597">
              <w:rPr>
                <w:rFonts w:hint="eastAsia"/>
              </w:rPr>
              <w:t>章和□《过程清单》</w:t>
            </w:r>
          </w:p>
        </w:tc>
        <w:tc>
          <w:tcPr>
            <w:tcW w:w="1585" w:type="dxa"/>
            <w:vMerge w:val="restart"/>
          </w:tcPr>
          <w:p w:rsidR="00311DD6" w:rsidRPr="001E2597" w:rsidRDefault="003851F0">
            <w:r w:rsidRPr="001E2597">
              <w:sym w:font="Wingdings" w:char="00FE"/>
            </w:r>
            <w:r w:rsidRPr="001E2597">
              <w:rPr>
                <w:rFonts w:hint="eastAsia"/>
              </w:rPr>
              <w:t>符合</w:t>
            </w:r>
          </w:p>
          <w:p w:rsidR="00311DD6" w:rsidRPr="001E2597" w:rsidRDefault="003851F0">
            <w:r w:rsidRPr="001E2597">
              <w:sym w:font="Wingdings" w:char="00A8"/>
            </w:r>
            <w:r w:rsidRPr="001E2597">
              <w:rPr>
                <w:rFonts w:hint="eastAsia"/>
              </w:rPr>
              <w:t>不符合</w:t>
            </w:r>
          </w:p>
        </w:tc>
      </w:tr>
      <w:tr w:rsidR="00311DD6" w:rsidRPr="001E2597">
        <w:trPr>
          <w:trHeight w:val="371"/>
        </w:trPr>
        <w:tc>
          <w:tcPr>
            <w:tcW w:w="2160" w:type="dxa"/>
            <w:vMerge/>
          </w:tcPr>
          <w:p w:rsidR="00311DD6" w:rsidRPr="001E2597" w:rsidRDefault="00311DD6"/>
        </w:tc>
        <w:tc>
          <w:tcPr>
            <w:tcW w:w="960" w:type="dxa"/>
            <w:vMerge/>
          </w:tcPr>
          <w:p w:rsidR="00311DD6" w:rsidRPr="001E2597" w:rsidRDefault="00311DD6"/>
        </w:tc>
        <w:tc>
          <w:tcPr>
            <w:tcW w:w="745" w:type="dxa"/>
          </w:tcPr>
          <w:p w:rsidR="00311DD6" w:rsidRPr="001E2597" w:rsidRDefault="003851F0">
            <w:r w:rsidRPr="001E2597">
              <w:rPr>
                <w:rFonts w:hint="eastAsia"/>
              </w:rPr>
              <w:t>运行证据</w:t>
            </w:r>
          </w:p>
        </w:tc>
        <w:tc>
          <w:tcPr>
            <w:tcW w:w="9259" w:type="dxa"/>
          </w:tcPr>
          <w:p w:rsidR="00311DD6" w:rsidRPr="001E2597" w:rsidRDefault="003851F0">
            <w:pPr>
              <w:spacing w:before="40" w:after="40"/>
              <w:rPr>
                <w:lang w:val="en-GB"/>
              </w:rPr>
            </w:pPr>
            <w:r w:rsidRPr="001E2597">
              <w:rPr>
                <w:rFonts w:hint="eastAsia"/>
              </w:rPr>
              <w:t>组织对管理体系的过程进行了确认，对输入、输出、</w:t>
            </w:r>
            <w:r w:rsidRPr="001E2597">
              <w:rPr>
                <w:rFonts w:hint="eastAsia"/>
                <w:lang w:val="en-GB"/>
              </w:rPr>
              <w:t>顺序及相互</w:t>
            </w:r>
            <w:r w:rsidRPr="001E2597">
              <w:rPr>
                <w:rFonts w:hint="eastAsia"/>
              </w:rPr>
              <w:t>作用</w:t>
            </w:r>
            <w:r w:rsidRPr="001E2597">
              <w:rPr>
                <w:rFonts w:hint="eastAsia"/>
                <w:lang w:val="en-GB"/>
              </w:rPr>
              <w:t>已被</w:t>
            </w:r>
            <w:r w:rsidRPr="001E2597">
              <w:rPr>
                <w:rFonts w:hint="eastAsia"/>
              </w:rPr>
              <w:t>明确</w:t>
            </w:r>
            <w:r w:rsidRPr="001E2597">
              <w:rPr>
                <w:rFonts w:hint="eastAsia"/>
                <w:lang w:val="en-GB"/>
              </w:rPr>
              <w:t>地提出并被充分控制。</w:t>
            </w:r>
            <w:r w:rsidRPr="001E2597">
              <w:rPr>
                <w:rFonts w:hint="eastAsia"/>
              </w:rPr>
              <w:t>采用了过程方法管理相关管理体系及其过程；</w:t>
            </w:r>
            <w:r w:rsidRPr="001E2597">
              <w:rPr>
                <w:rFonts w:hint="eastAsia"/>
                <w:lang w:val="en-GB"/>
              </w:rPr>
              <w:t>用文件化的绩效指标定期评审过程。</w:t>
            </w:r>
          </w:p>
          <w:p w:rsidR="00311DD6" w:rsidRPr="001E2597" w:rsidRDefault="00311DD6">
            <w:pPr>
              <w:spacing w:before="40" w:after="40"/>
            </w:pPr>
          </w:p>
          <w:p w:rsidR="00311DD6" w:rsidRPr="001E2597" w:rsidRDefault="003851F0">
            <w:pPr>
              <w:spacing w:before="40" w:after="40"/>
              <w:rPr>
                <w:b/>
                <w:bCs/>
              </w:rPr>
            </w:pPr>
            <w:r w:rsidRPr="001E2597">
              <w:rPr>
                <w:rFonts w:hint="eastAsia"/>
                <w:b/>
                <w:bCs/>
              </w:rPr>
              <w:t>影响运行的重要</w:t>
            </w:r>
            <w:r w:rsidRPr="001E2597">
              <w:rPr>
                <w:rFonts w:hint="eastAsia"/>
                <w:b/>
                <w:bCs/>
                <w:lang w:val="en-GB"/>
              </w:rPr>
              <w:t>过程如下</w:t>
            </w:r>
            <w:r w:rsidRPr="001E2597">
              <w:rPr>
                <w:rFonts w:hint="eastAsia"/>
                <w:b/>
                <w:bCs/>
              </w:rPr>
              <w:t>:</w:t>
            </w:r>
            <w:r w:rsidRPr="001E2597">
              <w:rPr>
                <w:rFonts w:hint="eastAsia"/>
                <w:b/>
                <w:bCs/>
                <w:lang w:val="en-GB"/>
              </w:rPr>
              <w:t xml:space="preserve"> </w:t>
            </w:r>
            <w:r w:rsidRPr="001E2597">
              <w:rPr>
                <w:rFonts w:hint="eastAsia"/>
                <w:b/>
                <w:bCs/>
                <w:lang w:val="en-GB"/>
              </w:rPr>
              <w:t>（</w:t>
            </w:r>
            <w:r w:rsidRPr="001E2597">
              <w:rPr>
                <w:rFonts w:hint="eastAsia"/>
                <w:b/>
                <w:bCs/>
              </w:rPr>
              <w:t>不必全选</w:t>
            </w:r>
            <w:r w:rsidRPr="001E2597">
              <w:rPr>
                <w:rFonts w:hint="eastAsia"/>
                <w:b/>
                <w:bCs/>
                <w:lang w:val="en-GB"/>
              </w:rPr>
              <w:t>）</w:t>
            </w:r>
          </w:p>
          <w:p w:rsidR="00311DD6" w:rsidRPr="001E2597" w:rsidRDefault="003851F0">
            <w:pPr>
              <w:spacing w:before="40" w:after="40"/>
            </w:pPr>
            <w:r w:rsidRPr="001E2597">
              <w:rPr>
                <w:rFonts w:hint="eastAsia"/>
              </w:rPr>
              <w:t>☑市场拓展</w:t>
            </w:r>
            <w:r w:rsidRPr="001E2597">
              <w:rPr>
                <w:rFonts w:hint="eastAsia"/>
              </w:rPr>
              <w:t xml:space="preserve"> </w:t>
            </w:r>
            <w:r w:rsidRPr="001E2597">
              <w:rPr>
                <w:rFonts w:hint="eastAsia"/>
              </w:rPr>
              <w:t>☑设备能力</w:t>
            </w:r>
            <w:r w:rsidRPr="001E2597">
              <w:rPr>
                <w:rFonts w:hint="eastAsia"/>
              </w:rPr>
              <w:t xml:space="preserve"> </w:t>
            </w:r>
            <w:r w:rsidRPr="001E2597">
              <w:rPr>
                <w:rFonts w:hint="eastAsia"/>
              </w:rPr>
              <w:t>☑人员能力</w:t>
            </w:r>
            <w:r w:rsidRPr="001E2597">
              <w:rPr>
                <w:rFonts w:hint="eastAsia"/>
              </w:rPr>
              <w:t xml:space="preserve"> </w:t>
            </w:r>
            <w:r w:rsidRPr="001E2597">
              <w:rPr>
                <w:rFonts w:hint="eastAsia"/>
              </w:rPr>
              <w:t>☑检测水平☑合同评审</w:t>
            </w:r>
            <w:r w:rsidRPr="001E2597">
              <w:rPr>
                <w:rFonts w:hint="eastAsia"/>
              </w:rPr>
              <w:t xml:space="preserve"> </w:t>
            </w:r>
            <w:r w:rsidRPr="001E2597">
              <w:rPr>
                <w:rFonts w:hint="eastAsia"/>
              </w:rPr>
              <w:t>☑知识保密</w:t>
            </w:r>
            <w:r w:rsidRPr="001E2597">
              <w:rPr>
                <w:rFonts w:hint="eastAsia"/>
              </w:rPr>
              <w:t xml:space="preserve"> </w:t>
            </w:r>
          </w:p>
          <w:p w:rsidR="00311DD6" w:rsidRPr="001E2597" w:rsidRDefault="003851F0">
            <w:pPr>
              <w:spacing w:before="40" w:after="40"/>
            </w:pPr>
            <w:r w:rsidRPr="001E2597">
              <w:rPr>
                <w:rFonts w:hint="eastAsia"/>
              </w:rPr>
              <w:t>□新产品设计开发</w:t>
            </w:r>
            <w:r w:rsidRPr="001E2597">
              <w:rPr>
                <w:rFonts w:hint="eastAsia"/>
              </w:rPr>
              <w:t xml:space="preserve"> </w:t>
            </w:r>
            <w:r w:rsidRPr="001E2597">
              <w:rPr>
                <w:rFonts w:hint="eastAsia"/>
              </w:rPr>
              <w:t>☑原材料采购</w:t>
            </w:r>
            <w:r w:rsidRPr="001E2597">
              <w:rPr>
                <w:rFonts w:hint="eastAsia"/>
              </w:rPr>
              <w:t xml:space="preserve"> </w:t>
            </w:r>
            <w:r w:rsidRPr="001E2597">
              <w:rPr>
                <w:rFonts w:hint="eastAsia"/>
              </w:rPr>
              <w:t>☑外部供方控制</w:t>
            </w:r>
            <w:r w:rsidRPr="001E2597">
              <w:rPr>
                <w:rFonts w:hint="eastAsia"/>
              </w:rPr>
              <w:t xml:space="preserve"> </w:t>
            </w:r>
            <w:r w:rsidRPr="001E2597">
              <w:rPr>
                <w:rFonts w:hint="eastAsia"/>
              </w:rPr>
              <w:t>☑生产</w:t>
            </w:r>
            <w:r w:rsidRPr="001E2597">
              <w:rPr>
                <w:rFonts w:hint="eastAsia"/>
              </w:rPr>
              <w:t>/</w:t>
            </w:r>
            <w:r w:rsidRPr="001E2597">
              <w:rPr>
                <w:rFonts w:hint="eastAsia"/>
              </w:rPr>
              <w:t>服务控制</w:t>
            </w:r>
            <w:r w:rsidRPr="001E2597">
              <w:rPr>
                <w:rFonts w:hint="eastAsia"/>
              </w:rPr>
              <w:t xml:space="preserve"> </w:t>
            </w:r>
            <w:r w:rsidRPr="001E2597">
              <w:rPr>
                <w:rFonts w:hint="eastAsia"/>
              </w:rPr>
              <w:t>□其他</w:t>
            </w:r>
          </w:p>
          <w:p w:rsidR="00311DD6" w:rsidRPr="001E2597" w:rsidRDefault="00311DD6">
            <w:pPr>
              <w:spacing w:before="40" w:after="40"/>
              <w:rPr>
                <w:b/>
                <w:bCs/>
              </w:rPr>
            </w:pPr>
          </w:p>
          <w:p w:rsidR="00311DD6" w:rsidRPr="001E2597" w:rsidRDefault="003851F0">
            <w:pPr>
              <w:spacing w:before="40" w:after="40"/>
              <w:rPr>
                <w:b/>
                <w:bCs/>
              </w:rPr>
            </w:pPr>
            <w:r w:rsidRPr="001E2597">
              <w:rPr>
                <w:rFonts w:hint="eastAsia"/>
                <w:b/>
                <w:bCs/>
              </w:rPr>
              <w:t>影响体系运行的外包</w:t>
            </w:r>
            <w:r w:rsidRPr="001E2597">
              <w:rPr>
                <w:rFonts w:hint="eastAsia"/>
                <w:b/>
                <w:bCs/>
                <w:lang w:val="en-GB"/>
              </w:rPr>
              <w:t>过程如下</w:t>
            </w:r>
            <w:r w:rsidRPr="001E2597">
              <w:rPr>
                <w:rFonts w:hint="eastAsia"/>
                <w:b/>
                <w:bCs/>
              </w:rPr>
              <w:t>:</w:t>
            </w:r>
            <w:r w:rsidRPr="001E2597">
              <w:rPr>
                <w:rFonts w:hint="eastAsia"/>
                <w:b/>
                <w:bCs/>
                <w:lang w:val="en-GB"/>
              </w:rPr>
              <w:t xml:space="preserve"> </w:t>
            </w:r>
            <w:r w:rsidRPr="001E2597">
              <w:rPr>
                <w:rFonts w:hint="eastAsia"/>
                <w:b/>
                <w:bCs/>
                <w:lang w:val="en-GB"/>
              </w:rPr>
              <w:t>（</w:t>
            </w:r>
            <w:r w:rsidRPr="001E2597">
              <w:rPr>
                <w:rFonts w:hint="eastAsia"/>
                <w:b/>
                <w:bCs/>
              </w:rPr>
              <w:t>根据实际情况选择</w:t>
            </w:r>
            <w:r w:rsidRPr="001E2597">
              <w:rPr>
                <w:rFonts w:hint="eastAsia"/>
                <w:b/>
                <w:bCs/>
                <w:lang w:val="en-GB"/>
              </w:rPr>
              <w:t>）</w:t>
            </w:r>
          </w:p>
          <w:p w:rsidR="00311DD6" w:rsidRPr="001E2597" w:rsidRDefault="003851F0">
            <w:pPr>
              <w:spacing w:before="40" w:after="40"/>
            </w:pPr>
            <w:r w:rsidRPr="001E2597">
              <w:rPr>
                <w:rFonts w:hint="eastAsia"/>
              </w:rPr>
              <w:t>□新产品设计开发</w:t>
            </w:r>
            <w:r w:rsidRPr="001E2597">
              <w:rPr>
                <w:rFonts w:hint="eastAsia"/>
              </w:rPr>
              <w:t xml:space="preserve"> </w:t>
            </w:r>
            <w:r w:rsidRPr="001E2597">
              <w:rPr>
                <w:rFonts w:hint="eastAsia"/>
              </w:rPr>
              <w:t>□原材料订制</w:t>
            </w:r>
            <w:r w:rsidRPr="001E2597">
              <w:rPr>
                <w:rFonts w:hint="eastAsia"/>
              </w:rPr>
              <w:t xml:space="preserve"> </w:t>
            </w:r>
            <w:r w:rsidRPr="001E2597">
              <w:rPr>
                <w:rFonts w:hint="eastAsia"/>
              </w:rPr>
              <w:t>□生产</w:t>
            </w:r>
            <w:r w:rsidRPr="001E2597">
              <w:rPr>
                <w:rFonts w:hint="eastAsia"/>
              </w:rPr>
              <w:t>/</w:t>
            </w:r>
            <w:r w:rsidRPr="001E2597">
              <w:rPr>
                <w:rFonts w:hint="eastAsia"/>
              </w:rPr>
              <w:t>服务过程</w:t>
            </w:r>
            <w:r w:rsidRPr="001E2597">
              <w:rPr>
                <w:rFonts w:hint="eastAsia"/>
              </w:rPr>
              <w:t xml:space="preserve"> </w:t>
            </w:r>
            <w:r w:rsidRPr="001E2597">
              <w:rPr>
                <w:rFonts w:hint="eastAsia"/>
              </w:rPr>
              <w:t>□检验检测</w:t>
            </w:r>
            <w:r w:rsidRPr="001E2597">
              <w:rPr>
                <w:rFonts w:hint="eastAsia"/>
              </w:rPr>
              <w:t xml:space="preserve"> </w:t>
            </w:r>
            <w:r w:rsidRPr="001E2597">
              <w:rPr>
                <w:rFonts w:hint="eastAsia"/>
              </w:rPr>
              <w:t>☑产品运输</w:t>
            </w:r>
            <w:r w:rsidRPr="001E2597">
              <w:rPr>
                <w:rFonts w:hint="eastAsia"/>
              </w:rPr>
              <w:t xml:space="preserve"> </w:t>
            </w:r>
            <w:r w:rsidRPr="001E2597">
              <w:rPr>
                <w:rFonts w:hint="eastAsia"/>
              </w:rPr>
              <w:t>□设备维修</w:t>
            </w:r>
          </w:p>
          <w:p w:rsidR="00311DD6" w:rsidRPr="001E2597" w:rsidRDefault="003851F0">
            <w:pPr>
              <w:spacing w:before="40" w:after="40"/>
            </w:pPr>
            <w:r w:rsidRPr="001E2597">
              <w:rPr>
                <w:rFonts w:hint="eastAsia"/>
              </w:rPr>
              <w:t>□人员培训</w:t>
            </w:r>
            <w:r w:rsidRPr="001E2597">
              <w:rPr>
                <w:rFonts w:hint="eastAsia"/>
              </w:rPr>
              <w:t xml:space="preserve"> </w:t>
            </w:r>
            <w:r w:rsidRPr="001E2597">
              <w:rPr>
                <w:rFonts w:hint="eastAsia"/>
              </w:rPr>
              <w:t>□其他</w:t>
            </w:r>
          </w:p>
          <w:p w:rsidR="00311DD6" w:rsidRPr="001E2597" w:rsidRDefault="003851F0">
            <w:pPr>
              <w:rPr>
                <w:highlight w:val="cyan"/>
              </w:rPr>
            </w:pPr>
            <w:r w:rsidRPr="001E2597">
              <w:rPr>
                <w:rFonts w:hint="eastAsia"/>
                <w:lang w:val="en-GB"/>
              </w:rPr>
              <w:t>组织通过质量目标的建立、实施、顾客满意的测量、内审和管理评审等方式，充分地</w:t>
            </w:r>
            <w:r w:rsidRPr="001E2597">
              <w:rPr>
                <w:rFonts w:hint="eastAsia"/>
              </w:rPr>
              <w:t>评审，管理及</w:t>
            </w:r>
            <w:r w:rsidRPr="001E2597">
              <w:rPr>
                <w:rFonts w:hint="eastAsia"/>
                <w:lang w:val="en-GB"/>
              </w:rPr>
              <w:lastRenderedPageBreak/>
              <w:t>控制这些</w:t>
            </w:r>
            <w:r w:rsidRPr="001E2597">
              <w:rPr>
                <w:rFonts w:hint="eastAsia"/>
              </w:rPr>
              <w:t>质量管理体系覆盖的过程</w:t>
            </w:r>
            <w:r w:rsidRPr="001E2597">
              <w:rPr>
                <w:rFonts w:hint="eastAsia"/>
                <w:lang w:val="en-GB"/>
              </w:rPr>
              <w:t>和活动</w:t>
            </w:r>
            <w:r w:rsidRPr="001E2597">
              <w:rPr>
                <w:rFonts w:hint="eastAsia"/>
              </w:rPr>
              <w:t>。</w:t>
            </w:r>
          </w:p>
        </w:tc>
        <w:tc>
          <w:tcPr>
            <w:tcW w:w="1585" w:type="dxa"/>
            <w:vMerge/>
          </w:tcPr>
          <w:p w:rsidR="00311DD6" w:rsidRPr="001E2597" w:rsidRDefault="00311DD6"/>
        </w:tc>
      </w:tr>
      <w:tr w:rsidR="00311DD6" w:rsidRPr="001E2597">
        <w:trPr>
          <w:trHeight w:val="443"/>
        </w:trPr>
        <w:tc>
          <w:tcPr>
            <w:tcW w:w="2160" w:type="dxa"/>
            <w:vMerge w:val="restart"/>
          </w:tcPr>
          <w:p w:rsidR="00311DD6" w:rsidRPr="001E2597" w:rsidRDefault="003851F0">
            <w:r w:rsidRPr="001E2597">
              <w:rPr>
                <w:rFonts w:hint="eastAsia"/>
              </w:rPr>
              <w:lastRenderedPageBreak/>
              <w:t>领导作用与承诺</w:t>
            </w:r>
          </w:p>
        </w:tc>
        <w:tc>
          <w:tcPr>
            <w:tcW w:w="960" w:type="dxa"/>
            <w:vMerge w:val="restart"/>
          </w:tcPr>
          <w:p w:rsidR="00311DD6" w:rsidRPr="001E2597" w:rsidRDefault="003851F0">
            <w:r w:rsidRPr="001E2597">
              <w:rPr>
                <w:rFonts w:hint="eastAsia"/>
              </w:rPr>
              <w:t>Q5.1  </w:t>
            </w:r>
          </w:p>
        </w:tc>
        <w:tc>
          <w:tcPr>
            <w:tcW w:w="745" w:type="dxa"/>
          </w:tcPr>
          <w:p w:rsidR="00311DD6" w:rsidRPr="001E2597" w:rsidRDefault="003851F0">
            <w:r w:rsidRPr="001E2597">
              <w:rPr>
                <w:rFonts w:hint="eastAsia"/>
              </w:rPr>
              <w:t>文件名称</w:t>
            </w:r>
          </w:p>
        </w:tc>
        <w:tc>
          <w:tcPr>
            <w:tcW w:w="9259" w:type="dxa"/>
          </w:tcPr>
          <w:p w:rsidR="00311DD6" w:rsidRPr="001E2597" w:rsidRDefault="003851F0">
            <w:r w:rsidRPr="001E2597">
              <w:rPr>
                <w:rFonts w:hint="eastAsia"/>
              </w:rPr>
              <w:t>如：☑管理手册第</w:t>
            </w:r>
            <w:r w:rsidRPr="001E2597">
              <w:rPr>
                <w:rFonts w:hint="eastAsia"/>
              </w:rPr>
              <w:t>5.1</w:t>
            </w:r>
            <w:r w:rsidRPr="001E2597">
              <w:rPr>
                <w:rFonts w:hint="eastAsia"/>
              </w:rPr>
              <w:t>章和☑“总经理岗位职责”</w:t>
            </w:r>
          </w:p>
        </w:tc>
        <w:tc>
          <w:tcPr>
            <w:tcW w:w="1585" w:type="dxa"/>
            <w:vMerge w:val="restart"/>
          </w:tcPr>
          <w:p w:rsidR="00311DD6" w:rsidRPr="001E2597" w:rsidRDefault="003851F0">
            <w:r w:rsidRPr="001E2597">
              <w:sym w:font="Wingdings" w:char="00FE"/>
            </w:r>
            <w:r w:rsidRPr="001E2597">
              <w:rPr>
                <w:rFonts w:hint="eastAsia"/>
              </w:rPr>
              <w:t>符合</w:t>
            </w:r>
          </w:p>
          <w:p w:rsidR="00311DD6" w:rsidRPr="001E2597" w:rsidRDefault="003851F0">
            <w:r w:rsidRPr="001E2597">
              <w:sym w:font="Wingdings" w:char="00A8"/>
            </w:r>
            <w:r w:rsidRPr="001E2597">
              <w:rPr>
                <w:rFonts w:hint="eastAsia"/>
              </w:rPr>
              <w:t>不符合</w:t>
            </w:r>
          </w:p>
        </w:tc>
      </w:tr>
      <w:tr w:rsidR="00311DD6" w:rsidRPr="001E2597">
        <w:trPr>
          <w:trHeight w:val="822"/>
        </w:trPr>
        <w:tc>
          <w:tcPr>
            <w:tcW w:w="2160" w:type="dxa"/>
            <w:vMerge/>
          </w:tcPr>
          <w:p w:rsidR="00311DD6" w:rsidRPr="001E2597" w:rsidRDefault="00311DD6"/>
        </w:tc>
        <w:tc>
          <w:tcPr>
            <w:tcW w:w="960" w:type="dxa"/>
            <w:vMerge/>
          </w:tcPr>
          <w:p w:rsidR="00311DD6" w:rsidRPr="001E2597" w:rsidRDefault="00311DD6"/>
        </w:tc>
        <w:tc>
          <w:tcPr>
            <w:tcW w:w="745" w:type="dxa"/>
          </w:tcPr>
          <w:p w:rsidR="00311DD6" w:rsidRPr="001E2597" w:rsidRDefault="003851F0">
            <w:r w:rsidRPr="001E2597">
              <w:rPr>
                <w:rFonts w:hint="eastAsia"/>
              </w:rPr>
              <w:t>运行证据</w:t>
            </w:r>
          </w:p>
        </w:tc>
        <w:tc>
          <w:tcPr>
            <w:tcW w:w="9259" w:type="dxa"/>
          </w:tcPr>
          <w:p w:rsidR="00311DD6" w:rsidRPr="001E2597" w:rsidRDefault="003851F0">
            <w:pPr>
              <w:rPr>
                <w:szCs w:val="21"/>
              </w:rPr>
            </w:pPr>
            <w:r w:rsidRPr="001E2597">
              <w:rPr>
                <w:rFonts w:hint="eastAsia"/>
                <w:szCs w:val="21"/>
              </w:rPr>
              <w:t xml:space="preserve"> </w:t>
            </w:r>
            <w:r w:rsidRPr="001E2597">
              <w:rPr>
                <w:rFonts w:hint="eastAsia"/>
                <w:szCs w:val="21"/>
              </w:rPr>
              <w:t>与最高管理者沟通其领导作用与承诺：</w:t>
            </w:r>
          </w:p>
          <w:p w:rsidR="00311DD6" w:rsidRPr="001E2597" w:rsidRDefault="003851F0">
            <w:pPr>
              <w:rPr>
                <w:szCs w:val="21"/>
              </w:rPr>
            </w:pPr>
            <w:r w:rsidRPr="001E2597">
              <w:rPr>
                <w:rFonts w:hint="eastAsia"/>
                <w:szCs w:val="21"/>
              </w:rPr>
              <w:sym w:font="Wingdings" w:char="00FE"/>
            </w:r>
            <w:r w:rsidRPr="001E2597">
              <w:rPr>
                <w:rFonts w:hint="eastAsia"/>
                <w:szCs w:val="21"/>
              </w:rPr>
              <w:t>对质量管理体系的有效性承担责任；</w:t>
            </w:r>
            <w:r w:rsidRPr="001E2597">
              <w:rPr>
                <w:rFonts w:hint="eastAsia"/>
                <w:szCs w:val="21"/>
              </w:rPr>
              <w:t xml:space="preserve"> </w:t>
            </w:r>
          </w:p>
          <w:p w:rsidR="00311DD6" w:rsidRPr="001E2597" w:rsidRDefault="003851F0">
            <w:pPr>
              <w:rPr>
                <w:szCs w:val="21"/>
              </w:rPr>
            </w:pPr>
            <w:r w:rsidRPr="001E2597">
              <w:rPr>
                <w:rFonts w:hint="eastAsia"/>
                <w:szCs w:val="21"/>
              </w:rPr>
              <w:sym w:font="Wingdings" w:char="00FE"/>
            </w:r>
            <w:r w:rsidRPr="001E2597">
              <w:rPr>
                <w:rFonts w:hint="eastAsia"/>
                <w:szCs w:val="21"/>
              </w:rPr>
              <w:t>确保制定质量管理体系的质量方针和质量目标，并与组织的环境和战略方向相一致；</w:t>
            </w:r>
            <w:r w:rsidRPr="001E2597">
              <w:rPr>
                <w:rFonts w:hint="eastAsia"/>
                <w:szCs w:val="21"/>
              </w:rPr>
              <w:t xml:space="preserve"> </w:t>
            </w:r>
          </w:p>
          <w:p w:rsidR="00311DD6" w:rsidRPr="001E2597" w:rsidRDefault="003851F0">
            <w:pPr>
              <w:rPr>
                <w:szCs w:val="21"/>
              </w:rPr>
            </w:pPr>
            <w:r w:rsidRPr="001E2597">
              <w:rPr>
                <w:rFonts w:hint="eastAsia"/>
                <w:szCs w:val="21"/>
              </w:rPr>
              <w:sym w:font="Wingdings" w:char="00FE"/>
            </w:r>
            <w:r w:rsidRPr="001E2597">
              <w:rPr>
                <w:rFonts w:hint="eastAsia"/>
                <w:szCs w:val="21"/>
              </w:rPr>
              <w:t>确保质量管理体系要求融入组织的业务过程；</w:t>
            </w:r>
            <w:r w:rsidRPr="001E2597">
              <w:rPr>
                <w:rFonts w:hint="eastAsia"/>
                <w:szCs w:val="21"/>
              </w:rPr>
              <w:t xml:space="preserve">  </w:t>
            </w:r>
          </w:p>
          <w:p w:rsidR="00311DD6" w:rsidRPr="001E2597" w:rsidRDefault="003851F0">
            <w:pPr>
              <w:rPr>
                <w:szCs w:val="21"/>
              </w:rPr>
            </w:pPr>
            <w:r w:rsidRPr="001E2597">
              <w:rPr>
                <w:rFonts w:hint="eastAsia"/>
                <w:szCs w:val="21"/>
              </w:rPr>
              <w:sym w:font="Wingdings" w:char="00FE"/>
            </w:r>
            <w:r w:rsidRPr="001E2597">
              <w:rPr>
                <w:rFonts w:hint="eastAsia"/>
                <w:szCs w:val="21"/>
              </w:rPr>
              <w:t>促进使用过程方法和基于风险的思维；</w:t>
            </w:r>
            <w:r w:rsidRPr="001E2597">
              <w:rPr>
                <w:rFonts w:hint="eastAsia"/>
                <w:szCs w:val="21"/>
              </w:rPr>
              <w:t xml:space="preserve"> </w:t>
            </w:r>
          </w:p>
          <w:p w:rsidR="00311DD6" w:rsidRPr="001E2597" w:rsidRDefault="003851F0">
            <w:pPr>
              <w:rPr>
                <w:szCs w:val="21"/>
              </w:rPr>
            </w:pPr>
            <w:r w:rsidRPr="001E2597">
              <w:rPr>
                <w:rFonts w:hint="eastAsia"/>
                <w:szCs w:val="21"/>
              </w:rPr>
              <w:sym w:font="Wingdings" w:char="00FE"/>
            </w:r>
            <w:r w:rsidRPr="001E2597">
              <w:rPr>
                <w:rFonts w:hint="eastAsia"/>
                <w:szCs w:val="21"/>
              </w:rPr>
              <w:t>确保质量管理体系所需的资源是可用的；</w:t>
            </w:r>
            <w:r w:rsidRPr="001E2597">
              <w:rPr>
                <w:rFonts w:hint="eastAsia"/>
                <w:szCs w:val="21"/>
              </w:rPr>
              <w:t xml:space="preserve"> </w:t>
            </w:r>
          </w:p>
          <w:p w:rsidR="00311DD6" w:rsidRPr="001E2597" w:rsidRDefault="003851F0">
            <w:pPr>
              <w:rPr>
                <w:szCs w:val="21"/>
              </w:rPr>
            </w:pPr>
            <w:r w:rsidRPr="001E2597">
              <w:rPr>
                <w:rFonts w:hint="eastAsia"/>
                <w:szCs w:val="21"/>
              </w:rPr>
              <w:sym w:font="Wingdings" w:char="00FE"/>
            </w:r>
            <w:r w:rsidRPr="001E2597">
              <w:rPr>
                <w:rFonts w:hint="eastAsia"/>
                <w:szCs w:val="21"/>
              </w:rPr>
              <w:t>沟通有效的质量管理和符合质量管理体系要求的重要性；</w:t>
            </w:r>
          </w:p>
          <w:p w:rsidR="00311DD6" w:rsidRPr="001E2597" w:rsidRDefault="003851F0">
            <w:pPr>
              <w:rPr>
                <w:szCs w:val="21"/>
              </w:rPr>
            </w:pPr>
            <w:r w:rsidRPr="001E2597">
              <w:rPr>
                <w:rFonts w:hint="eastAsia"/>
                <w:szCs w:val="21"/>
              </w:rPr>
              <w:sym w:font="Wingdings" w:char="00FE"/>
            </w:r>
            <w:r w:rsidRPr="001E2597">
              <w:rPr>
                <w:rFonts w:hint="eastAsia"/>
                <w:szCs w:val="21"/>
              </w:rPr>
              <w:t>确保质量管理体系实现其预期结果；</w:t>
            </w:r>
          </w:p>
          <w:p w:rsidR="00311DD6" w:rsidRPr="001E2597" w:rsidRDefault="003851F0">
            <w:pPr>
              <w:rPr>
                <w:szCs w:val="21"/>
              </w:rPr>
            </w:pPr>
            <w:r w:rsidRPr="001E2597">
              <w:rPr>
                <w:rFonts w:hint="eastAsia"/>
                <w:szCs w:val="21"/>
              </w:rPr>
              <w:sym w:font="Wingdings" w:char="00FE"/>
            </w:r>
            <w:r w:rsidRPr="001E2597">
              <w:rPr>
                <w:rFonts w:hint="eastAsia"/>
                <w:szCs w:val="21"/>
              </w:rPr>
              <w:t>促使员工积极参与、指导和支持他们为质量管理体系的有效性作出贡献；</w:t>
            </w:r>
          </w:p>
          <w:p w:rsidR="00311DD6" w:rsidRPr="001E2597" w:rsidRDefault="003851F0">
            <w:pPr>
              <w:rPr>
                <w:szCs w:val="21"/>
              </w:rPr>
            </w:pPr>
            <w:r w:rsidRPr="001E2597">
              <w:rPr>
                <w:rFonts w:hint="eastAsia"/>
                <w:szCs w:val="21"/>
              </w:rPr>
              <w:sym w:font="Wingdings" w:char="00FE"/>
            </w:r>
            <w:r w:rsidRPr="001E2597">
              <w:rPr>
                <w:rFonts w:hint="eastAsia"/>
                <w:szCs w:val="21"/>
              </w:rPr>
              <w:t>推动改进；</w:t>
            </w:r>
          </w:p>
          <w:p w:rsidR="00311DD6" w:rsidRPr="001E2597" w:rsidRDefault="003851F0">
            <w:pPr>
              <w:rPr>
                <w:szCs w:val="21"/>
              </w:rPr>
            </w:pPr>
            <w:r w:rsidRPr="001E2597">
              <w:rPr>
                <w:rFonts w:hint="eastAsia"/>
                <w:szCs w:val="21"/>
              </w:rPr>
              <w:sym w:font="Wingdings" w:char="00FE"/>
            </w:r>
            <w:r w:rsidRPr="001E2597">
              <w:rPr>
                <w:rFonts w:hint="eastAsia"/>
                <w:szCs w:val="21"/>
              </w:rPr>
              <w:t>支持其他相关管理者在其职责范围内发挥领导作用。</w:t>
            </w:r>
          </w:p>
          <w:p w:rsidR="00311DD6" w:rsidRPr="001E2597" w:rsidRDefault="00311DD6">
            <w:pPr>
              <w:rPr>
                <w:szCs w:val="21"/>
              </w:rPr>
            </w:pPr>
          </w:p>
          <w:p w:rsidR="00311DD6" w:rsidRPr="001E2597" w:rsidRDefault="003851F0">
            <w:pPr>
              <w:rPr>
                <w:szCs w:val="21"/>
              </w:rPr>
            </w:pPr>
            <w:r w:rsidRPr="001E2597">
              <w:rPr>
                <w:rFonts w:hint="eastAsia"/>
                <w:szCs w:val="21"/>
              </w:rPr>
              <w:sym w:font="Wingdings" w:char="00FE"/>
            </w:r>
            <w:r w:rsidRPr="001E2597">
              <w:rPr>
                <w:rFonts w:hint="eastAsia"/>
                <w:szCs w:val="21"/>
              </w:rPr>
              <w:t xml:space="preserve"> </w:t>
            </w:r>
            <w:r w:rsidRPr="001E2597">
              <w:rPr>
                <w:rFonts w:hint="eastAsia"/>
                <w:szCs w:val="21"/>
              </w:rPr>
              <w:t>覆盖了标准第</w:t>
            </w:r>
            <w:r w:rsidRPr="001E2597">
              <w:rPr>
                <w:rFonts w:hint="eastAsia"/>
                <w:szCs w:val="21"/>
              </w:rPr>
              <w:t>5.1</w:t>
            </w:r>
            <w:r w:rsidRPr="001E2597">
              <w:rPr>
                <w:rFonts w:hint="eastAsia"/>
                <w:szCs w:val="21"/>
              </w:rPr>
              <w:t>章的全面要求，</w:t>
            </w:r>
            <w:r w:rsidRPr="001E2597">
              <w:rPr>
                <w:rFonts w:hint="eastAsia"/>
                <w:szCs w:val="21"/>
              </w:rPr>
              <w:sym w:font="Wingdings" w:char="00A8"/>
            </w:r>
            <w:r w:rsidRPr="001E2597">
              <w:rPr>
                <w:rFonts w:hint="eastAsia"/>
                <w:szCs w:val="21"/>
              </w:rPr>
              <w:t xml:space="preserve"> </w:t>
            </w:r>
            <w:r w:rsidRPr="001E2597">
              <w:rPr>
                <w:rFonts w:hint="eastAsia"/>
                <w:szCs w:val="21"/>
              </w:rPr>
              <w:t>未覆盖标准第</w:t>
            </w:r>
            <w:r w:rsidRPr="001E2597">
              <w:rPr>
                <w:rFonts w:hint="eastAsia"/>
                <w:szCs w:val="21"/>
              </w:rPr>
              <w:t>5.1</w:t>
            </w:r>
            <w:r w:rsidRPr="001E2597">
              <w:rPr>
                <w:rFonts w:hint="eastAsia"/>
                <w:szCs w:val="21"/>
              </w:rPr>
              <w:t>章的全面要求，缺少：</w:t>
            </w:r>
            <w:r w:rsidRPr="001E2597">
              <w:rPr>
                <w:rFonts w:hint="eastAsia"/>
                <w:szCs w:val="21"/>
                <w:u w:val="single"/>
              </w:rPr>
              <w:t xml:space="preserve">         </w:t>
            </w:r>
          </w:p>
        </w:tc>
        <w:tc>
          <w:tcPr>
            <w:tcW w:w="1585" w:type="dxa"/>
            <w:vMerge/>
          </w:tcPr>
          <w:p w:rsidR="00311DD6" w:rsidRPr="001E2597" w:rsidRDefault="00311DD6"/>
        </w:tc>
      </w:tr>
      <w:tr w:rsidR="00311DD6" w:rsidRPr="001E2597">
        <w:trPr>
          <w:trHeight w:val="443"/>
        </w:trPr>
        <w:tc>
          <w:tcPr>
            <w:tcW w:w="2160" w:type="dxa"/>
            <w:vMerge w:val="restart"/>
          </w:tcPr>
          <w:p w:rsidR="00311DD6" w:rsidRPr="001E2597" w:rsidRDefault="003851F0">
            <w:r w:rsidRPr="001E2597">
              <w:rPr>
                <w:rFonts w:hint="eastAsia"/>
              </w:rPr>
              <w:t>以顾客为关注焦点</w:t>
            </w:r>
          </w:p>
          <w:p w:rsidR="00311DD6" w:rsidRPr="001E2597" w:rsidRDefault="00311DD6"/>
        </w:tc>
        <w:tc>
          <w:tcPr>
            <w:tcW w:w="960" w:type="dxa"/>
            <w:vMerge w:val="restart"/>
          </w:tcPr>
          <w:p w:rsidR="00311DD6" w:rsidRPr="001E2597" w:rsidRDefault="003851F0">
            <w:r w:rsidRPr="001E2597">
              <w:rPr>
                <w:rFonts w:hint="eastAsia"/>
              </w:rPr>
              <w:t>Q5.1.2  </w:t>
            </w:r>
          </w:p>
        </w:tc>
        <w:tc>
          <w:tcPr>
            <w:tcW w:w="745" w:type="dxa"/>
          </w:tcPr>
          <w:p w:rsidR="00311DD6" w:rsidRPr="001E2597" w:rsidRDefault="003851F0">
            <w:r w:rsidRPr="001E2597">
              <w:rPr>
                <w:rFonts w:hint="eastAsia"/>
              </w:rPr>
              <w:t>文件名称</w:t>
            </w:r>
          </w:p>
        </w:tc>
        <w:tc>
          <w:tcPr>
            <w:tcW w:w="9259" w:type="dxa"/>
          </w:tcPr>
          <w:p w:rsidR="00311DD6" w:rsidRPr="001E2597" w:rsidRDefault="003851F0">
            <w:r w:rsidRPr="001E2597">
              <w:rPr>
                <w:rFonts w:hint="eastAsia"/>
              </w:rPr>
              <w:t>如：☑管理手册第</w:t>
            </w:r>
            <w:r w:rsidRPr="001E2597">
              <w:rPr>
                <w:rFonts w:hint="eastAsia"/>
              </w:rPr>
              <w:t>5.1</w:t>
            </w:r>
            <w:r w:rsidRPr="001E2597">
              <w:rPr>
                <w:rFonts w:hint="eastAsia"/>
              </w:rPr>
              <w:t>章</w:t>
            </w:r>
          </w:p>
        </w:tc>
        <w:tc>
          <w:tcPr>
            <w:tcW w:w="1585" w:type="dxa"/>
            <w:vMerge w:val="restart"/>
          </w:tcPr>
          <w:p w:rsidR="00311DD6" w:rsidRPr="001E2597" w:rsidRDefault="003851F0">
            <w:r w:rsidRPr="001E2597">
              <w:sym w:font="Wingdings" w:char="00FE"/>
            </w:r>
            <w:r w:rsidRPr="001E2597">
              <w:rPr>
                <w:rFonts w:hint="eastAsia"/>
              </w:rPr>
              <w:t>符合</w:t>
            </w:r>
          </w:p>
          <w:p w:rsidR="00311DD6" w:rsidRPr="001E2597" w:rsidRDefault="003851F0">
            <w:r w:rsidRPr="001E2597">
              <w:sym w:font="Wingdings" w:char="00A8"/>
            </w:r>
            <w:r w:rsidRPr="001E2597">
              <w:rPr>
                <w:rFonts w:hint="eastAsia"/>
              </w:rPr>
              <w:t>不符合</w:t>
            </w:r>
          </w:p>
        </w:tc>
      </w:tr>
      <w:tr w:rsidR="00311DD6" w:rsidRPr="001E2597">
        <w:trPr>
          <w:trHeight w:val="1889"/>
        </w:trPr>
        <w:tc>
          <w:tcPr>
            <w:tcW w:w="2160" w:type="dxa"/>
            <w:vMerge/>
          </w:tcPr>
          <w:p w:rsidR="00311DD6" w:rsidRPr="001E2597" w:rsidRDefault="00311DD6"/>
        </w:tc>
        <w:tc>
          <w:tcPr>
            <w:tcW w:w="960" w:type="dxa"/>
            <w:vMerge/>
          </w:tcPr>
          <w:p w:rsidR="00311DD6" w:rsidRPr="001E2597" w:rsidRDefault="00311DD6"/>
        </w:tc>
        <w:tc>
          <w:tcPr>
            <w:tcW w:w="745" w:type="dxa"/>
          </w:tcPr>
          <w:p w:rsidR="00311DD6" w:rsidRPr="001E2597" w:rsidRDefault="003851F0">
            <w:r w:rsidRPr="001E2597">
              <w:rPr>
                <w:rFonts w:hint="eastAsia"/>
              </w:rPr>
              <w:t>运行证据</w:t>
            </w:r>
          </w:p>
        </w:tc>
        <w:tc>
          <w:tcPr>
            <w:tcW w:w="9259" w:type="dxa"/>
          </w:tcPr>
          <w:p w:rsidR="00311DD6" w:rsidRPr="001E2597" w:rsidRDefault="003851F0">
            <w:pPr>
              <w:rPr>
                <w:szCs w:val="21"/>
              </w:rPr>
            </w:pPr>
            <w:r w:rsidRPr="001E2597">
              <w:rPr>
                <w:rFonts w:hint="eastAsia"/>
                <w:szCs w:val="21"/>
              </w:rPr>
              <w:t xml:space="preserve"> </w:t>
            </w:r>
            <w:r w:rsidRPr="001E2597">
              <w:rPr>
                <w:rFonts w:hint="eastAsia"/>
                <w:szCs w:val="21"/>
              </w:rPr>
              <w:t>最高管理者证实其以顾客为关注焦点的领导作用和承诺：</w:t>
            </w:r>
          </w:p>
          <w:p w:rsidR="00311DD6" w:rsidRPr="001E2597" w:rsidRDefault="003851F0">
            <w:pPr>
              <w:rPr>
                <w:szCs w:val="21"/>
              </w:rPr>
            </w:pPr>
            <w:r w:rsidRPr="001E2597">
              <w:rPr>
                <w:rFonts w:hint="eastAsia"/>
              </w:rPr>
              <w:t>☑</w:t>
            </w:r>
            <w:r w:rsidRPr="001E2597">
              <w:rPr>
                <w:rFonts w:hint="eastAsia"/>
                <w:szCs w:val="21"/>
              </w:rPr>
              <w:t>确定、理解并持续地满足顾客要求以及适用的法律法规要求；</w:t>
            </w:r>
            <w:r w:rsidRPr="001E2597">
              <w:rPr>
                <w:rFonts w:hint="eastAsia"/>
                <w:szCs w:val="21"/>
              </w:rPr>
              <w:t xml:space="preserve"> </w:t>
            </w:r>
          </w:p>
          <w:p w:rsidR="00311DD6" w:rsidRPr="001E2597" w:rsidRDefault="003851F0">
            <w:pPr>
              <w:rPr>
                <w:szCs w:val="21"/>
              </w:rPr>
            </w:pPr>
            <w:r w:rsidRPr="001E2597">
              <w:rPr>
                <w:rFonts w:hint="eastAsia"/>
              </w:rPr>
              <w:t>☑</w:t>
            </w:r>
            <w:r w:rsidRPr="001E2597">
              <w:rPr>
                <w:rFonts w:hint="eastAsia"/>
                <w:szCs w:val="21"/>
              </w:rPr>
              <w:t>确定和应对能够影响产品和服务的符合性以及增强顾客满意能力的风险和机遇；</w:t>
            </w:r>
            <w:r w:rsidRPr="001E2597">
              <w:rPr>
                <w:rFonts w:hint="eastAsia"/>
                <w:szCs w:val="21"/>
              </w:rPr>
              <w:t xml:space="preserve"> </w:t>
            </w:r>
          </w:p>
          <w:p w:rsidR="00311DD6" w:rsidRPr="001E2597" w:rsidRDefault="003851F0">
            <w:pPr>
              <w:rPr>
                <w:szCs w:val="21"/>
              </w:rPr>
            </w:pPr>
            <w:r w:rsidRPr="001E2597">
              <w:rPr>
                <w:rFonts w:hint="eastAsia"/>
              </w:rPr>
              <w:t>☑</w:t>
            </w:r>
            <w:r w:rsidRPr="001E2597">
              <w:rPr>
                <w:rFonts w:hint="eastAsia"/>
                <w:szCs w:val="21"/>
              </w:rPr>
              <w:t>始终致力于增强顾客满意。</w:t>
            </w:r>
            <w:r w:rsidRPr="001E2597">
              <w:rPr>
                <w:rFonts w:hint="eastAsia"/>
                <w:szCs w:val="21"/>
              </w:rPr>
              <w:t xml:space="preserve"> </w:t>
            </w:r>
          </w:p>
          <w:p w:rsidR="00311DD6" w:rsidRPr="001E2597" w:rsidRDefault="003851F0">
            <w:pPr>
              <w:rPr>
                <w:szCs w:val="21"/>
              </w:rPr>
            </w:pPr>
            <w:r w:rsidRPr="001E2597">
              <w:rPr>
                <w:rFonts w:hint="eastAsia"/>
              </w:rPr>
              <w:t>通过的方式——</w:t>
            </w:r>
          </w:p>
          <w:p w:rsidR="00311DD6" w:rsidRPr="001E2597" w:rsidRDefault="003851F0">
            <w:r w:rsidRPr="001E2597">
              <w:rPr>
                <w:rFonts w:hint="eastAsia"/>
                <w:szCs w:val="21"/>
              </w:rPr>
              <w:t xml:space="preserve"> </w:t>
            </w:r>
            <w:r w:rsidRPr="001E2597">
              <w:rPr>
                <w:rFonts w:hint="eastAsia"/>
              </w:rPr>
              <w:t>☑以身作则</w:t>
            </w:r>
            <w:r w:rsidRPr="001E2597">
              <w:rPr>
                <w:rFonts w:hint="eastAsia"/>
              </w:rPr>
              <w:t xml:space="preserve"> </w:t>
            </w:r>
            <w:r w:rsidRPr="001E2597">
              <w:rPr>
                <w:rFonts w:hint="eastAsia"/>
              </w:rPr>
              <w:t>☑建立机制</w:t>
            </w:r>
            <w:r w:rsidRPr="001E2597">
              <w:rPr>
                <w:rFonts w:hint="eastAsia"/>
              </w:rPr>
              <w:t xml:space="preserve"> </w:t>
            </w:r>
            <w:r w:rsidRPr="001E2597">
              <w:rPr>
                <w:rFonts w:hint="eastAsia"/>
              </w:rPr>
              <w:t>☑法规宣传</w:t>
            </w:r>
            <w:r w:rsidRPr="001E2597">
              <w:rPr>
                <w:rFonts w:hint="eastAsia"/>
              </w:rPr>
              <w:t xml:space="preserve"> </w:t>
            </w:r>
            <w:r w:rsidRPr="001E2597">
              <w:rPr>
                <w:rFonts w:hint="eastAsia"/>
              </w:rPr>
              <w:t>☑风险机遇的应对</w:t>
            </w:r>
            <w:r w:rsidRPr="001E2597">
              <w:rPr>
                <w:rFonts w:hint="eastAsia"/>
              </w:rPr>
              <w:t xml:space="preserve"> </w:t>
            </w:r>
            <w:r w:rsidRPr="001E2597">
              <w:rPr>
                <w:rFonts w:hint="eastAsia"/>
              </w:rPr>
              <w:t>☑重视顾客反馈</w:t>
            </w:r>
            <w:r w:rsidRPr="001E2597">
              <w:rPr>
                <w:rFonts w:hint="eastAsia"/>
              </w:rPr>
              <w:t xml:space="preserve"> </w:t>
            </w:r>
            <w:r w:rsidRPr="001E2597">
              <w:rPr>
                <w:rFonts w:hint="eastAsia"/>
              </w:rPr>
              <w:t>☑目标考核</w:t>
            </w:r>
            <w:r w:rsidRPr="001E2597">
              <w:rPr>
                <w:rFonts w:hint="eastAsia"/>
              </w:rPr>
              <w:t xml:space="preserve"> </w:t>
            </w:r>
            <w:r w:rsidRPr="001E2597">
              <w:rPr>
                <w:rFonts w:hint="eastAsia"/>
              </w:rPr>
              <w:t>□其他</w:t>
            </w:r>
          </w:p>
        </w:tc>
        <w:tc>
          <w:tcPr>
            <w:tcW w:w="1585" w:type="dxa"/>
            <w:vMerge/>
          </w:tcPr>
          <w:p w:rsidR="00311DD6" w:rsidRPr="001E2597" w:rsidRDefault="00311DD6"/>
        </w:tc>
      </w:tr>
      <w:tr w:rsidR="00311DD6" w:rsidRPr="001E2597">
        <w:trPr>
          <w:trHeight w:val="443"/>
        </w:trPr>
        <w:tc>
          <w:tcPr>
            <w:tcW w:w="2160" w:type="dxa"/>
            <w:vMerge w:val="restart"/>
          </w:tcPr>
          <w:p w:rsidR="00311DD6" w:rsidRPr="001E2597" w:rsidRDefault="003851F0">
            <w:r w:rsidRPr="001E2597">
              <w:rPr>
                <w:rFonts w:hint="eastAsia"/>
              </w:rPr>
              <w:t>方针</w:t>
            </w:r>
          </w:p>
        </w:tc>
        <w:tc>
          <w:tcPr>
            <w:tcW w:w="960" w:type="dxa"/>
            <w:vMerge w:val="restart"/>
          </w:tcPr>
          <w:p w:rsidR="00311DD6" w:rsidRPr="001E2597" w:rsidRDefault="003851F0">
            <w:r w:rsidRPr="001E2597">
              <w:rPr>
                <w:rFonts w:hint="eastAsia"/>
              </w:rPr>
              <w:t>Q5.2  </w:t>
            </w:r>
          </w:p>
        </w:tc>
        <w:tc>
          <w:tcPr>
            <w:tcW w:w="745" w:type="dxa"/>
          </w:tcPr>
          <w:p w:rsidR="00311DD6" w:rsidRPr="001E2597" w:rsidRDefault="003851F0">
            <w:r w:rsidRPr="001E2597">
              <w:rPr>
                <w:rFonts w:hint="eastAsia"/>
              </w:rPr>
              <w:t>文件名称</w:t>
            </w:r>
          </w:p>
        </w:tc>
        <w:tc>
          <w:tcPr>
            <w:tcW w:w="9259" w:type="dxa"/>
          </w:tcPr>
          <w:p w:rsidR="00311DD6" w:rsidRPr="001E2597" w:rsidRDefault="003851F0">
            <w:r w:rsidRPr="001E2597">
              <w:rPr>
                <w:rFonts w:hint="eastAsia"/>
              </w:rPr>
              <w:t>如：☑管理手册第</w:t>
            </w:r>
            <w:r w:rsidRPr="001E2597">
              <w:rPr>
                <w:rFonts w:hint="eastAsia"/>
              </w:rPr>
              <w:t>5.2</w:t>
            </w:r>
            <w:r w:rsidRPr="001E2597">
              <w:rPr>
                <w:rFonts w:hint="eastAsia"/>
              </w:rPr>
              <w:t>章</w:t>
            </w:r>
            <w:r w:rsidRPr="001E2597">
              <w:rPr>
                <w:rFonts w:hint="eastAsia"/>
              </w:rPr>
              <w:t xml:space="preserve"> </w:t>
            </w:r>
            <w:r w:rsidRPr="001E2597">
              <w:rPr>
                <w:rFonts w:hint="eastAsia"/>
              </w:rPr>
              <w:t>☑质量方针</w:t>
            </w:r>
          </w:p>
        </w:tc>
        <w:tc>
          <w:tcPr>
            <w:tcW w:w="1585" w:type="dxa"/>
            <w:vMerge w:val="restart"/>
          </w:tcPr>
          <w:p w:rsidR="00311DD6" w:rsidRPr="001E2597" w:rsidRDefault="003851F0">
            <w:r w:rsidRPr="001E2597">
              <w:sym w:font="Wingdings" w:char="00FE"/>
            </w:r>
            <w:r w:rsidRPr="001E2597">
              <w:rPr>
                <w:rFonts w:hint="eastAsia"/>
              </w:rPr>
              <w:t>符合</w:t>
            </w:r>
          </w:p>
          <w:p w:rsidR="00311DD6" w:rsidRPr="001E2597" w:rsidRDefault="003851F0">
            <w:r w:rsidRPr="001E2597">
              <w:sym w:font="Wingdings" w:char="00A8"/>
            </w:r>
            <w:r w:rsidRPr="001E2597">
              <w:rPr>
                <w:rFonts w:hint="eastAsia"/>
              </w:rPr>
              <w:t>不符合</w:t>
            </w:r>
          </w:p>
        </w:tc>
      </w:tr>
      <w:tr w:rsidR="00311DD6" w:rsidRPr="001E2597">
        <w:trPr>
          <w:trHeight w:val="822"/>
        </w:trPr>
        <w:tc>
          <w:tcPr>
            <w:tcW w:w="2160" w:type="dxa"/>
            <w:vMerge/>
          </w:tcPr>
          <w:p w:rsidR="00311DD6" w:rsidRPr="001E2597" w:rsidRDefault="00311DD6"/>
        </w:tc>
        <w:tc>
          <w:tcPr>
            <w:tcW w:w="960" w:type="dxa"/>
            <w:vMerge/>
          </w:tcPr>
          <w:p w:rsidR="00311DD6" w:rsidRPr="001E2597" w:rsidRDefault="00311DD6"/>
        </w:tc>
        <w:tc>
          <w:tcPr>
            <w:tcW w:w="745" w:type="dxa"/>
          </w:tcPr>
          <w:p w:rsidR="00311DD6" w:rsidRPr="001E2597" w:rsidRDefault="003851F0">
            <w:r w:rsidRPr="001E2597">
              <w:rPr>
                <w:rFonts w:hint="eastAsia"/>
              </w:rPr>
              <w:t>运行证据</w:t>
            </w:r>
          </w:p>
        </w:tc>
        <w:tc>
          <w:tcPr>
            <w:tcW w:w="9259" w:type="dxa"/>
          </w:tcPr>
          <w:p w:rsidR="00311DD6" w:rsidRPr="001E2597" w:rsidRDefault="003851F0">
            <w:pPr>
              <w:rPr>
                <w:u w:val="single"/>
              </w:rPr>
            </w:pPr>
            <w:r w:rsidRPr="001E2597">
              <w:rPr>
                <w:rFonts w:hint="eastAsia"/>
                <w:szCs w:val="21"/>
              </w:rPr>
              <w:t xml:space="preserve"> </w:t>
            </w:r>
            <w:r w:rsidRPr="001E2597">
              <w:rPr>
                <w:rFonts w:hint="eastAsia"/>
              </w:rPr>
              <w:t>最高管理者制定了文件化的管理体系方针：</w:t>
            </w:r>
          </w:p>
          <w:p w:rsidR="00311DD6" w:rsidRPr="001E2597" w:rsidRDefault="003851F0" w:rsidP="009C1A70">
            <w:pPr>
              <w:spacing w:line="360" w:lineRule="exact"/>
              <w:ind w:right="210"/>
              <w:rPr>
                <w:rFonts w:ascii="宋体" w:hAnsi="宋体" w:cs="宋体"/>
                <w:bCs/>
                <w:sz w:val="24"/>
                <w:szCs w:val="24"/>
                <w:u w:val="single"/>
              </w:rPr>
            </w:pPr>
            <w:r w:rsidRPr="001E2597">
              <w:rPr>
                <w:rFonts w:hint="eastAsia"/>
                <w:u w:val="single"/>
              </w:rPr>
              <w:t xml:space="preserve">          </w:t>
            </w:r>
            <w:r w:rsidRPr="001E2597">
              <w:rPr>
                <w:rFonts w:hint="eastAsia"/>
                <w:szCs w:val="22"/>
                <w:u w:val="single"/>
              </w:rPr>
              <w:t xml:space="preserve"> </w:t>
            </w:r>
            <w:r w:rsidRPr="001E2597">
              <w:rPr>
                <w:rFonts w:hint="eastAsia"/>
                <w:u w:val="single"/>
              </w:rPr>
              <w:t xml:space="preserve">     </w:t>
            </w:r>
            <w:r w:rsidR="009C1A70" w:rsidRPr="001E2597">
              <w:rPr>
                <w:rFonts w:ascii="宋体" w:hAnsi="宋体" w:cs="宋体" w:hint="eastAsia"/>
                <w:bCs/>
                <w:sz w:val="24"/>
                <w:szCs w:val="24"/>
                <w:u w:val="single"/>
              </w:rPr>
              <w:t>顾客至上  质量为本  科学管理  求实创新；</w:t>
            </w:r>
            <w:r w:rsidRPr="001E2597">
              <w:rPr>
                <w:rFonts w:hint="eastAsia"/>
                <w:u w:val="single"/>
              </w:rPr>
              <w:t xml:space="preserve">                                                  </w:t>
            </w:r>
          </w:p>
          <w:p w:rsidR="00311DD6" w:rsidRPr="001E2597" w:rsidRDefault="003851F0">
            <w:r w:rsidRPr="001E2597">
              <w:rPr>
                <w:rFonts w:hint="eastAsia"/>
              </w:rPr>
              <w:t>☑适应组织的宗旨和环境并支持其战略方向</w:t>
            </w:r>
          </w:p>
          <w:p w:rsidR="00311DD6" w:rsidRPr="001E2597" w:rsidRDefault="003851F0">
            <w:pPr>
              <w:rPr>
                <w:lang w:val="en-GB"/>
              </w:rPr>
            </w:pPr>
            <w:r w:rsidRPr="001E2597">
              <w:rPr>
                <w:rFonts w:hint="eastAsia"/>
              </w:rPr>
              <w:t>☑</w:t>
            </w:r>
            <w:r w:rsidRPr="001E2597">
              <w:rPr>
                <w:rFonts w:hint="eastAsia"/>
                <w:lang w:val="en-GB"/>
              </w:rPr>
              <w:t>质量方针合理恰当并为相应的质量目标提供了框架。</w:t>
            </w:r>
          </w:p>
          <w:p w:rsidR="00311DD6" w:rsidRPr="001E2597" w:rsidRDefault="003851F0">
            <w:r w:rsidRPr="001E2597">
              <w:rPr>
                <w:rFonts w:hint="eastAsia"/>
              </w:rPr>
              <w:t>☑包括满足适用要求的承诺；</w:t>
            </w:r>
            <w:r w:rsidRPr="001E2597">
              <w:rPr>
                <w:rFonts w:hint="eastAsia"/>
              </w:rPr>
              <w:t xml:space="preserve"> </w:t>
            </w:r>
          </w:p>
          <w:p w:rsidR="00311DD6" w:rsidRPr="001E2597" w:rsidRDefault="003851F0">
            <w:pPr>
              <w:rPr>
                <w:lang w:val="en-GB"/>
              </w:rPr>
            </w:pPr>
            <w:r w:rsidRPr="001E2597">
              <w:rPr>
                <w:rFonts w:hint="eastAsia"/>
              </w:rPr>
              <w:t>☑包括持续改进质量管理体系的承诺</w:t>
            </w:r>
          </w:p>
          <w:p w:rsidR="00311DD6" w:rsidRPr="001E2597" w:rsidRDefault="00311DD6"/>
          <w:p w:rsidR="00311DD6" w:rsidRPr="001E2597" w:rsidRDefault="003851F0">
            <w:r w:rsidRPr="001E2597">
              <w:rPr>
                <w:rFonts w:hint="eastAsia"/>
              </w:rPr>
              <w:t>☑在组织内得到沟通、理解和应用，通过：</w:t>
            </w:r>
            <w:r w:rsidRPr="001E2597">
              <w:rPr>
                <w:rFonts w:hint="eastAsia"/>
              </w:rPr>
              <w:sym w:font="Wingdings" w:char="00FE"/>
            </w:r>
            <w:r w:rsidRPr="001E2597">
              <w:rPr>
                <w:rFonts w:hint="eastAsia"/>
              </w:rPr>
              <w:t>展板</w:t>
            </w:r>
            <w:r w:rsidRPr="001E2597">
              <w:rPr>
                <w:rFonts w:hint="eastAsia"/>
              </w:rPr>
              <w:t xml:space="preserve">  </w:t>
            </w:r>
            <w:r w:rsidRPr="001E2597">
              <w:rPr>
                <w:rFonts w:hint="eastAsia"/>
              </w:rPr>
              <w:sym w:font="Wingdings" w:char="00FE"/>
            </w:r>
            <w:r w:rsidRPr="001E2597">
              <w:rPr>
                <w:rFonts w:hint="eastAsia"/>
              </w:rPr>
              <w:t>标语</w:t>
            </w:r>
            <w:r w:rsidRPr="001E2597">
              <w:rPr>
                <w:rFonts w:hint="eastAsia"/>
              </w:rPr>
              <w:t xml:space="preserve">  </w:t>
            </w:r>
            <w:r w:rsidRPr="001E2597">
              <w:rPr>
                <w:rFonts w:hint="eastAsia"/>
              </w:rPr>
              <w:sym w:font="Wingdings" w:char="00FE"/>
            </w:r>
            <w:r w:rsidRPr="001E2597">
              <w:rPr>
                <w:rFonts w:hint="eastAsia"/>
              </w:rPr>
              <w:t>会议</w:t>
            </w:r>
            <w:r w:rsidRPr="001E2597">
              <w:rPr>
                <w:rFonts w:hint="eastAsia"/>
              </w:rPr>
              <w:t xml:space="preserve">  </w:t>
            </w:r>
            <w:r w:rsidRPr="001E2597">
              <w:rPr>
                <w:rFonts w:hint="eastAsia"/>
              </w:rPr>
              <w:sym w:font="Wingdings" w:char="00FE"/>
            </w:r>
            <w:r w:rsidRPr="001E2597">
              <w:rPr>
                <w:rFonts w:hint="eastAsia"/>
              </w:rPr>
              <w:t>文件发放</w:t>
            </w:r>
            <w:r w:rsidRPr="001E2597">
              <w:rPr>
                <w:rFonts w:hint="eastAsia"/>
              </w:rPr>
              <w:t xml:space="preserve">   </w:t>
            </w:r>
            <w:r w:rsidRPr="001E2597">
              <w:rPr>
                <w:rFonts w:hint="eastAsia"/>
              </w:rPr>
              <w:sym w:font="Wingdings" w:char="00A8"/>
            </w:r>
            <w:r w:rsidRPr="001E2597">
              <w:rPr>
                <w:rFonts w:hint="eastAsia"/>
              </w:rPr>
              <w:t>其他</w:t>
            </w:r>
            <w:r w:rsidRPr="001E2597">
              <w:rPr>
                <w:rFonts w:hint="eastAsia"/>
              </w:rPr>
              <w:t xml:space="preserve">  </w:t>
            </w:r>
          </w:p>
          <w:p w:rsidR="00311DD6" w:rsidRPr="001E2597" w:rsidRDefault="003851F0">
            <w:r w:rsidRPr="001E2597">
              <w:rPr>
                <w:rFonts w:hint="eastAsia"/>
              </w:rPr>
              <w:t>☑在相关方有需要时提供。通过：</w:t>
            </w:r>
            <w:r w:rsidRPr="001E2597">
              <w:rPr>
                <w:rFonts w:hint="eastAsia"/>
              </w:rPr>
              <w:sym w:font="Wingdings" w:char="00FE"/>
            </w:r>
            <w:r w:rsidRPr="001E2597">
              <w:rPr>
                <w:rFonts w:hint="eastAsia"/>
              </w:rPr>
              <w:t>网站</w:t>
            </w:r>
            <w:r w:rsidRPr="001E2597">
              <w:rPr>
                <w:rFonts w:hint="eastAsia"/>
              </w:rPr>
              <w:t xml:space="preserve"> </w:t>
            </w:r>
            <w:r w:rsidRPr="001E2597">
              <w:rPr>
                <w:rFonts w:hint="eastAsia"/>
              </w:rPr>
              <w:sym w:font="Wingdings" w:char="00FE"/>
            </w:r>
            <w:r w:rsidRPr="001E2597">
              <w:rPr>
                <w:rFonts w:hint="eastAsia"/>
              </w:rPr>
              <w:t>宣传册</w:t>
            </w:r>
            <w:r w:rsidRPr="001E2597">
              <w:rPr>
                <w:rFonts w:hint="eastAsia"/>
              </w:rPr>
              <w:t xml:space="preserve"> </w:t>
            </w:r>
            <w:r w:rsidRPr="001E2597">
              <w:rPr>
                <w:rFonts w:hint="eastAsia"/>
              </w:rPr>
              <w:sym w:font="Wingdings" w:char="00A8"/>
            </w:r>
            <w:r w:rsidRPr="001E2597">
              <w:rPr>
                <w:rFonts w:hint="eastAsia"/>
              </w:rPr>
              <w:t>其他</w:t>
            </w:r>
          </w:p>
        </w:tc>
        <w:tc>
          <w:tcPr>
            <w:tcW w:w="1585" w:type="dxa"/>
            <w:vMerge/>
          </w:tcPr>
          <w:p w:rsidR="00311DD6" w:rsidRPr="001E2597" w:rsidRDefault="00311DD6"/>
        </w:tc>
      </w:tr>
      <w:tr w:rsidR="00311DD6" w:rsidRPr="001E2597">
        <w:trPr>
          <w:trHeight w:val="443"/>
        </w:trPr>
        <w:tc>
          <w:tcPr>
            <w:tcW w:w="2160" w:type="dxa"/>
            <w:vMerge w:val="restart"/>
          </w:tcPr>
          <w:p w:rsidR="00311DD6" w:rsidRPr="001E2597" w:rsidRDefault="003851F0">
            <w:r w:rsidRPr="001E2597">
              <w:rPr>
                <w:rFonts w:hint="eastAsia"/>
              </w:rPr>
              <w:t>组织的岗位、职责和权限</w:t>
            </w:r>
          </w:p>
          <w:p w:rsidR="00311DD6" w:rsidRPr="001E2597" w:rsidRDefault="00311DD6"/>
        </w:tc>
        <w:tc>
          <w:tcPr>
            <w:tcW w:w="960" w:type="dxa"/>
            <w:vMerge w:val="restart"/>
          </w:tcPr>
          <w:p w:rsidR="00311DD6" w:rsidRPr="001E2597" w:rsidRDefault="003851F0">
            <w:r w:rsidRPr="001E2597">
              <w:rPr>
                <w:rFonts w:hint="eastAsia"/>
              </w:rPr>
              <w:t>Q5.3  </w:t>
            </w:r>
          </w:p>
        </w:tc>
        <w:tc>
          <w:tcPr>
            <w:tcW w:w="745" w:type="dxa"/>
          </w:tcPr>
          <w:p w:rsidR="00311DD6" w:rsidRPr="001E2597" w:rsidRDefault="003851F0">
            <w:r w:rsidRPr="001E2597">
              <w:rPr>
                <w:rFonts w:hint="eastAsia"/>
              </w:rPr>
              <w:t>文件名称</w:t>
            </w:r>
          </w:p>
        </w:tc>
        <w:tc>
          <w:tcPr>
            <w:tcW w:w="9259" w:type="dxa"/>
          </w:tcPr>
          <w:p w:rsidR="00311DD6" w:rsidRPr="001E2597" w:rsidRDefault="003851F0">
            <w:r w:rsidRPr="001E2597">
              <w:rPr>
                <w:rFonts w:hint="eastAsia"/>
              </w:rPr>
              <w:t>如：☑管理手册第</w:t>
            </w:r>
            <w:r w:rsidRPr="001E2597">
              <w:rPr>
                <w:rFonts w:hint="eastAsia"/>
              </w:rPr>
              <w:t>5.3</w:t>
            </w:r>
            <w:r w:rsidRPr="001E2597">
              <w:rPr>
                <w:rFonts w:hint="eastAsia"/>
              </w:rPr>
              <w:t>章</w:t>
            </w:r>
          </w:p>
        </w:tc>
        <w:tc>
          <w:tcPr>
            <w:tcW w:w="1585" w:type="dxa"/>
            <w:vMerge w:val="restart"/>
          </w:tcPr>
          <w:p w:rsidR="00311DD6" w:rsidRPr="001E2597" w:rsidRDefault="003851F0">
            <w:r w:rsidRPr="001E2597">
              <w:sym w:font="Wingdings" w:char="00FE"/>
            </w:r>
            <w:r w:rsidRPr="001E2597">
              <w:rPr>
                <w:rFonts w:hint="eastAsia"/>
              </w:rPr>
              <w:t>符合</w:t>
            </w:r>
          </w:p>
          <w:p w:rsidR="00311DD6" w:rsidRPr="001E2597" w:rsidRDefault="003851F0">
            <w:r w:rsidRPr="001E2597">
              <w:sym w:font="Wingdings" w:char="00A8"/>
            </w:r>
            <w:r w:rsidRPr="001E2597">
              <w:rPr>
                <w:rFonts w:hint="eastAsia"/>
              </w:rPr>
              <w:t>不符合</w:t>
            </w:r>
          </w:p>
        </w:tc>
      </w:tr>
      <w:tr w:rsidR="00311DD6" w:rsidRPr="001E2597">
        <w:trPr>
          <w:trHeight w:val="90"/>
        </w:trPr>
        <w:tc>
          <w:tcPr>
            <w:tcW w:w="2160" w:type="dxa"/>
            <w:vMerge/>
          </w:tcPr>
          <w:p w:rsidR="00311DD6" w:rsidRPr="001E2597" w:rsidRDefault="00311DD6"/>
        </w:tc>
        <w:tc>
          <w:tcPr>
            <w:tcW w:w="960" w:type="dxa"/>
            <w:vMerge/>
          </w:tcPr>
          <w:p w:rsidR="00311DD6" w:rsidRPr="001E2597" w:rsidRDefault="00311DD6"/>
        </w:tc>
        <w:tc>
          <w:tcPr>
            <w:tcW w:w="745" w:type="dxa"/>
          </w:tcPr>
          <w:p w:rsidR="00311DD6" w:rsidRPr="001E2597" w:rsidRDefault="003851F0">
            <w:r w:rsidRPr="001E2597">
              <w:rPr>
                <w:rFonts w:hint="eastAsia"/>
              </w:rPr>
              <w:t>运行证据</w:t>
            </w:r>
          </w:p>
        </w:tc>
        <w:tc>
          <w:tcPr>
            <w:tcW w:w="9259" w:type="dxa"/>
          </w:tcPr>
          <w:p w:rsidR="00311DD6" w:rsidRPr="001E2597" w:rsidRDefault="003851F0">
            <w:r w:rsidRPr="001E2597">
              <w:rPr>
                <w:rFonts w:hint="eastAsia"/>
              </w:rPr>
              <w:t>最高管理者确定了组织架构及相关岗位的职责、权限，并进行了全员的沟通和理解；</w:t>
            </w:r>
          </w:p>
          <w:p w:rsidR="00311DD6" w:rsidRPr="001E2597" w:rsidRDefault="003851F0">
            <w:r w:rsidRPr="001E2597">
              <w:rPr>
                <w:rFonts w:hint="eastAsia"/>
              </w:rPr>
              <w:t>如：</w:t>
            </w:r>
          </w:p>
          <w:tbl>
            <w:tblPr>
              <w:tblStyle w:val="a6"/>
              <w:tblW w:w="9043" w:type="dxa"/>
              <w:tblLayout w:type="fixed"/>
              <w:tblLook w:val="04A0"/>
            </w:tblPr>
            <w:tblGrid>
              <w:gridCol w:w="2260"/>
              <w:gridCol w:w="2261"/>
              <w:gridCol w:w="2261"/>
              <w:gridCol w:w="2261"/>
            </w:tblGrid>
            <w:tr w:rsidR="00311DD6" w:rsidRPr="001E2597">
              <w:tc>
                <w:tcPr>
                  <w:tcW w:w="2260" w:type="dxa"/>
                </w:tcPr>
                <w:p w:rsidR="00311DD6" w:rsidRPr="001E2597" w:rsidRDefault="003851F0">
                  <w:r w:rsidRPr="001E2597">
                    <w:rPr>
                      <w:rFonts w:hint="eastAsia"/>
                    </w:rPr>
                    <w:t>过程过程</w:t>
                  </w:r>
                </w:p>
              </w:tc>
              <w:tc>
                <w:tcPr>
                  <w:tcW w:w="2261" w:type="dxa"/>
                </w:tcPr>
                <w:p w:rsidR="00311DD6" w:rsidRPr="001E2597" w:rsidRDefault="003851F0">
                  <w:r w:rsidRPr="001E2597">
                    <w:rPr>
                      <w:rFonts w:hint="eastAsia"/>
                    </w:rPr>
                    <w:t>主管部门名称</w:t>
                  </w:r>
                </w:p>
              </w:tc>
              <w:tc>
                <w:tcPr>
                  <w:tcW w:w="2261" w:type="dxa"/>
                </w:tcPr>
                <w:p w:rsidR="00311DD6" w:rsidRPr="001E2597" w:rsidRDefault="003851F0">
                  <w:r w:rsidRPr="001E2597">
                    <w:rPr>
                      <w:rFonts w:hint="eastAsia"/>
                    </w:rPr>
                    <w:t>过程名称</w:t>
                  </w:r>
                </w:p>
              </w:tc>
              <w:tc>
                <w:tcPr>
                  <w:tcW w:w="2261" w:type="dxa"/>
                </w:tcPr>
                <w:p w:rsidR="00311DD6" w:rsidRPr="001E2597" w:rsidRDefault="003851F0">
                  <w:r w:rsidRPr="001E2597">
                    <w:rPr>
                      <w:rFonts w:hint="eastAsia"/>
                    </w:rPr>
                    <w:t>主管部门名称</w:t>
                  </w:r>
                </w:p>
              </w:tc>
            </w:tr>
            <w:tr w:rsidR="00311DD6" w:rsidRPr="001E2597">
              <w:tc>
                <w:tcPr>
                  <w:tcW w:w="2260" w:type="dxa"/>
                </w:tcPr>
                <w:p w:rsidR="00311DD6" w:rsidRPr="001E2597" w:rsidRDefault="003851F0">
                  <w:r w:rsidRPr="001E2597">
                    <w:rPr>
                      <w:rFonts w:hint="eastAsia"/>
                    </w:rPr>
                    <w:t>质量管理体系策划和推动</w:t>
                  </w:r>
                </w:p>
              </w:tc>
              <w:tc>
                <w:tcPr>
                  <w:tcW w:w="2261" w:type="dxa"/>
                </w:tcPr>
                <w:p w:rsidR="00311DD6" w:rsidRPr="001E2597" w:rsidRDefault="00C812A3">
                  <w:r w:rsidRPr="001E2597">
                    <w:rPr>
                      <w:rFonts w:hint="eastAsia"/>
                    </w:rPr>
                    <w:t>生产</w:t>
                  </w:r>
                  <w:r w:rsidR="003851F0" w:rsidRPr="001E2597">
                    <w:rPr>
                      <w:rFonts w:hint="eastAsia"/>
                    </w:rPr>
                    <w:t>部</w:t>
                  </w:r>
                </w:p>
              </w:tc>
              <w:tc>
                <w:tcPr>
                  <w:tcW w:w="2261" w:type="dxa"/>
                </w:tcPr>
                <w:p w:rsidR="00311DD6" w:rsidRPr="001E2597" w:rsidRDefault="003851F0">
                  <w:r w:rsidRPr="001E2597">
                    <w:rPr>
                      <w:rFonts w:hint="eastAsia"/>
                    </w:rPr>
                    <w:t>生产</w:t>
                  </w:r>
                  <w:r w:rsidRPr="001E2597">
                    <w:rPr>
                      <w:rFonts w:hint="eastAsia"/>
                    </w:rPr>
                    <w:t>/</w:t>
                  </w:r>
                  <w:r w:rsidRPr="001E2597">
                    <w:rPr>
                      <w:rFonts w:hint="eastAsia"/>
                    </w:rPr>
                    <w:t>服务设计开发过程</w:t>
                  </w:r>
                </w:p>
              </w:tc>
              <w:tc>
                <w:tcPr>
                  <w:tcW w:w="2261" w:type="dxa"/>
                </w:tcPr>
                <w:p w:rsidR="00311DD6" w:rsidRPr="001E2597" w:rsidRDefault="00C812A3">
                  <w:r w:rsidRPr="001E2597">
                    <w:rPr>
                      <w:rFonts w:hint="eastAsia"/>
                    </w:rPr>
                    <w:t>生产部</w:t>
                  </w:r>
                </w:p>
              </w:tc>
            </w:tr>
            <w:tr w:rsidR="00311DD6" w:rsidRPr="001E2597">
              <w:tc>
                <w:tcPr>
                  <w:tcW w:w="2260" w:type="dxa"/>
                </w:tcPr>
                <w:p w:rsidR="00311DD6" w:rsidRPr="001E2597" w:rsidRDefault="003851F0">
                  <w:r w:rsidRPr="001E2597">
                    <w:rPr>
                      <w:rFonts w:hint="eastAsia"/>
                    </w:rPr>
                    <w:t>顾客满意调查分析</w:t>
                  </w:r>
                </w:p>
              </w:tc>
              <w:tc>
                <w:tcPr>
                  <w:tcW w:w="2261" w:type="dxa"/>
                </w:tcPr>
                <w:p w:rsidR="00311DD6" w:rsidRPr="001E2597" w:rsidRDefault="00C812A3">
                  <w:r w:rsidRPr="001E2597">
                    <w:rPr>
                      <w:rFonts w:hint="eastAsia"/>
                    </w:rPr>
                    <w:t>经营部</w:t>
                  </w:r>
                </w:p>
              </w:tc>
              <w:tc>
                <w:tcPr>
                  <w:tcW w:w="2261" w:type="dxa"/>
                </w:tcPr>
                <w:p w:rsidR="00311DD6" w:rsidRPr="001E2597" w:rsidRDefault="003851F0">
                  <w:r w:rsidRPr="001E2597">
                    <w:rPr>
                      <w:rFonts w:hint="eastAsia"/>
                    </w:rPr>
                    <w:t>生产</w:t>
                  </w:r>
                  <w:r w:rsidRPr="001E2597">
                    <w:rPr>
                      <w:rFonts w:hint="eastAsia"/>
                    </w:rPr>
                    <w:t>/</w:t>
                  </w:r>
                  <w:r w:rsidRPr="001E2597">
                    <w:rPr>
                      <w:rFonts w:hint="eastAsia"/>
                    </w:rPr>
                    <w:t>服务提供过程</w:t>
                  </w:r>
                </w:p>
              </w:tc>
              <w:tc>
                <w:tcPr>
                  <w:tcW w:w="2261" w:type="dxa"/>
                </w:tcPr>
                <w:p w:rsidR="00311DD6" w:rsidRPr="001E2597" w:rsidRDefault="00C812A3">
                  <w:r w:rsidRPr="001E2597">
                    <w:rPr>
                      <w:rFonts w:hint="eastAsia"/>
                    </w:rPr>
                    <w:t>经营部</w:t>
                  </w:r>
                </w:p>
              </w:tc>
            </w:tr>
            <w:tr w:rsidR="00311DD6" w:rsidRPr="001E2597">
              <w:tc>
                <w:tcPr>
                  <w:tcW w:w="2260" w:type="dxa"/>
                </w:tcPr>
                <w:p w:rsidR="00311DD6" w:rsidRPr="001E2597" w:rsidRDefault="003851F0">
                  <w:r w:rsidRPr="001E2597">
                    <w:rPr>
                      <w:rFonts w:hint="eastAsia"/>
                    </w:rPr>
                    <w:t>外部供方控制</w:t>
                  </w:r>
                </w:p>
              </w:tc>
              <w:tc>
                <w:tcPr>
                  <w:tcW w:w="2261" w:type="dxa"/>
                </w:tcPr>
                <w:p w:rsidR="00311DD6" w:rsidRPr="001E2597" w:rsidRDefault="00C812A3">
                  <w:r w:rsidRPr="001E2597">
                    <w:rPr>
                      <w:rFonts w:hint="eastAsia"/>
                    </w:rPr>
                    <w:t>经营部</w:t>
                  </w:r>
                </w:p>
              </w:tc>
              <w:tc>
                <w:tcPr>
                  <w:tcW w:w="2261" w:type="dxa"/>
                </w:tcPr>
                <w:p w:rsidR="00311DD6" w:rsidRPr="001E2597" w:rsidRDefault="003851F0">
                  <w:r w:rsidRPr="001E2597">
                    <w:rPr>
                      <w:rFonts w:hint="eastAsia"/>
                    </w:rPr>
                    <w:t>生产</w:t>
                  </w:r>
                  <w:r w:rsidRPr="001E2597">
                    <w:rPr>
                      <w:rFonts w:hint="eastAsia"/>
                    </w:rPr>
                    <w:t>/</w:t>
                  </w:r>
                  <w:r w:rsidRPr="001E2597">
                    <w:rPr>
                      <w:rFonts w:hint="eastAsia"/>
                    </w:rPr>
                    <w:t>服务放行过程</w:t>
                  </w:r>
                </w:p>
              </w:tc>
              <w:tc>
                <w:tcPr>
                  <w:tcW w:w="2261" w:type="dxa"/>
                </w:tcPr>
                <w:p w:rsidR="00311DD6" w:rsidRPr="001E2597" w:rsidRDefault="00C812A3">
                  <w:r w:rsidRPr="001E2597">
                    <w:rPr>
                      <w:rFonts w:hint="eastAsia"/>
                    </w:rPr>
                    <w:t>经营部</w:t>
                  </w:r>
                </w:p>
              </w:tc>
            </w:tr>
            <w:tr w:rsidR="00311DD6" w:rsidRPr="001E2597">
              <w:tc>
                <w:tcPr>
                  <w:tcW w:w="2260" w:type="dxa"/>
                </w:tcPr>
                <w:p w:rsidR="00311DD6" w:rsidRPr="001E2597" w:rsidRDefault="00311DD6"/>
              </w:tc>
              <w:tc>
                <w:tcPr>
                  <w:tcW w:w="2261" w:type="dxa"/>
                </w:tcPr>
                <w:p w:rsidR="00311DD6" w:rsidRPr="001E2597" w:rsidRDefault="00311DD6"/>
              </w:tc>
              <w:tc>
                <w:tcPr>
                  <w:tcW w:w="2261" w:type="dxa"/>
                </w:tcPr>
                <w:p w:rsidR="00311DD6" w:rsidRPr="001E2597" w:rsidRDefault="00311DD6"/>
              </w:tc>
              <w:tc>
                <w:tcPr>
                  <w:tcW w:w="2261" w:type="dxa"/>
                </w:tcPr>
                <w:p w:rsidR="00311DD6" w:rsidRPr="001E2597" w:rsidRDefault="00311DD6"/>
              </w:tc>
            </w:tr>
          </w:tbl>
          <w:p w:rsidR="00311DD6" w:rsidRPr="001E2597" w:rsidRDefault="00311DD6"/>
        </w:tc>
        <w:tc>
          <w:tcPr>
            <w:tcW w:w="1585" w:type="dxa"/>
            <w:vMerge/>
          </w:tcPr>
          <w:p w:rsidR="00311DD6" w:rsidRPr="001E2597" w:rsidRDefault="00311DD6"/>
        </w:tc>
      </w:tr>
      <w:tr w:rsidR="00311DD6" w:rsidRPr="001E2597" w:rsidTr="006E76FD">
        <w:trPr>
          <w:trHeight w:val="443"/>
        </w:trPr>
        <w:tc>
          <w:tcPr>
            <w:tcW w:w="2160" w:type="dxa"/>
            <w:vMerge w:val="restart"/>
            <w:shd w:val="clear" w:color="auto" w:fill="auto"/>
          </w:tcPr>
          <w:p w:rsidR="00311DD6" w:rsidRPr="001E2597" w:rsidRDefault="003851F0">
            <w:pPr>
              <w:rPr>
                <w:szCs w:val="21"/>
              </w:rPr>
            </w:pPr>
            <w:r w:rsidRPr="001E2597">
              <w:rPr>
                <w:rFonts w:hint="eastAsia"/>
                <w:szCs w:val="21"/>
              </w:rPr>
              <w:t>应对风险和机遇的措施</w:t>
            </w:r>
          </w:p>
          <w:p w:rsidR="00311DD6" w:rsidRPr="001E2597" w:rsidRDefault="00311DD6"/>
        </w:tc>
        <w:tc>
          <w:tcPr>
            <w:tcW w:w="960" w:type="dxa"/>
            <w:vMerge w:val="restart"/>
          </w:tcPr>
          <w:p w:rsidR="00311DD6" w:rsidRPr="001E2597" w:rsidRDefault="003851F0">
            <w:r w:rsidRPr="001E2597">
              <w:rPr>
                <w:rFonts w:hint="eastAsia"/>
                <w:szCs w:val="21"/>
              </w:rPr>
              <w:lastRenderedPageBreak/>
              <w:t>Q6.1  </w:t>
            </w:r>
          </w:p>
        </w:tc>
        <w:tc>
          <w:tcPr>
            <w:tcW w:w="745" w:type="dxa"/>
          </w:tcPr>
          <w:p w:rsidR="00311DD6" w:rsidRPr="001E2597" w:rsidRDefault="003851F0">
            <w:r w:rsidRPr="001E2597">
              <w:rPr>
                <w:rFonts w:hint="eastAsia"/>
              </w:rPr>
              <w:t>文件名称</w:t>
            </w:r>
          </w:p>
        </w:tc>
        <w:tc>
          <w:tcPr>
            <w:tcW w:w="9259" w:type="dxa"/>
          </w:tcPr>
          <w:p w:rsidR="00311DD6" w:rsidRPr="001E2597" w:rsidRDefault="003851F0" w:rsidP="00977C00">
            <w:pPr>
              <w:spacing w:line="360" w:lineRule="exact"/>
              <w:ind w:right="210"/>
              <w:rPr>
                <w:rFonts w:ascii="宋体" w:hAnsi="宋体" w:cs="宋体"/>
                <w:bCs/>
                <w:sz w:val="24"/>
                <w:szCs w:val="24"/>
              </w:rPr>
            </w:pPr>
            <w:r w:rsidRPr="001E2597">
              <w:rPr>
                <w:rFonts w:hint="eastAsia"/>
              </w:rPr>
              <w:t>如：</w:t>
            </w:r>
            <w:r w:rsidR="00977C00" w:rsidRPr="001E2597">
              <w:rPr>
                <w:rFonts w:ascii="宋体" w:hAnsi="宋体" w:cs="宋体" w:hint="eastAsia"/>
                <w:bCs/>
                <w:sz w:val="24"/>
                <w:szCs w:val="24"/>
              </w:rPr>
              <w:sym w:font="Wingdings" w:char="F0FE"/>
            </w:r>
            <w:r w:rsidRPr="001E2597">
              <w:rPr>
                <w:rFonts w:hint="eastAsia"/>
              </w:rPr>
              <w:t>《</w:t>
            </w:r>
            <w:r w:rsidR="00977C00" w:rsidRPr="001E2597">
              <w:rPr>
                <w:rFonts w:hint="eastAsia"/>
                <w:szCs w:val="21"/>
              </w:rPr>
              <w:t>风险管理</w:t>
            </w:r>
            <w:r w:rsidRPr="001E2597">
              <w:rPr>
                <w:rFonts w:hint="eastAsia"/>
              </w:rPr>
              <w:t>控制程序》、</w:t>
            </w:r>
            <w:r w:rsidRPr="001E2597">
              <w:rPr>
                <w:rFonts w:hint="eastAsia"/>
              </w:rPr>
              <w:sym w:font="Wingdings" w:char="00FE"/>
            </w:r>
            <w:r w:rsidRPr="001E2597">
              <w:rPr>
                <w:rFonts w:hint="eastAsia"/>
              </w:rPr>
              <w:t>管理手册第</w:t>
            </w:r>
            <w:r w:rsidRPr="001E2597">
              <w:rPr>
                <w:rFonts w:hint="eastAsia"/>
              </w:rPr>
              <w:t>6.1</w:t>
            </w:r>
            <w:r w:rsidRPr="001E2597">
              <w:rPr>
                <w:rFonts w:hint="eastAsia"/>
              </w:rPr>
              <w:t>条款</w:t>
            </w:r>
          </w:p>
        </w:tc>
        <w:tc>
          <w:tcPr>
            <w:tcW w:w="1585" w:type="dxa"/>
            <w:vMerge w:val="restart"/>
          </w:tcPr>
          <w:p w:rsidR="00311DD6" w:rsidRPr="001E2597" w:rsidRDefault="003851F0">
            <w:r w:rsidRPr="001E2597">
              <w:sym w:font="Wingdings" w:char="00FE"/>
            </w:r>
            <w:r w:rsidRPr="001E2597">
              <w:rPr>
                <w:rFonts w:hint="eastAsia"/>
              </w:rPr>
              <w:t>符合</w:t>
            </w:r>
          </w:p>
          <w:p w:rsidR="00311DD6" w:rsidRPr="001E2597" w:rsidRDefault="003851F0">
            <w:r w:rsidRPr="001E2597">
              <w:sym w:font="Wingdings" w:char="00A8"/>
            </w:r>
            <w:r w:rsidRPr="001E2597">
              <w:rPr>
                <w:rFonts w:hint="eastAsia"/>
              </w:rPr>
              <w:t>不符合</w:t>
            </w:r>
          </w:p>
        </w:tc>
      </w:tr>
      <w:tr w:rsidR="00311DD6" w:rsidRPr="001E2597" w:rsidTr="006E76FD">
        <w:trPr>
          <w:trHeight w:val="2311"/>
        </w:trPr>
        <w:tc>
          <w:tcPr>
            <w:tcW w:w="2160" w:type="dxa"/>
            <w:vMerge/>
            <w:shd w:val="clear" w:color="auto" w:fill="auto"/>
          </w:tcPr>
          <w:p w:rsidR="00311DD6" w:rsidRPr="001E2597" w:rsidRDefault="00311DD6"/>
        </w:tc>
        <w:tc>
          <w:tcPr>
            <w:tcW w:w="960" w:type="dxa"/>
            <w:vMerge/>
          </w:tcPr>
          <w:p w:rsidR="00311DD6" w:rsidRPr="001E2597" w:rsidRDefault="00311DD6"/>
        </w:tc>
        <w:tc>
          <w:tcPr>
            <w:tcW w:w="745" w:type="dxa"/>
          </w:tcPr>
          <w:p w:rsidR="00311DD6" w:rsidRPr="001E2597" w:rsidRDefault="003851F0">
            <w:r w:rsidRPr="001E2597">
              <w:rPr>
                <w:rFonts w:hint="eastAsia"/>
              </w:rPr>
              <w:t>运行证据</w:t>
            </w:r>
          </w:p>
        </w:tc>
        <w:tc>
          <w:tcPr>
            <w:tcW w:w="9259" w:type="dxa"/>
          </w:tcPr>
          <w:p w:rsidR="00311DD6" w:rsidRPr="001E2597" w:rsidRDefault="003851F0">
            <w:r w:rsidRPr="001E2597">
              <w:rPr>
                <w:rFonts w:hint="eastAsia"/>
              </w:rPr>
              <w:t>分析风险的方法：</w:t>
            </w:r>
            <w:r w:rsidRPr="001E2597">
              <w:rPr>
                <w:rFonts w:hint="eastAsia"/>
              </w:rPr>
              <w:sym w:font="Wingdings" w:char="00FE"/>
            </w:r>
            <w:r w:rsidRPr="001E2597">
              <w:rPr>
                <w:rFonts w:hint="eastAsia"/>
              </w:rPr>
              <w:t>头脑风暴法</w:t>
            </w:r>
            <w:r w:rsidRPr="001E2597">
              <w:rPr>
                <w:rFonts w:hint="eastAsia"/>
              </w:rPr>
              <w:t xml:space="preserve"> </w:t>
            </w:r>
            <w:r w:rsidRPr="001E2597">
              <w:rPr>
                <w:rFonts w:hint="eastAsia"/>
              </w:rPr>
              <w:sym w:font="Wingdings" w:char="00A8"/>
            </w:r>
            <w:r w:rsidRPr="001E2597">
              <w:rPr>
                <w:rFonts w:hint="eastAsia"/>
              </w:rPr>
              <w:t>FMEA</w:t>
            </w:r>
            <w:r w:rsidRPr="001E2597">
              <w:rPr>
                <w:rFonts w:hint="eastAsia"/>
              </w:rPr>
              <w:t>（潜在失效模式分析）</w:t>
            </w:r>
            <w:r w:rsidRPr="001E2597">
              <w:rPr>
                <w:rFonts w:hint="eastAsia"/>
              </w:rPr>
              <w:sym w:font="Wingdings" w:char="00A8"/>
            </w:r>
            <w:r w:rsidRPr="001E2597">
              <w:rPr>
                <w:rFonts w:hint="eastAsia"/>
              </w:rPr>
              <w:t>其他</w:t>
            </w:r>
          </w:p>
          <w:p w:rsidR="00311DD6" w:rsidRPr="001E2597" w:rsidRDefault="00311DD6"/>
          <w:p w:rsidR="00311DD6" w:rsidRPr="001E2597" w:rsidRDefault="003851F0">
            <w:r w:rsidRPr="001E2597">
              <w:rPr>
                <w:rFonts w:hint="eastAsia"/>
              </w:rPr>
              <w:t>应对风险的措施类型包括：</w:t>
            </w:r>
            <w:r w:rsidRPr="001E2597">
              <w:rPr>
                <w:rFonts w:hint="eastAsia"/>
              </w:rPr>
              <w:t xml:space="preserve"> </w:t>
            </w:r>
          </w:p>
          <w:p w:rsidR="00311DD6" w:rsidRPr="001E2597" w:rsidRDefault="003851F0">
            <w:r w:rsidRPr="001E2597">
              <w:rPr>
                <w:rFonts w:hint="eastAsia"/>
              </w:rPr>
              <w:sym w:font="Wingdings" w:char="00FE"/>
            </w:r>
            <w:r w:rsidRPr="001E2597">
              <w:rPr>
                <w:rFonts w:hint="eastAsia"/>
              </w:rPr>
              <w:t>规避风险</w:t>
            </w:r>
            <w:r w:rsidRPr="001E2597">
              <w:rPr>
                <w:rFonts w:hint="eastAsia"/>
              </w:rPr>
              <w:t xml:space="preserve"> </w:t>
            </w:r>
            <w:r w:rsidRPr="001E2597">
              <w:rPr>
                <w:rFonts w:hint="eastAsia"/>
              </w:rPr>
              <w:sym w:font="Wingdings" w:char="00FE"/>
            </w:r>
            <w:r w:rsidRPr="001E2597">
              <w:rPr>
                <w:rFonts w:hint="eastAsia"/>
              </w:rPr>
              <w:t>为寻求机遇承担风险、</w:t>
            </w:r>
            <w:r w:rsidRPr="001E2597">
              <w:rPr>
                <w:rFonts w:hint="eastAsia"/>
              </w:rPr>
              <w:sym w:font="Wingdings" w:char="00FE"/>
            </w:r>
            <w:r w:rsidRPr="001E2597">
              <w:rPr>
                <w:rFonts w:hint="eastAsia"/>
              </w:rPr>
              <w:t>消除风险源</w:t>
            </w:r>
            <w:r w:rsidRPr="001E2597">
              <w:rPr>
                <w:rFonts w:hint="eastAsia"/>
              </w:rPr>
              <w:t xml:space="preserve"> </w:t>
            </w:r>
            <w:r w:rsidRPr="001E2597">
              <w:rPr>
                <w:rFonts w:hint="eastAsia"/>
              </w:rPr>
              <w:sym w:font="Wingdings" w:char="00FE"/>
            </w:r>
            <w:r w:rsidRPr="001E2597">
              <w:rPr>
                <w:rFonts w:hint="eastAsia"/>
              </w:rPr>
              <w:t>改变风险的可能性和后果、</w:t>
            </w:r>
            <w:r w:rsidRPr="001E2597">
              <w:rPr>
                <w:rFonts w:hint="eastAsia"/>
              </w:rPr>
              <w:sym w:font="Wingdings" w:char="00FE"/>
            </w:r>
            <w:r w:rsidRPr="001E2597">
              <w:rPr>
                <w:rFonts w:hint="eastAsia"/>
              </w:rPr>
              <w:t>分担风险</w:t>
            </w:r>
            <w:r w:rsidRPr="001E2597">
              <w:rPr>
                <w:rFonts w:hint="eastAsia"/>
              </w:rPr>
              <w:t xml:space="preserve"> </w:t>
            </w:r>
            <w:r w:rsidRPr="001E2597">
              <w:rPr>
                <w:rFonts w:hint="eastAsia"/>
              </w:rPr>
              <w:sym w:font="Wingdings" w:char="00FE"/>
            </w:r>
            <w:r w:rsidRPr="001E2597">
              <w:rPr>
                <w:rFonts w:hint="eastAsia"/>
              </w:rPr>
              <w:t>通过信息充分的决策而保留风险</w:t>
            </w:r>
            <w:r w:rsidRPr="001E2597">
              <w:rPr>
                <w:rFonts w:hint="eastAsia"/>
              </w:rPr>
              <w:t xml:space="preserve"> </w:t>
            </w:r>
            <w:r w:rsidRPr="001E2597">
              <w:rPr>
                <w:rFonts w:hint="eastAsia"/>
              </w:rPr>
              <w:sym w:font="Wingdings" w:char="00A8"/>
            </w:r>
            <w:r w:rsidRPr="001E2597">
              <w:rPr>
                <w:rFonts w:hint="eastAsia"/>
              </w:rPr>
              <w:t>其他</w:t>
            </w:r>
          </w:p>
          <w:p w:rsidR="00311DD6" w:rsidRPr="001E2597" w:rsidRDefault="00311DD6"/>
          <w:p w:rsidR="00311DD6" w:rsidRPr="001E2597" w:rsidRDefault="003851F0">
            <w:r w:rsidRPr="001E2597">
              <w:rPr>
                <w:rFonts w:hint="eastAsia"/>
              </w:rPr>
              <w:t>列举</w:t>
            </w:r>
            <w:r w:rsidRPr="001E2597">
              <w:rPr>
                <w:rFonts w:hint="eastAsia"/>
              </w:rPr>
              <w:t>2~3</w:t>
            </w:r>
            <w:r w:rsidRPr="001E2597">
              <w:rPr>
                <w:rFonts w:hint="eastAsia"/>
              </w:rPr>
              <w:t>项应对主要风险的描述：</w:t>
            </w:r>
            <w:r w:rsidRPr="001E2597">
              <w:rPr>
                <w:rFonts w:hint="eastAsia"/>
              </w:rPr>
              <w:t xml:space="preserve">         </w:t>
            </w:r>
          </w:p>
          <w:tbl>
            <w:tblPr>
              <w:tblStyle w:val="a6"/>
              <w:tblpPr w:leftFromText="180" w:rightFromText="180" w:vertAnchor="text" w:horzAnchor="page" w:tblpX="97" w:tblpY="208"/>
              <w:tblOverlap w:val="never"/>
              <w:tblW w:w="0" w:type="auto"/>
              <w:tblLayout w:type="fixed"/>
              <w:tblLook w:val="04A0"/>
            </w:tblPr>
            <w:tblGrid>
              <w:gridCol w:w="2649"/>
              <w:gridCol w:w="4156"/>
              <w:gridCol w:w="1717"/>
            </w:tblGrid>
            <w:tr w:rsidR="00311DD6" w:rsidRPr="001E2597">
              <w:trPr>
                <w:trHeight w:val="312"/>
              </w:trPr>
              <w:tc>
                <w:tcPr>
                  <w:tcW w:w="2649" w:type="dxa"/>
                </w:tcPr>
                <w:p w:rsidR="00311DD6" w:rsidRPr="001E2597" w:rsidRDefault="003851F0">
                  <w:r w:rsidRPr="001E2597">
                    <w:rPr>
                      <w:rFonts w:hint="eastAsia"/>
                    </w:rPr>
                    <w:t>主要的风险描述</w:t>
                  </w:r>
                </w:p>
              </w:tc>
              <w:tc>
                <w:tcPr>
                  <w:tcW w:w="4156" w:type="dxa"/>
                </w:tcPr>
                <w:p w:rsidR="00311DD6" w:rsidRPr="001E2597" w:rsidRDefault="003851F0">
                  <w:pPr>
                    <w:rPr>
                      <w:szCs w:val="24"/>
                    </w:rPr>
                  </w:pPr>
                  <w:r w:rsidRPr="001E2597">
                    <w:rPr>
                      <w:rFonts w:hint="eastAsia"/>
                    </w:rPr>
                    <w:t>应对措施</w:t>
                  </w:r>
                </w:p>
              </w:tc>
              <w:tc>
                <w:tcPr>
                  <w:tcW w:w="1717" w:type="dxa"/>
                </w:tcPr>
                <w:p w:rsidR="00311DD6" w:rsidRPr="001E2597" w:rsidRDefault="003851F0">
                  <w:r w:rsidRPr="001E2597">
                    <w:rPr>
                      <w:rFonts w:hint="eastAsia"/>
                    </w:rPr>
                    <w:t>措施的有效性</w:t>
                  </w:r>
                </w:p>
              </w:tc>
            </w:tr>
            <w:tr w:rsidR="00AE4449" w:rsidRPr="001E2597" w:rsidTr="00697FDA">
              <w:tc>
                <w:tcPr>
                  <w:tcW w:w="2649" w:type="dxa"/>
                </w:tcPr>
                <w:p w:rsidR="00AE4449" w:rsidRPr="001E2597" w:rsidRDefault="00AE4449" w:rsidP="00AE4449">
                  <w:r w:rsidRPr="001E2597">
                    <w:rPr>
                      <w:rFonts w:hint="eastAsia"/>
                    </w:rPr>
                    <w:t xml:space="preserve">1. </w:t>
                  </w:r>
                  <w:r w:rsidRPr="001E2597">
                    <w:rPr>
                      <w:rFonts w:hint="eastAsia"/>
                    </w:rPr>
                    <w:t>客户对产品质量标准提高，材料要求环保材料，以及对供应周期和售后服务的期望值提升，给公司材料采购、生产、质量和售后管理提出新的要求</w:t>
                  </w:r>
                </w:p>
                <w:p w:rsidR="00AE4449" w:rsidRPr="001E2597" w:rsidRDefault="00AE4449">
                  <w:pPr>
                    <w:rPr>
                      <w:highlight w:val="cyan"/>
                    </w:rPr>
                  </w:pPr>
                </w:p>
              </w:tc>
              <w:tc>
                <w:tcPr>
                  <w:tcW w:w="4156" w:type="dxa"/>
                  <w:vAlign w:val="center"/>
                </w:tcPr>
                <w:p w:rsidR="00AE4449" w:rsidRPr="001E2597" w:rsidRDefault="00AE4449" w:rsidP="00AE4449">
                  <w:r w:rsidRPr="001E2597">
                    <w:t>1.</w:t>
                  </w:r>
                  <w:r w:rsidRPr="001E2597">
                    <w:rPr>
                      <w:rFonts w:hint="eastAsia"/>
                    </w:rPr>
                    <w:t>加强与客户进行质量标准制定的沟通，</w:t>
                  </w:r>
                  <w:r w:rsidRPr="001E2597">
                    <w:rPr>
                      <w:rFonts w:hint="eastAsia"/>
                    </w:rPr>
                    <w:t xml:space="preserve">  </w:t>
                  </w:r>
                  <w:r w:rsidRPr="001E2597">
                    <w:rPr>
                      <w:rFonts w:hint="eastAsia"/>
                    </w:rPr>
                    <w:t>统一双方的标准和检测方法。</w:t>
                  </w:r>
                  <w:r w:rsidRPr="001E2597">
                    <w:rPr>
                      <w:rFonts w:hint="eastAsia"/>
                    </w:rPr>
                    <w:t xml:space="preserve">              </w:t>
                  </w:r>
                  <w:r w:rsidRPr="001E2597">
                    <w:t>2.</w:t>
                  </w:r>
                  <w:r w:rsidRPr="001E2597">
                    <w:rPr>
                      <w:rFonts w:hint="eastAsia"/>
                    </w:rPr>
                    <w:t>做好生产计划的安排，保证服务的有效性</w:t>
                  </w:r>
                  <w:r w:rsidRPr="001E2597">
                    <w:rPr>
                      <w:rFonts w:hint="eastAsia"/>
                    </w:rPr>
                    <w:t xml:space="preserve">3. </w:t>
                  </w:r>
                  <w:r w:rsidRPr="001E2597">
                    <w:rPr>
                      <w:rFonts w:hint="eastAsia"/>
                    </w:rPr>
                    <w:t>加大客户交流沟通，及时处理客户的需求和意见</w:t>
                  </w:r>
                </w:p>
              </w:tc>
              <w:tc>
                <w:tcPr>
                  <w:tcW w:w="1717" w:type="dxa"/>
                </w:tcPr>
                <w:p w:rsidR="00AE4449" w:rsidRPr="001E2597" w:rsidRDefault="00AE4449">
                  <w:r w:rsidRPr="001E2597">
                    <w:rPr>
                      <w:rFonts w:hint="eastAsia"/>
                    </w:rPr>
                    <w:sym w:font="Wingdings" w:char="00FE"/>
                  </w:r>
                  <w:r w:rsidRPr="001E2597">
                    <w:rPr>
                      <w:rFonts w:hint="eastAsia"/>
                    </w:rPr>
                    <w:t>有效</w:t>
                  </w:r>
                  <w:r w:rsidRPr="001E2597">
                    <w:rPr>
                      <w:rFonts w:hint="eastAsia"/>
                    </w:rPr>
                    <w:sym w:font="Wingdings" w:char="00A8"/>
                  </w:r>
                  <w:r w:rsidRPr="001E2597">
                    <w:rPr>
                      <w:rFonts w:hint="eastAsia"/>
                    </w:rPr>
                    <w:t>不足</w:t>
                  </w:r>
                </w:p>
              </w:tc>
            </w:tr>
            <w:tr w:rsidR="00697FDA" w:rsidRPr="001E2597" w:rsidTr="00697FDA">
              <w:tc>
                <w:tcPr>
                  <w:tcW w:w="2649" w:type="dxa"/>
                </w:tcPr>
                <w:p w:rsidR="00697FDA" w:rsidRPr="001E2597" w:rsidRDefault="00697FDA" w:rsidP="00697FDA">
                  <w:r w:rsidRPr="001E2597">
                    <w:rPr>
                      <w:rFonts w:hint="eastAsia"/>
                      <w:szCs w:val="24"/>
                    </w:rPr>
                    <w:t>1.</w:t>
                  </w:r>
                  <w:r w:rsidRPr="001E2597">
                    <w:rPr>
                      <w:rFonts w:hint="eastAsia"/>
                    </w:rPr>
                    <w:t xml:space="preserve"> </w:t>
                  </w:r>
                  <w:r w:rsidRPr="001E2597">
                    <w:rPr>
                      <w:rFonts w:hint="eastAsia"/>
                    </w:rPr>
                    <w:t>公司现有的制度，是否符合新行业标准的要求</w:t>
                  </w:r>
                </w:p>
                <w:p w:rsidR="00697FDA" w:rsidRPr="001E2597" w:rsidRDefault="00697FDA">
                  <w:pPr>
                    <w:rPr>
                      <w:szCs w:val="24"/>
                    </w:rPr>
                  </w:pPr>
                </w:p>
              </w:tc>
              <w:tc>
                <w:tcPr>
                  <w:tcW w:w="4156" w:type="dxa"/>
                  <w:vAlign w:val="center"/>
                </w:tcPr>
                <w:p w:rsidR="00697FDA" w:rsidRPr="001E2597" w:rsidRDefault="00697FDA" w:rsidP="00697FDA">
                  <w:r w:rsidRPr="001E2597">
                    <w:t>1.</w:t>
                  </w:r>
                  <w:r w:rsidRPr="001E2597">
                    <w:rPr>
                      <w:rFonts w:hint="eastAsia"/>
                    </w:rPr>
                    <w:t>主要职能部门按照要求加强法律法规的收集评价。</w:t>
                  </w:r>
                  <w:r w:rsidRPr="001E2597">
                    <w:t>2.</w:t>
                  </w:r>
                  <w:r w:rsidRPr="001E2597">
                    <w:rPr>
                      <w:rFonts w:hint="eastAsia"/>
                    </w:rPr>
                    <w:t>加大市场开拓</w:t>
                  </w:r>
                </w:p>
              </w:tc>
              <w:tc>
                <w:tcPr>
                  <w:tcW w:w="1717" w:type="dxa"/>
                </w:tcPr>
                <w:p w:rsidR="00697FDA" w:rsidRPr="001E2597" w:rsidRDefault="00697FDA">
                  <w:r w:rsidRPr="001E2597">
                    <w:rPr>
                      <w:rFonts w:hint="eastAsia"/>
                    </w:rPr>
                    <w:sym w:font="Wingdings" w:char="00FE"/>
                  </w:r>
                  <w:r w:rsidRPr="001E2597">
                    <w:rPr>
                      <w:rFonts w:hint="eastAsia"/>
                    </w:rPr>
                    <w:t>有效</w:t>
                  </w:r>
                  <w:r w:rsidRPr="001E2597">
                    <w:rPr>
                      <w:rFonts w:hint="eastAsia"/>
                    </w:rPr>
                    <w:sym w:font="Wingdings" w:char="00A8"/>
                  </w:r>
                  <w:r w:rsidRPr="001E2597">
                    <w:rPr>
                      <w:rFonts w:hint="eastAsia"/>
                    </w:rPr>
                    <w:t>不足</w:t>
                  </w:r>
                </w:p>
              </w:tc>
            </w:tr>
            <w:tr w:rsidR="00697FDA" w:rsidRPr="001E2597">
              <w:tc>
                <w:tcPr>
                  <w:tcW w:w="2649" w:type="dxa"/>
                </w:tcPr>
                <w:p w:rsidR="00697FDA" w:rsidRPr="001E2597" w:rsidRDefault="00697FDA">
                  <w:pPr>
                    <w:rPr>
                      <w:szCs w:val="24"/>
                    </w:rPr>
                  </w:pPr>
                  <w:r w:rsidRPr="001E2597">
                    <w:rPr>
                      <w:rFonts w:hint="eastAsia"/>
                    </w:rPr>
                    <w:t>原材料市场不稳定，希望签订的年度合同和保底价格，带来的采购和资金风险</w:t>
                  </w:r>
                </w:p>
              </w:tc>
              <w:tc>
                <w:tcPr>
                  <w:tcW w:w="4156" w:type="dxa"/>
                </w:tcPr>
                <w:p w:rsidR="00697FDA" w:rsidRPr="001E2597" w:rsidRDefault="00697FDA">
                  <w:r w:rsidRPr="001E2597">
                    <w:rPr>
                      <w:rFonts w:hint="eastAsia"/>
                    </w:rPr>
                    <w:t>对公司影响较大的大宗原材料做好年度采购计划</w:t>
                  </w:r>
                </w:p>
              </w:tc>
              <w:tc>
                <w:tcPr>
                  <w:tcW w:w="1717" w:type="dxa"/>
                </w:tcPr>
                <w:p w:rsidR="00697FDA" w:rsidRPr="001E2597" w:rsidRDefault="00697FDA">
                  <w:r w:rsidRPr="001E2597">
                    <w:rPr>
                      <w:rFonts w:hint="eastAsia"/>
                    </w:rPr>
                    <w:sym w:font="Wingdings" w:char="00FE"/>
                  </w:r>
                  <w:r w:rsidRPr="001E2597">
                    <w:rPr>
                      <w:rFonts w:hint="eastAsia"/>
                    </w:rPr>
                    <w:t>有效</w:t>
                  </w:r>
                  <w:r w:rsidRPr="001E2597">
                    <w:rPr>
                      <w:rFonts w:hint="eastAsia"/>
                    </w:rPr>
                    <w:sym w:font="Wingdings" w:char="00A8"/>
                  </w:r>
                  <w:r w:rsidRPr="001E2597">
                    <w:rPr>
                      <w:rFonts w:hint="eastAsia"/>
                    </w:rPr>
                    <w:t>不足</w:t>
                  </w:r>
                </w:p>
              </w:tc>
            </w:tr>
          </w:tbl>
          <w:p w:rsidR="00311DD6" w:rsidRPr="001E2597" w:rsidRDefault="00311DD6"/>
          <w:p w:rsidR="00311DD6" w:rsidRPr="001E2597" w:rsidRDefault="003851F0">
            <w:r w:rsidRPr="001E2597">
              <w:rPr>
                <w:rFonts w:hint="eastAsia"/>
              </w:rPr>
              <w:t>应对机遇的措施类型包括：</w:t>
            </w:r>
            <w:r w:rsidRPr="001E2597">
              <w:rPr>
                <w:rFonts w:hint="eastAsia"/>
              </w:rPr>
              <w:t xml:space="preserve"> </w:t>
            </w:r>
          </w:p>
          <w:p w:rsidR="00311DD6" w:rsidRPr="001E2597" w:rsidRDefault="003851F0">
            <w:r w:rsidRPr="001E2597">
              <w:rPr>
                <w:rFonts w:hint="eastAsia"/>
              </w:rPr>
              <w:sym w:font="Wingdings" w:char="00FE"/>
            </w:r>
            <w:r w:rsidRPr="001E2597">
              <w:rPr>
                <w:rFonts w:hint="eastAsia"/>
              </w:rPr>
              <w:t>采用新实践</w:t>
            </w:r>
            <w:r w:rsidRPr="001E2597">
              <w:rPr>
                <w:rFonts w:hint="eastAsia"/>
              </w:rPr>
              <w:t xml:space="preserve"> </w:t>
            </w:r>
            <w:r w:rsidRPr="001E2597">
              <w:rPr>
                <w:rFonts w:hint="eastAsia"/>
              </w:rPr>
              <w:sym w:font="Wingdings" w:char="00FE"/>
            </w:r>
            <w:r w:rsidRPr="001E2597">
              <w:rPr>
                <w:rFonts w:hint="eastAsia"/>
              </w:rPr>
              <w:t>推出新产品</w:t>
            </w:r>
            <w:r w:rsidRPr="001E2597">
              <w:rPr>
                <w:rFonts w:hint="eastAsia"/>
              </w:rPr>
              <w:t xml:space="preserve">  </w:t>
            </w:r>
            <w:r w:rsidRPr="001E2597">
              <w:rPr>
                <w:rFonts w:hint="eastAsia"/>
              </w:rPr>
              <w:sym w:font="Wingdings" w:char="00FE"/>
            </w:r>
            <w:r w:rsidRPr="001E2597">
              <w:rPr>
                <w:rFonts w:hint="eastAsia"/>
              </w:rPr>
              <w:t>开辟新市场</w:t>
            </w:r>
            <w:r w:rsidRPr="001E2597">
              <w:rPr>
                <w:rFonts w:hint="eastAsia"/>
              </w:rPr>
              <w:t xml:space="preserve">  </w:t>
            </w:r>
            <w:r w:rsidRPr="001E2597">
              <w:rPr>
                <w:rFonts w:hint="eastAsia"/>
              </w:rPr>
              <w:sym w:font="Wingdings" w:char="00FE"/>
            </w:r>
            <w:r w:rsidRPr="001E2597">
              <w:rPr>
                <w:rFonts w:hint="eastAsia"/>
              </w:rPr>
              <w:t>赢得新顾客</w:t>
            </w:r>
            <w:r w:rsidRPr="001E2597">
              <w:rPr>
                <w:rFonts w:hint="eastAsia"/>
              </w:rPr>
              <w:t xml:space="preserve">  </w:t>
            </w:r>
            <w:r w:rsidRPr="001E2597">
              <w:rPr>
                <w:rFonts w:hint="eastAsia"/>
              </w:rPr>
              <w:sym w:font="Wingdings" w:char="00A8"/>
            </w:r>
            <w:r w:rsidRPr="001E2597">
              <w:rPr>
                <w:rFonts w:hint="eastAsia"/>
              </w:rPr>
              <w:t>建立合作伙伴关系</w:t>
            </w:r>
            <w:r w:rsidRPr="001E2597">
              <w:rPr>
                <w:rFonts w:hint="eastAsia"/>
              </w:rPr>
              <w:t xml:space="preserve">  </w:t>
            </w:r>
            <w:r w:rsidRPr="001E2597">
              <w:rPr>
                <w:rFonts w:hint="eastAsia"/>
              </w:rPr>
              <w:sym w:font="Wingdings" w:char="00FE"/>
            </w:r>
            <w:r w:rsidRPr="001E2597">
              <w:rPr>
                <w:rFonts w:hint="eastAsia"/>
              </w:rPr>
              <w:t>利用新技术</w:t>
            </w:r>
            <w:r w:rsidRPr="001E2597">
              <w:rPr>
                <w:rFonts w:hint="eastAsia"/>
              </w:rPr>
              <w:t xml:space="preserve">  </w:t>
            </w:r>
            <w:r w:rsidRPr="001E2597">
              <w:rPr>
                <w:rFonts w:hint="eastAsia"/>
              </w:rPr>
              <w:sym w:font="Wingdings" w:char="00A8"/>
            </w:r>
            <w:r w:rsidRPr="001E2597">
              <w:rPr>
                <w:rFonts w:hint="eastAsia"/>
              </w:rPr>
              <w:t>其他</w:t>
            </w:r>
          </w:p>
          <w:p w:rsidR="00311DD6" w:rsidRPr="001E2597" w:rsidRDefault="003851F0">
            <w:r w:rsidRPr="001E2597">
              <w:rPr>
                <w:rFonts w:hint="eastAsia"/>
              </w:rPr>
              <w:t>列举</w:t>
            </w:r>
            <w:r w:rsidRPr="001E2597">
              <w:rPr>
                <w:rFonts w:hint="eastAsia"/>
              </w:rPr>
              <w:t>2~3</w:t>
            </w:r>
            <w:r w:rsidRPr="001E2597">
              <w:rPr>
                <w:rFonts w:hint="eastAsia"/>
              </w:rPr>
              <w:t>项应对重要机遇的描述：</w:t>
            </w:r>
          </w:p>
          <w:tbl>
            <w:tblPr>
              <w:tblStyle w:val="a6"/>
              <w:tblpPr w:leftFromText="180" w:rightFromText="180" w:vertAnchor="text" w:horzAnchor="page" w:tblpX="106" w:tblpY="206"/>
              <w:tblOverlap w:val="never"/>
              <w:tblW w:w="0" w:type="auto"/>
              <w:tblLayout w:type="fixed"/>
              <w:tblLook w:val="04A0"/>
            </w:tblPr>
            <w:tblGrid>
              <w:gridCol w:w="3130"/>
              <w:gridCol w:w="3675"/>
              <w:gridCol w:w="1717"/>
            </w:tblGrid>
            <w:tr w:rsidR="00311DD6" w:rsidRPr="001E2597">
              <w:tc>
                <w:tcPr>
                  <w:tcW w:w="3130" w:type="dxa"/>
                </w:tcPr>
                <w:p w:rsidR="00311DD6" w:rsidRPr="001E2597" w:rsidRDefault="003851F0">
                  <w:r w:rsidRPr="001E2597">
                    <w:rPr>
                      <w:rFonts w:hint="eastAsia"/>
                    </w:rPr>
                    <w:lastRenderedPageBreak/>
                    <w:t>主要的机遇描述</w:t>
                  </w:r>
                </w:p>
              </w:tc>
              <w:tc>
                <w:tcPr>
                  <w:tcW w:w="3675" w:type="dxa"/>
                </w:tcPr>
                <w:p w:rsidR="00311DD6" w:rsidRPr="001E2597" w:rsidRDefault="003851F0">
                  <w:pPr>
                    <w:rPr>
                      <w:szCs w:val="24"/>
                    </w:rPr>
                  </w:pPr>
                  <w:r w:rsidRPr="001E2597">
                    <w:rPr>
                      <w:rFonts w:hint="eastAsia"/>
                    </w:rPr>
                    <w:t>应对措施</w:t>
                  </w:r>
                </w:p>
              </w:tc>
              <w:tc>
                <w:tcPr>
                  <w:tcW w:w="1717" w:type="dxa"/>
                </w:tcPr>
                <w:p w:rsidR="00311DD6" w:rsidRPr="001E2597" w:rsidRDefault="003851F0">
                  <w:r w:rsidRPr="001E2597">
                    <w:rPr>
                      <w:rFonts w:hint="eastAsia"/>
                    </w:rPr>
                    <w:t>措施的有效性</w:t>
                  </w:r>
                </w:p>
              </w:tc>
            </w:tr>
            <w:tr w:rsidR="00311DD6" w:rsidRPr="001E2597">
              <w:tc>
                <w:tcPr>
                  <w:tcW w:w="3130" w:type="dxa"/>
                </w:tcPr>
                <w:p w:rsidR="00311DD6" w:rsidRPr="001E2597" w:rsidRDefault="00DC402A">
                  <w:pPr>
                    <w:rPr>
                      <w:highlight w:val="cyan"/>
                    </w:rPr>
                  </w:pPr>
                  <w:r w:rsidRPr="001E2597">
                    <w:rPr>
                      <w:rFonts w:hint="eastAsia"/>
                    </w:rPr>
                    <w:t>公司产品机构调整，给公司带来潜在的客户</w:t>
                  </w:r>
                </w:p>
              </w:tc>
              <w:tc>
                <w:tcPr>
                  <w:tcW w:w="3675" w:type="dxa"/>
                </w:tcPr>
                <w:p w:rsidR="00311DD6" w:rsidRPr="001E2597" w:rsidRDefault="00DC402A">
                  <w:r w:rsidRPr="001E2597">
                    <w:t>1.</w:t>
                  </w:r>
                  <w:r w:rsidRPr="001E2597">
                    <w:rPr>
                      <w:rFonts w:hint="eastAsia"/>
                    </w:rPr>
                    <w:t>主要职能部门按照要求定期收集评法律法规。</w:t>
                  </w:r>
                  <w:r w:rsidRPr="001E2597">
                    <w:t>2.</w:t>
                  </w:r>
                  <w:r w:rsidRPr="001E2597">
                    <w:rPr>
                      <w:rFonts w:hint="eastAsia"/>
                    </w:rPr>
                    <w:t>加大市场开拓</w:t>
                  </w:r>
                </w:p>
              </w:tc>
              <w:tc>
                <w:tcPr>
                  <w:tcW w:w="1717" w:type="dxa"/>
                </w:tcPr>
                <w:p w:rsidR="00311DD6" w:rsidRPr="001E2597" w:rsidRDefault="003851F0">
                  <w:r w:rsidRPr="001E2597">
                    <w:rPr>
                      <w:rFonts w:hint="eastAsia"/>
                    </w:rPr>
                    <w:sym w:font="Wingdings" w:char="00FE"/>
                  </w:r>
                  <w:r w:rsidRPr="001E2597">
                    <w:rPr>
                      <w:rFonts w:hint="eastAsia"/>
                    </w:rPr>
                    <w:t>有效</w:t>
                  </w:r>
                  <w:r w:rsidRPr="001E2597">
                    <w:rPr>
                      <w:rFonts w:hint="eastAsia"/>
                    </w:rPr>
                    <w:sym w:font="Wingdings" w:char="00A8"/>
                  </w:r>
                  <w:r w:rsidRPr="001E2597">
                    <w:rPr>
                      <w:rFonts w:hint="eastAsia"/>
                    </w:rPr>
                    <w:t>不足</w:t>
                  </w:r>
                </w:p>
              </w:tc>
            </w:tr>
            <w:tr w:rsidR="00DC402A" w:rsidRPr="001E2597" w:rsidTr="004246EA">
              <w:tc>
                <w:tcPr>
                  <w:tcW w:w="3130" w:type="dxa"/>
                </w:tcPr>
                <w:p w:rsidR="00DC402A" w:rsidRPr="001E2597" w:rsidRDefault="00DC402A">
                  <w:pPr>
                    <w:rPr>
                      <w:szCs w:val="24"/>
                    </w:rPr>
                  </w:pPr>
                  <w:r w:rsidRPr="001E2597">
                    <w:rPr>
                      <w:rFonts w:hint="eastAsia"/>
                    </w:rPr>
                    <w:t>公司目前所在区域的社会形势稳定，对公司的稳定发展提供比较好的环境。</w:t>
                  </w:r>
                </w:p>
              </w:tc>
              <w:tc>
                <w:tcPr>
                  <w:tcW w:w="3675" w:type="dxa"/>
                  <w:vAlign w:val="center"/>
                </w:tcPr>
                <w:p w:rsidR="00DC402A" w:rsidRPr="001E2597" w:rsidRDefault="00DC402A" w:rsidP="00594C6B">
                  <w:r w:rsidRPr="001E2597">
                    <w:rPr>
                      <w:rFonts w:hint="eastAsia"/>
                    </w:rPr>
                    <w:t>做好人员积极储备工作，及时关注社会信息，为公司创造一个稳定的环境。</w:t>
                  </w:r>
                </w:p>
              </w:tc>
              <w:tc>
                <w:tcPr>
                  <w:tcW w:w="1717" w:type="dxa"/>
                </w:tcPr>
                <w:p w:rsidR="00DC402A" w:rsidRPr="001E2597" w:rsidRDefault="00DC402A">
                  <w:r w:rsidRPr="001E2597">
                    <w:rPr>
                      <w:rFonts w:hint="eastAsia"/>
                    </w:rPr>
                    <w:sym w:font="Wingdings" w:char="00FE"/>
                  </w:r>
                  <w:r w:rsidRPr="001E2597">
                    <w:rPr>
                      <w:rFonts w:hint="eastAsia"/>
                    </w:rPr>
                    <w:t>有效</w:t>
                  </w:r>
                  <w:r w:rsidRPr="001E2597">
                    <w:rPr>
                      <w:rFonts w:hint="eastAsia"/>
                    </w:rPr>
                    <w:sym w:font="Wingdings" w:char="00A8"/>
                  </w:r>
                  <w:r w:rsidRPr="001E2597">
                    <w:rPr>
                      <w:rFonts w:hint="eastAsia"/>
                    </w:rPr>
                    <w:t>不足</w:t>
                  </w:r>
                </w:p>
              </w:tc>
            </w:tr>
            <w:tr w:rsidR="00DC402A" w:rsidRPr="001E2597">
              <w:tc>
                <w:tcPr>
                  <w:tcW w:w="3130" w:type="dxa"/>
                </w:tcPr>
                <w:p w:rsidR="00DC402A" w:rsidRPr="001E2597" w:rsidRDefault="00DC402A">
                  <w:pPr>
                    <w:rPr>
                      <w:szCs w:val="24"/>
                    </w:rPr>
                  </w:pPr>
                </w:p>
              </w:tc>
              <w:tc>
                <w:tcPr>
                  <w:tcW w:w="3675" w:type="dxa"/>
                </w:tcPr>
                <w:p w:rsidR="00DC402A" w:rsidRPr="001E2597" w:rsidRDefault="00DC402A"/>
              </w:tc>
              <w:tc>
                <w:tcPr>
                  <w:tcW w:w="1717" w:type="dxa"/>
                </w:tcPr>
                <w:p w:rsidR="00DC402A" w:rsidRPr="001E2597" w:rsidRDefault="00DC402A">
                  <w:r w:rsidRPr="001E2597">
                    <w:rPr>
                      <w:rFonts w:hint="eastAsia"/>
                    </w:rPr>
                    <w:sym w:font="Wingdings" w:char="00A8"/>
                  </w:r>
                  <w:r w:rsidRPr="001E2597">
                    <w:rPr>
                      <w:rFonts w:hint="eastAsia"/>
                    </w:rPr>
                    <w:t>有效</w:t>
                  </w:r>
                  <w:r w:rsidRPr="001E2597">
                    <w:rPr>
                      <w:rFonts w:hint="eastAsia"/>
                    </w:rPr>
                    <w:sym w:font="Wingdings" w:char="00A8"/>
                  </w:r>
                  <w:r w:rsidRPr="001E2597">
                    <w:rPr>
                      <w:rFonts w:hint="eastAsia"/>
                    </w:rPr>
                    <w:t>不足</w:t>
                  </w:r>
                </w:p>
              </w:tc>
            </w:tr>
          </w:tbl>
          <w:p w:rsidR="00311DD6" w:rsidRPr="001E2597" w:rsidRDefault="00311DD6"/>
          <w:p w:rsidR="00311DD6" w:rsidRPr="001E2597" w:rsidRDefault="003851F0">
            <w:r w:rsidRPr="001E2597">
              <w:rPr>
                <w:rFonts w:hint="eastAsia"/>
              </w:rPr>
              <w:t>查看</w:t>
            </w:r>
            <w:r w:rsidRPr="001E2597">
              <w:rPr>
                <w:rFonts w:hint="eastAsia"/>
              </w:rPr>
              <w:sym w:font="Wingdings" w:char="00FE"/>
            </w:r>
            <w:r w:rsidR="00AE4449" w:rsidRPr="001E2597">
              <w:rPr>
                <w:rFonts w:hint="eastAsia"/>
              </w:rPr>
              <w:t>《风险和机遇识别及应对措施表</w:t>
            </w:r>
            <w:r w:rsidRPr="001E2597">
              <w:rPr>
                <w:rFonts w:hint="eastAsia"/>
              </w:rPr>
              <w:t>》</w:t>
            </w:r>
          </w:p>
        </w:tc>
        <w:tc>
          <w:tcPr>
            <w:tcW w:w="1585" w:type="dxa"/>
            <w:vMerge/>
          </w:tcPr>
          <w:p w:rsidR="00311DD6" w:rsidRPr="001E2597" w:rsidRDefault="00311DD6"/>
        </w:tc>
      </w:tr>
      <w:tr w:rsidR="00311DD6" w:rsidRPr="001E2597">
        <w:trPr>
          <w:trHeight w:val="443"/>
        </w:trPr>
        <w:tc>
          <w:tcPr>
            <w:tcW w:w="2160" w:type="dxa"/>
            <w:vMerge w:val="restart"/>
          </w:tcPr>
          <w:p w:rsidR="00311DD6" w:rsidRPr="001E2597" w:rsidRDefault="003851F0">
            <w:pPr>
              <w:rPr>
                <w:szCs w:val="21"/>
              </w:rPr>
            </w:pPr>
            <w:r w:rsidRPr="001E2597">
              <w:rPr>
                <w:rFonts w:hint="eastAsia"/>
                <w:szCs w:val="21"/>
              </w:rPr>
              <w:lastRenderedPageBreak/>
              <w:t>质量目标及其实现的策划</w:t>
            </w:r>
          </w:p>
          <w:p w:rsidR="00311DD6" w:rsidRPr="001E2597" w:rsidRDefault="00311DD6"/>
        </w:tc>
        <w:tc>
          <w:tcPr>
            <w:tcW w:w="960" w:type="dxa"/>
            <w:vMerge w:val="restart"/>
          </w:tcPr>
          <w:p w:rsidR="00311DD6" w:rsidRPr="001E2597" w:rsidRDefault="003851F0">
            <w:r w:rsidRPr="001E2597">
              <w:rPr>
                <w:rFonts w:hint="eastAsia"/>
                <w:szCs w:val="21"/>
              </w:rPr>
              <w:t>Q6.2 </w:t>
            </w:r>
          </w:p>
        </w:tc>
        <w:tc>
          <w:tcPr>
            <w:tcW w:w="745" w:type="dxa"/>
          </w:tcPr>
          <w:p w:rsidR="00311DD6" w:rsidRPr="001E2597" w:rsidRDefault="003851F0">
            <w:r w:rsidRPr="001E2597">
              <w:rPr>
                <w:rFonts w:hint="eastAsia"/>
              </w:rPr>
              <w:t>文件名称</w:t>
            </w:r>
          </w:p>
        </w:tc>
        <w:tc>
          <w:tcPr>
            <w:tcW w:w="9259" w:type="dxa"/>
          </w:tcPr>
          <w:p w:rsidR="00311DD6" w:rsidRPr="001E2597" w:rsidRDefault="003851F0">
            <w:r w:rsidRPr="001E2597">
              <w:rPr>
                <w:rFonts w:hint="eastAsia"/>
              </w:rPr>
              <w:t>如：</w:t>
            </w:r>
            <w:r w:rsidRPr="001E2597">
              <w:rPr>
                <w:rFonts w:hint="eastAsia"/>
              </w:rPr>
              <w:sym w:font="Wingdings" w:char="00FE"/>
            </w:r>
            <w:r w:rsidRPr="001E2597">
              <w:rPr>
                <w:rFonts w:hint="eastAsia"/>
              </w:rPr>
              <w:t>手册第</w:t>
            </w:r>
            <w:r w:rsidRPr="001E2597">
              <w:rPr>
                <w:rFonts w:hint="eastAsia"/>
              </w:rPr>
              <w:t>6.2</w:t>
            </w:r>
            <w:r w:rsidRPr="001E2597">
              <w:rPr>
                <w:rFonts w:hint="eastAsia"/>
              </w:rPr>
              <w:t>条款、</w:t>
            </w:r>
            <w:r w:rsidRPr="001E2597">
              <w:rPr>
                <w:rFonts w:hint="eastAsia"/>
              </w:rPr>
              <w:sym w:font="Wingdings" w:char="00FE"/>
            </w:r>
            <w:r w:rsidRPr="001E2597">
              <w:rPr>
                <w:rFonts w:hint="eastAsia"/>
              </w:rPr>
              <w:t>《</w:t>
            </w:r>
            <w:r w:rsidRPr="001E2597">
              <w:rPr>
                <w:rFonts w:hint="eastAsia"/>
                <w:szCs w:val="21"/>
              </w:rPr>
              <w:t>目标</w:t>
            </w:r>
            <w:r w:rsidR="002C5D66" w:rsidRPr="001E2597">
              <w:rPr>
                <w:rFonts w:hint="eastAsia"/>
                <w:szCs w:val="21"/>
              </w:rPr>
              <w:t>分解一览表</w:t>
            </w:r>
            <w:r w:rsidRPr="001E2597">
              <w:rPr>
                <w:rFonts w:hint="eastAsia"/>
              </w:rPr>
              <w:t>》、</w:t>
            </w:r>
            <w:r w:rsidRPr="001E2597">
              <w:rPr>
                <w:rFonts w:hint="eastAsia"/>
              </w:rPr>
              <w:sym w:font="Wingdings" w:char="00A8"/>
            </w:r>
            <w:r w:rsidRPr="001E2597">
              <w:rPr>
                <w:rFonts w:hint="eastAsia"/>
              </w:rPr>
              <w:t>《分解目标》</w:t>
            </w:r>
          </w:p>
        </w:tc>
        <w:tc>
          <w:tcPr>
            <w:tcW w:w="1585" w:type="dxa"/>
            <w:vMerge w:val="restart"/>
          </w:tcPr>
          <w:p w:rsidR="00311DD6" w:rsidRPr="001E2597" w:rsidRDefault="003851F0">
            <w:r w:rsidRPr="001E2597">
              <w:sym w:font="Wingdings" w:char="00FE"/>
            </w:r>
            <w:r w:rsidRPr="001E2597">
              <w:rPr>
                <w:rFonts w:hint="eastAsia"/>
              </w:rPr>
              <w:t>符合</w:t>
            </w:r>
          </w:p>
          <w:p w:rsidR="00311DD6" w:rsidRPr="001E2597" w:rsidRDefault="003851F0">
            <w:r w:rsidRPr="001E2597">
              <w:sym w:font="Wingdings" w:char="00A8"/>
            </w:r>
            <w:r w:rsidRPr="001E2597">
              <w:rPr>
                <w:rFonts w:hint="eastAsia"/>
              </w:rPr>
              <w:t>不符合</w:t>
            </w:r>
          </w:p>
        </w:tc>
      </w:tr>
      <w:tr w:rsidR="00311DD6" w:rsidRPr="001E2597">
        <w:trPr>
          <w:trHeight w:val="822"/>
        </w:trPr>
        <w:tc>
          <w:tcPr>
            <w:tcW w:w="2160" w:type="dxa"/>
            <w:vMerge/>
          </w:tcPr>
          <w:p w:rsidR="00311DD6" w:rsidRPr="001E2597" w:rsidRDefault="00311DD6"/>
        </w:tc>
        <w:tc>
          <w:tcPr>
            <w:tcW w:w="960" w:type="dxa"/>
            <w:vMerge/>
          </w:tcPr>
          <w:p w:rsidR="00311DD6" w:rsidRPr="001E2597" w:rsidRDefault="00311DD6"/>
        </w:tc>
        <w:tc>
          <w:tcPr>
            <w:tcW w:w="745" w:type="dxa"/>
          </w:tcPr>
          <w:p w:rsidR="00311DD6" w:rsidRPr="001E2597" w:rsidRDefault="003851F0">
            <w:r w:rsidRPr="001E2597">
              <w:rPr>
                <w:rFonts w:hint="eastAsia"/>
              </w:rPr>
              <w:t>运行证据</w:t>
            </w:r>
          </w:p>
        </w:tc>
        <w:tc>
          <w:tcPr>
            <w:tcW w:w="9259" w:type="dxa"/>
          </w:tcPr>
          <w:p w:rsidR="00311DD6" w:rsidRPr="001E2597" w:rsidRDefault="003851F0">
            <w:r w:rsidRPr="001E2597">
              <w:rPr>
                <w:rFonts w:hint="eastAsia"/>
              </w:rPr>
              <w:t>组织建立了与方针一致的文件化的管理目标。为实现总质量目标而建立的各层级质量目标具体、有针对性、可测量并且可实现。</w:t>
            </w:r>
          </w:p>
          <w:p w:rsidR="00311DD6" w:rsidRPr="001E2597" w:rsidRDefault="003851F0">
            <w:r w:rsidRPr="001E2597">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913"/>
              <w:gridCol w:w="2509"/>
              <w:gridCol w:w="1064"/>
              <w:gridCol w:w="2350"/>
            </w:tblGrid>
            <w:tr w:rsidR="00311DD6" w:rsidRPr="001E2597">
              <w:tc>
                <w:tcPr>
                  <w:tcW w:w="2191" w:type="dxa"/>
                  <w:shd w:val="clear" w:color="auto" w:fill="auto"/>
                </w:tcPr>
                <w:p w:rsidR="00311DD6" w:rsidRPr="001E2597" w:rsidRDefault="003851F0">
                  <w:pPr>
                    <w:rPr>
                      <w:rFonts w:ascii="宋体" w:hAnsi="宋体"/>
                      <w:szCs w:val="24"/>
                    </w:rPr>
                  </w:pPr>
                  <w:r w:rsidRPr="001E2597">
                    <w:rPr>
                      <w:rFonts w:ascii="宋体" w:hAnsi="宋体" w:hint="eastAsia"/>
                      <w:szCs w:val="24"/>
                    </w:rPr>
                    <w:t>质量目标</w:t>
                  </w:r>
                </w:p>
              </w:tc>
              <w:tc>
                <w:tcPr>
                  <w:tcW w:w="913" w:type="dxa"/>
                  <w:shd w:val="clear" w:color="auto" w:fill="auto"/>
                </w:tcPr>
                <w:p w:rsidR="00311DD6" w:rsidRPr="001E2597" w:rsidRDefault="003851F0">
                  <w:pPr>
                    <w:rPr>
                      <w:rFonts w:ascii="宋体" w:hAnsi="宋体"/>
                      <w:szCs w:val="24"/>
                    </w:rPr>
                  </w:pPr>
                  <w:r w:rsidRPr="001E2597">
                    <w:rPr>
                      <w:rFonts w:ascii="宋体" w:hAnsi="宋体" w:hint="eastAsia"/>
                      <w:szCs w:val="24"/>
                    </w:rPr>
                    <w:t>目标值</w:t>
                  </w:r>
                </w:p>
              </w:tc>
              <w:tc>
                <w:tcPr>
                  <w:tcW w:w="2509" w:type="dxa"/>
                  <w:shd w:val="clear" w:color="auto" w:fill="auto"/>
                </w:tcPr>
                <w:p w:rsidR="00311DD6" w:rsidRPr="001E2597" w:rsidRDefault="003851F0">
                  <w:pPr>
                    <w:rPr>
                      <w:rFonts w:ascii="宋体" w:hAnsi="宋体"/>
                      <w:szCs w:val="24"/>
                    </w:rPr>
                  </w:pPr>
                  <w:r w:rsidRPr="001E2597">
                    <w:rPr>
                      <w:rFonts w:ascii="宋体" w:hAnsi="宋体" w:hint="eastAsia"/>
                      <w:szCs w:val="24"/>
                    </w:rPr>
                    <w:t>计算方法</w:t>
                  </w:r>
                </w:p>
              </w:tc>
              <w:tc>
                <w:tcPr>
                  <w:tcW w:w="1064" w:type="dxa"/>
                  <w:shd w:val="clear" w:color="auto" w:fill="auto"/>
                </w:tcPr>
                <w:p w:rsidR="00311DD6" w:rsidRPr="001E2597" w:rsidRDefault="003851F0">
                  <w:pPr>
                    <w:rPr>
                      <w:rFonts w:ascii="宋体" w:hAnsi="宋体"/>
                      <w:szCs w:val="24"/>
                    </w:rPr>
                  </w:pPr>
                  <w:r w:rsidRPr="001E2597">
                    <w:rPr>
                      <w:rFonts w:ascii="宋体" w:hAnsi="宋体" w:hint="eastAsia"/>
                      <w:szCs w:val="24"/>
                    </w:rPr>
                    <w:t>统计频次</w:t>
                  </w:r>
                </w:p>
              </w:tc>
              <w:tc>
                <w:tcPr>
                  <w:tcW w:w="2350" w:type="dxa"/>
                  <w:shd w:val="clear" w:color="auto" w:fill="auto"/>
                </w:tcPr>
                <w:p w:rsidR="00311DD6" w:rsidRPr="001E2597" w:rsidRDefault="003851F0">
                  <w:pPr>
                    <w:rPr>
                      <w:rFonts w:ascii="宋体" w:hAnsi="宋体"/>
                      <w:szCs w:val="24"/>
                    </w:rPr>
                  </w:pPr>
                  <w:r w:rsidRPr="001E2597">
                    <w:rPr>
                      <w:rFonts w:ascii="宋体" w:hAnsi="宋体" w:hint="eastAsia"/>
                      <w:szCs w:val="24"/>
                    </w:rPr>
                    <w:t>2019目标实际完成</w:t>
                  </w:r>
                </w:p>
              </w:tc>
            </w:tr>
            <w:tr w:rsidR="002C5D66" w:rsidRPr="001E2597">
              <w:tc>
                <w:tcPr>
                  <w:tcW w:w="2191" w:type="dxa"/>
                  <w:shd w:val="clear" w:color="auto" w:fill="auto"/>
                  <w:vAlign w:val="center"/>
                </w:tcPr>
                <w:p w:rsidR="002C5D66" w:rsidRPr="001E2597" w:rsidRDefault="002C5D66" w:rsidP="00CA6A29">
                  <w:pPr>
                    <w:rPr>
                      <w:rFonts w:hint="eastAsia"/>
                    </w:rPr>
                  </w:pPr>
                  <w:r w:rsidRPr="001E2597">
                    <w:rPr>
                      <w:rFonts w:hint="eastAsia"/>
                    </w:rPr>
                    <w:t>生产任务按时完成率</w:t>
                  </w:r>
                </w:p>
              </w:tc>
              <w:tc>
                <w:tcPr>
                  <w:tcW w:w="913" w:type="dxa"/>
                  <w:shd w:val="clear" w:color="auto" w:fill="auto"/>
                  <w:vAlign w:val="center"/>
                </w:tcPr>
                <w:p w:rsidR="002C5D66" w:rsidRPr="001E2597" w:rsidRDefault="002C5D66" w:rsidP="00594C6B">
                  <w:pPr>
                    <w:jc w:val="center"/>
                    <w:rPr>
                      <w:rFonts w:hint="eastAsia"/>
                    </w:rPr>
                  </w:pPr>
                  <w:r w:rsidRPr="001E2597">
                    <w:rPr>
                      <w:rFonts w:hint="eastAsia"/>
                    </w:rPr>
                    <w:t>≥</w:t>
                  </w:r>
                  <w:r w:rsidRPr="001E2597">
                    <w:rPr>
                      <w:rFonts w:hint="eastAsia"/>
                    </w:rPr>
                    <w:t>90%</w:t>
                  </w:r>
                </w:p>
              </w:tc>
              <w:tc>
                <w:tcPr>
                  <w:tcW w:w="2509" w:type="dxa"/>
                  <w:shd w:val="clear" w:color="auto" w:fill="auto"/>
                  <w:vAlign w:val="center"/>
                </w:tcPr>
                <w:p w:rsidR="002C5D66" w:rsidRPr="001E2597" w:rsidRDefault="002C5D66">
                  <w:pPr>
                    <w:rPr>
                      <w:rFonts w:ascii="宋体" w:hAnsi="宋体"/>
                      <w:szCs w:val="24"/>
                    </w:rPr>
                  </w:pPr>
                  <w:r w:rsidRPr="001E2597">
                    <w:rPr>
                      <w:rFonts w:ascii="宋体" w:hAnsi="宋体" w:hint="eastAsia"/>
                      <w:szCs w:val="24"/>
                    </w:rPr>
                    <w:t>生产任务按时完成数/生产任务总数×</w:t>
                  </w:r>
                  <w:r w:rsidRPr="001E2597">
                    <w:rPr>
                      <w:rFonts w:ascii="宋体" w:hAnsi="宋体"/>
                      <w:szCs w:val="24"/>
                    </w:rPr>
                    <w:t>100%</w:t>
                  </w:r>
                </w:p>
              </w:tc>
              <w:tc>
                <w:tcPr>
                  <w:tcW w:w="1064" w:type="dxa"/>
                  <w:shd w:val="clear" w:color="auto" w:fill="auto"/>
                  <w:vAlign w:val="center"/>
                </w:tcPr>
                <w:p w:rsidR="002C5D66" w:rsidRPr="001E2597" w:rsidRDefault="002C5D66" w:rsidP="00594C6B">
                  <w:pPr>
                    <w:jc w:val="center"/>
                  </w:pPr>
                  <w:r w:rsidRPr="001E2597">
                    <w:rPr>
                      <w:rFonts w:hint="eastAsia"/>
                    </w:rPr>
                    <w:t>每季</w:t>
                  </w:r>
                  <w:r w:rsidRPr="001E2597">
                    <w:rPr>
                      <w:rFonts w:hint="eastAsia"/>
                    </w:rPr>
                    <w:t>/1</w:t>
                  </w:r>
                  <w:r w:rsidRPr="001E2597">
                    <w:rPr>
                      <w:rFonts w:hint="eastAsia"/>
                    </w:rPr>
                    <w:t>次</w:t>
                  </w:r>
                </w:p>
              </w:tc>
              <w:tc>
                <w:tcPr>
                  <w:tcW w:w="2350" w:type="dxa"/>
                  <w:shd w:val="clear" w:color="auto" w:fill="auto"/>
                </w:tcPr>
                <w:p w:rsidR="002C5D66" w:rsidRPr="001E2597" w:rsidRDefault="002C5D66">
                  <w:pPr>
                    <w:rPr>
                      <w:lang w:val="en-GB"/>
                    </w:rPr>
                  </w:pPr>
                  <w:r w:rsidRPr="001E2597">
                    <w:rPr>
                      <w:rFonts w:hint="eastAsia"/>
                    </w:rPr>
                    <w:sym w:font="Wingdings" w:char="00FE"/>
                  </w:r>
                  <w:r w:rsidRPr="001E2597">
                    <w:rPr>
                      <w:rFonts w:hint="eastAsia"/>
                    </w:rPr>
                    <w:t>是</w:t>
                  </w:r>
                  <w:r w:rsidRPr="001E2597">
                    <w:rPr>
                      <w:rFonts w:hint="eastAsia"/>
                    </w:rPr>
                    <w:t xml:space="preserve"> </w:t>
                  </w:r>
                  <w:r w:rsidRPr="001E2597">
                    <w:rPr>
                      <w:rFonts w:hint="eastAsia"/>
                    </w:rPr>
                    <w:sym w:font="Wingdings" w:char="00A8"/>
                  </w:r>
                  <w:r w:rsidRPr="001E2597">
                    <w:rPr>
                      <w:rFonts w:hint="eastAsia"/>
                    </w:rPr>
                    <w:t>否</w:t>
                  </w:r>
                </w:p>
              </w:tc>
            </w:tr>
            <w:tr w:rsidR="002C5D66" w:rsidRPr="001E2597">
              <w:tc>
                <w:tcPr>
                  <w:tcW w:w="2191" w:type="dxa"/>
                  <w:shd w:val="clear" w:color="auto" w:fill="auto"/>
                  <w:vAlign w:val="center"/>
                </w:tcPr>
                <w:p w:rsidR="002C5D66" w:rsidRPr="001E2597" w:rsidRDefault="002C5D66" w:rsidP="00CA6A29">
                  <w:pPr>
                    <w:rPr>
                      <w:rFonts w:hint="eastAsia"/>
                    </w:rPr>
                  </w:pPr>
                  <w:r w:rsidRPr="001E2597">
                    <w:rPr>
                      <w:rFonts w:hint="eastAsia"/>
                    </w:rPr>
                    <w:t>培训计划按时完成率</w:t>
                  </w:r>
                </w:p>
              </w:tc>
              <w:tc>
                <w:tcPr>
                  <w:tcW w:w="913" w:type="dxa"/>
                  <w:shd w:val="clear" w:color="auto" w:fill="auto"/>
                  <w:vAlign w:val="center"/>
                </w:tcPr>
                <w:p w:rsidR="002C5D66" w:rsidRPr="001E2597" w:rsidRDefault="002C5D66">
                  <w:r w:rsidRPr="001E2597">
                    <w:rPr>
                      <w:rFonts w:hint="eastAsia"/>
                    </w:rPr>
                    <w:t>100%</w:t>
                  </w:r>
                </w:p>
              </w:tc>
              <w:tc>
                <w:tcPr>
                  <w:tcW w:w="2509" w:type="dxa"/>
                  <w:shd w:val="clear" w:color="auto" w:fill="auto"/>
                  <w:vAlign w:val="center"/>
                </w:tcPr>
                <w:p w:rsidR="002C5D66" w:rsidRPr="001E2597" w:rsidRDefault="002C5D66" w:rsidP="00594C6B">
                  <w:pPr>
                    <w:jc w:val="center"/>
                    <w:rPr>
                      <w:rFonts w:ascii="宋体" w:hAnsi="宋体" w:hint="eastAsia"/>
                      <w:szCs w:val="24"/>
                    </w:rPr>
                  </w:pPr>
                  <w:r w:rsidRPr="001E2597">
                    <w:rPr>
                      <w:rFonts w:ascii="宋体" w:hAnsi="宋体" w:hint="eastAsia"/>
                      <w:szCs w:val="24"/>
                    </w:rPr>
                    <w:t>培训按时完成数/培新计划总数×</w:t>
                  </w:r>
                  <w:r w:rsidRPr="001E2597">
                    <w:rPr>
                      <w:rFonts w:ascii="宋体" w:hAnsi="宋体"/>
                      <w:szCs w:val="24"/>
                    </w:rPr>
                    <w:t>100%</w:t>
                  </w:r>
                </w:p>
              </w:tc>
              <w:tc>
                <w:tcPr>
                  <w:tcW w:w="1064" w:type="dxa"/>
                  <w:shd w:val="clear" w:color="auto" w:fill="auto"/>
                  <w:vAlign w:val="center"/>
                </w:tcPr>
                <w:p w:rsidR="002C5D66" w:rsidRPr="001E2597" w:rsidRDefault="002C5D66" w:rsidP="00594C6B">
                  <w:pPr>
                    <w:jc w:val="center"/>
                  </w:pPr>
                  <w:r w:rsidRPr="001E2597">
                    <w:rPr>
                      <w:rFonts w:hint="eastAsia"/>
                    </w:rPr>
                    <w:t>每季</w:t>
                  </w:r>
                  <w:r w:rsidRPr="001E2597">
                    <w:rPr>
                      <w:rFonts w:hint="eastAsia"/>
                    </w:rPr>
                    <w:t>/1</w:t>
                  </w:r>
                  <w:r w:rsidRPr="001E2597">
                    <w:rPr>
                      <w:rFonts w:hint="eastAsia"/>
                    </w:rPr>
                    <w:t>次</w:t>
                  </w:r>
                </w:p>
              </w:tc>
              <w:tc>
                <w:tcPr>
                  <w:tcW w:w="2350" w:type="dxa"/>
                  <w:shd w:val="clear" w:color="auto" w:fill="auto"/>
                </w:tcPr>
                <w:p w:rsidR="002C5D66" w:rsidRPr="001E2597" w:rsidRDefault="002C5D66">
                  <w:pPr>
                    <w:rPr>
                      <w:lang w:val="en-GB"/>
                    </w:rPr>
                  </w:pPr>
                  <w:r w:rsidRPr="001E2597">
                    <w:rPr>
                      <w:rFonts w:hint="eastAsia"/>
                    </w:rPr>
                    <w:sym w:font="Wingdings" w:char="00FE"/>
                  </w:r>
                  <w:r w:rsidRPr="001E2597">
                    <w:rPr>
                      <w:rFonts w:hint="eastAsia"/>
                    </w:rPr>
                    <w:t>是</w:t>
                  </w:r>
                  <w:r w:rsidRPr="001E2597">
                    <w:rPr>
                      <w:rFonts w:hint="eastAsia"/>
                    </w:rPr>
                    <w:t xml:space="preserve"> </w:t>
                  </w:r>
                  <w:r w:rsidRPr="001E2597">
                    <w:rPr>
                      <w:rFonts w:hint="eastAsia"/>
                    </w:rPr>
                    <w:sym w:font="Wingdings" w:char="00A8"/>
                  </w:r>
                  <w:r w:rsidRPr="001E2597">
                    <w:rPr>
                      <w:rFonts w:hint="eastAsia"/>
                    </w:rPr>
                    <w:t>否</w:t>
                  </w:r>
                </w:p>
              </w:tc>
            </w:tr>
            <w:tr w:rsidR="002C5D66" w:rsidRPr="001E2597">
              <w:tc>
                <w:tcPr>
                  <w:tcW w:w="2191" w:type="dxa"/>
                  <w:shd w:val="clear" w:color="auto" w:fill="auto"/>
                  <w:vAlign w:val="center"/>
                </w:tcPr>
                <w:p w:rsidR="002C5D66" w:rsidRPr="001E2597" w:rsidRDefault="002C5D66">
                  <w:r w:rsidRPr="001E2597">
                    <w:rPr>
                      <w:rFonts w:hint="eastAsia"/>
                    </w:rPr>
                    <w:t>产品一次交验合格率</w:t>
                  </w:r>
                </w:p>
              </w:tc>
              <w:tc>
                <w:tcPr>
                  <w:tcW w:w="913" w:type="dxa"/>
                  <w:shd w:val="clear" w:color="auto" w:fill="auto"/>
                  <w:vAlign w:val="center"/>
                </w:tcPr>
                <w:p w:rsidR="002C5D66" w:rsidRPr="001E2597" w:rsidRDefault="002C5D66" w:rsidP="00594C6B">
                  <w:pPr>
                    <w:jc w:val="center"/>
                    <w:rPr>
                      <w:rFonts w:hint="eastAsia"/>
                    </w:rPr>
                  </w:pPr>
                  <w:r w:rsidRPr="001E2597">
                    <w:rPr>
                      <w:rFonts w:hint="eastAsia"/>
                    </w:rPr>
                    <w:t>≥</w:t>
                  </w:r>
                  <w:r w:rsidRPr="001E2597">
                    <w:rPr>
                      <w:rFonts w:hint="eastAsia"/>
                    </w:rPr>
                    <w:t>98</w:t>
                  </w:r>
                  <w:r w:rsidRPr="001E2597">
                    <w:t>%</w:t>
                  </w:r>
                </w:p>
              </w:tc>
              <w:tc>
                <w:tcPr>
                  <w:tcW w:w="2509" w:type="dxa"/>
                  <w:shd w:val="clear" w:color="auto" w:fill="auto"/>
                  <w:vAlign w:val="center"/>
                </w:tcPr>
                <w:p w:rsidR="002C5D66" w:rsidRPr="001E2597" w:rsidRDefault="002C5D66" w:rsidP="00594C6B">
                  <w:pPr>
                    <w:jc w:val="center"/>
                    <w:rPr>
                      <w:rFonts w:ascii="宋体" w:hAnsi="宋体" w:hint="eastAsia"/>
                      <w:szCs w:val="24"/>
                    </w:rPr>
                  </w:pPr>
                  <w:r w:rsidRPr="001E2597">
                    <w:rPr>
                      <w:rFonts w:ascii="宋体" w:hAnsi="宋体" w:hint="eastAsia"/>
                      <w:szCs w:val="24"/>
                    </w:rPr>
                    <w:t>一次交验合格数</w:t>
                  </w:r>
                  <w:r w:rsidRPr="001E2597">
                    <w:rPr>
                      <w:rFonts w:ascii="宋体" w:hAnsi="宋体"/>
                      <w:szCs w:val="24"/>
                    </w:rPr>
                    <w:t>/</w:t>
                  </w:r>
                  <w:r w:rsidRPr="001E2597">
                    <w:rPr>
                      <w:rFonts w:ascii="宋体" w:hAnsi="宋体" w:hint="eastAsia"/>
                      <w:szCs w:val="24"/>
                    </w:rPr>
                    <w:t>交验总数</w:t>
                  </w:r>
                </w:p>
                <w:p w:rsidR="002C5D66" w:rsidRPr="001E2597" w:rsidRDefault="002C5D66" w:rsidP="00594C6B">
                  <w:pPr>
                    <w:jc w:val="center"/>
                    <w:rPr>
                      <w:rFonts w:ascii="宋体" w:hAnsi="宋体" w:hint="eastAsia"/>
                      <w:szCs w:val="24"/>
                    </w:rPr>
                  </w:pPr>
                  <w:r w:rsidRPr="001E2597">
                    <w:rPr>
                      <w:rFonts w:ascii="宋体" w:hAnsi="宋体" w:hint="eastAsia"/>
                      <w:szCs w:val="24"/>
                    </w:rPr>
                    <w:t>×</w:t>
                  </w:r>
                  <w:r w:rsidRPr="001E2597">
                    <w:rPr>
                      <w:rFonts w:ascii="宋体" w:hAnsi="宋体"/>
                      <w:szCs w:val="24"/>
                    </w:rPr>
                    <w:t>100%</w:t>
                  </w:r>
                </w:p>
              </w:tc>
              <w:tc>
                <w:tcPr>
                  <w:tcW w:w="1064" w:type="dxa"/>
                  <w:shd w:val="clear" w:color="auto" w:fill="auto"/>
                  <w:vAlign w:val="center"/>
                </w:tcPr>
                <w:p w:rsidR="002C5D66" w:rsidRPr="001E2597" w:rsidRDefault="002C5D66" w:rsidP="00594C6B">
                  <w:pPr>
                    <w:jc w:val="center"/>
                  </w:pPr>
                  <w:r w:rsidRPr="001E2597">
                    <w:rPr>
                      <w:rFonts w:hint="eastAsia"/>
                    </w:rPr>
                    <w:t>每季</w:t>
                  </w:r>
                  <w:r w:rsidRPr="001E2597">
                    <w:rPr>
                      <w:rFonts w:hint="eastAsia"/>
                    </w:rPr>
                    <w:t>/1</w:t>
                  </w:r>
                  <w:r w:rsidRPr="001E2597">
                    <w:rPr>
                      <w:rFonts w:hint="eastAsia"/>
                    </w:rPr>
                    <w:t>次</w:t>
                  </w:r>
                </w:p>
              </w:tc>
              <w:tc>
                <w:tcPr>
                  <w:tcW w:w="2350" w:type="dxa"/>
                  <w:shd w:val="clear" w:color="auto" w:fill="auto"/>
                </w:tcPr>
                <w:p w:rsidR="002C5D66" w:rsidRPr="001E2597" w:rsidRDefault="002C5D66">
                  <w:pPr>
                    <w:rPr>
                      <w:lang w:val="en-GB"/>
                    </w:rPr>
                  </w:pPr>
                  <w:r w:rsidRPr="001E2597">
                    <w:rPr>
                      <w:rFonts w:hint="eastAsia"/>
                    </w:rPr>
                    <w:sym w:font="Wingdings" w:char="00FE"/>
                  </w:r>
                  <w:r w:rsidRPr="001E2597">
                    <w:rPr>
                      <w:rFonts w:hint="eastAsia"/>
                    </w:rPr>
                    <w:t>是</w:t>
                  </w:r>
                  <w:r w:rsidRPr="001E2597">
                    <w:rPr>
                      <w:rFonts w:hint="eastAsia"/>
                    </w:rPr>
                    <w:t xml:space="preserve"> </w:t>
                  </w:r>
                  <w:r w:rsidRPr="001E2597">
                    <w:rPr>
                      <w:rFonts w:hint="eastAsia"/>
                    </w:rPr>
                    <w:sym w:font="Wingdings" w:char="00A8"/>
                  </w:r>
                  <w:r w:rsidRPr="001E2597">
                    <w:rPr>
                      <w:rFonts w:hint="eastAsia"/>
                    </w:rPr>
                    <w:t>否</w:t>
                  </w:r>
                </w:p>
              </w:tc>
            </w:tr>
            <w:tr w:rsidR="002C5D66" w:rsidRPr="001E2597">
              <w:tc>
                <w:tcPr>
                  <w:tcW w:w="2191" w:type="dxa"/>
                  <w:vAlign w:val="center"/>
                </w:tcPr>
                <w:p w:rsidR="002C5D66" w:rsidRPr="001E2597" w:rsidRDefault="002C5D66">
                  <w:r w:rsidRPr="001E2597">
                    <w:rPr>
                      <w:rFonts w:hint="eastAsia"/>
                    </w:rPr>
                    <w:t>顾客满意度</w:t>
                  </w:r>
                </w:p>
              </w:tc>
              <w:tc>
                <w:tcPr>
                  <w:tcW w:w="913" w:type="dxa"/>
                  <w:vAlign w:val="center"/>
                </w:tcPr>
                <w:p w:rsidR="002C5D66" w:rsidRPr="001E2597" w:rsidRDefault="002C5D66" w:rsidP="00594C6B">
                  <w:pPr>
                    <w:jc w:val="center"/>
                    <w:rPr>
                      <w:rFonts w:hint="eastAsia"/>
                    </w:rPr>
                  </w:pPr>
                  <w:r w:rsidRPr="001E2597">
                    <w:rPr>
                      <w:rFonts w:hint="eastAsia"/>
                    </w:rPr>
                    <w:t>≥</w:t>
                  </w:r>
                  <w:r w:rsidRPr="001E2597">
                    <w:t>9</w:t>
                  </w:r>
                  <w:r w:rsidRPr="001E2597">
                    <w:rPr>
                      <w:rFonts w:hint="eastAsia"/>
                    </w:rPr>
                    <w:t>0</w:t>
                  </w:r>
                  <w:r w:rsidRPr="001E2597">
                    <w:t>%</w:t>
                  </w:r>
                </w:p>
              </w:tc>
              <w:tc>
                <w:tcPr>
                  <w:tcW w:w="2509" w:type="dxa"/>
                  <w:vAlign w:val="center"/>
                </w:tcPr>
                <w:p w:rsidR="002C5D66" w:rsidRPr="001E2597" w:rsidRDefault="002C5D66">
                  <w:pPr>
                    <w:rPr>
                      <w:szCs w:val="24"/>
                    </w:rPr>
                  </w:pPr>
                  <w:r w:rsidRPr="001E2597">
                    <w:rPr>
                      <w:rFonts w:hint="eastAsia"/>
                      <w:szCs w:val="24"/>
                    </w:rPr>
                    <w:t>问卷打分</w:t>
                  </w:r>
                </w:p>
              </w:tc>
              <w:tc>
                <w:tcPr>
                  <w:tcW w:w="1064" w:type="dxa"/>
                  <w:vAlign w:val="center"/>
                </w:tcPr>
                <w:p w:rsidR="002C5D66" w:rsidRPr="001E2597" w:rsidRDefault="002C5D66" w:rsidP="00594C6B">
                  <w:pPr>
                    <w:jc w:val="center"/>
                  </w:pPr>
                  <w:r w:rsidRPr="001E2597">
                    <w:rPr>
                      <w:rFonts w:hint="eastAsia"/>
                    </w:rPr>
                    <w:t>每季</w:t>
                  </w:r>
                  <w:r w:rsidRPr="001E2597">
                    <w:rPr>
                      <w:rFonts w:hint="eastAsia"/>
                    </w:rPr>
                    <w:t>/1</w:t>
                  </w:r>
                  <w:r w:rsidRPr="001E2597">
                    <w:rPr>
                      <w:rFonts w:hint="eastAsia"/>
                    </w:rPr>
                    <w:t>次</w:t>
                  </w:r>
                </w:p>
              </w:tc>
              <w:tc>
                <w:tcPr>
                  <w:tcW w:w="2350" w:type="dxa"/>
                </w:tcPr>
                <w:p w:rsidR="002C5D66" w:rsidRPr="001E2597" w:rsidRDefault="002C5D66">
                  <w:pPr>
                    <w:rPr>
                      <w:lang w:val="en-GB"/>
                    </w:rPr>
                  </w:pPr>
                  <w:r w:rsidRPr="001E2597">
                    <w:rPr>
                      <w:rFonts w:hint="eastAsia"/>
                    </w:rPr>
                    <w:sym w:font="Wingdings" w:char="00FE"/>
                  </w:r>
                  <w:r w:rsidRPr="001E2597">
                    <w:rPr>
                      <w:rFonts w:hint="eastAsia"/>
                    </w:rPr>
                    <w:t>是</w:t>
                  </w:r>
                  <w:r w:rsidRPr="001E2597">
                    <w:rPr>
                      <w:rFonts w:hint="eastAsia"/>
                    </w:rPr>
                    <w:t xml:space="preserve"> </w:t>
                  </w:r>
                  <w:r w:rsidRPr="001E2597">
                    <w:rPr>
                      <w:rFonts w:hint="eastAsia"/>
                    </w:rPr>
                    <w:sym w:font="Wingdings" w:char="00FE"/>
                  </w:r>
                  <w:r w:rsidRPr="001E2597">
                    <w:rPr>
                      <w:rFonts w:hint="eastAsia"/>
                    </w:rPr>
                    <w:t>否</w:t>
                  </w:r>
                </w:p>
              </w:tc>
            </w:tr>
            <w:tr w:rsidR="002C5D66" w:rsidRPr="001E2597" w:rsidTr="001E7D42">
              <w:tc>
                <w:tcPr>
                  <w:tcW w:w="2191" w:type="dxa"/>
                  <w:vAlign w:val="center"/>
                </w:tcPr>
                <w:p w:rsidR="002C5D66" w:rsidRPr="001E2597" w:rsidRDefault="002C5D66" w:rsidP="00CA6A29">
                  <w:r w:rsidRPr="001E2597">
                    <w:rPr>
                      <w:rFonts w:hint="eastAsia"/>
                    </w:rPr>
                    <w:t>采购及时率</w:t>
                  </w:r>
                </w:p>
              </w:tc>
              <w:tc>
                <w:tcPr>
                  <w:tcW w:w="913" w:type="dxa"/>
                  <w:vAlign w:val="center"/>
                </w:tcPr>
                <w:p w:rsidR="002C5D66" w:rsidRPr="001E2597" w:rsidRDefault="002C5D66" w:rsidP="00CA6A29">
                  <w:pPr>
                    <w:jc w:val="center"/>
                  </w:pPr>
                  <w:r w:rsidRPr="001E2597">
                    <w:rPr>
                      <w:rFonts w:hint="eastAsia"/>
                    </w:rPr>
                    <w:t>100%</w:t>
                  </w:r>
                </w:p>
              </w:tc>
              <w:tc>
                <w:tcPr>
                  <w:tcW w:w="2509" w:type="dxa"/>
                  <w:vAlign w:val="center"/>
                </w:tcPr>
                <w:p w:rsidR="002C5D66" w:rsidRPr="001E2597" w:rsidRDefault="002C5D66" w:rsidP="00CA6A29">
                  <w:pPr>
                    <w:rPr>
                      <w:rFonts w:hint="eastAsia"/>
                    </w:rPr>
                  </w:pPr>
                  <w:r w:rsidRPr="001E2597">
                    <w:rPr>
                      <w:rFonts w:hint="eastAsia"/>
                    </w:rPr>
                    <w:t>采购及时数</w:t>
                  </w:r>
                  <w:r w:rsidRPr="001E2597">
                    <w:rPr>
                      <w:rFonts w:hint="eastAsia"/>
                    </w:rPr>
                    <w:t>/</w:t>
                  </w:r>
                  <w:r w:rsidRPr="001E2597">
                    <w:rPr>
                      <w:rFonts w:hint="eastAsia"/>
                    </w:rPr>
                    <w:t>采购总数×</w:t>
                  </w:r>
                  <w:r w:rsidRPr="001E2597">
                    <w:t>100%</w:t>
                  </w:r>
                </w:p>
              </w:tc>
              <w:tc>
                <w:tcPr>
                  <w:tcW w:w="1064" w:type="dxa"/>
                  <w:vAlign w:val="center"/>
                </w:tcPr>
                <w:p w:rsidR="002C5D66" w:rsidRPr="001E2597" w:rsidRDefault="002C5D66" w:rsidP="00CA6A29">
                  <w:r w:rsidRPr="001E2597">
                    <w:rPr>
                      <w:rFonts w:hint="eastAsia"/>
                    </w:rPr>
                    <w:t>每季</w:t>
                  </w:r>
                  <w:r w:rsidRPr="001E2597">
                    <w:rPr>
                      <w:rFonts w:hint="eastAsia"/>
                    </w:rPr>
                    <w:t>/1</w:t>
                  </w:r>
                  <w:r w:rsidRPr="001E2597">
                    <w:rPr>
                      <w:rFonts w:hint="eastAsia"/>
                    </w:rPr>
                    <w:t>次</w:t>
                  </w:r>
                </w:p>
              </w:tc>
              <w:tc>
                <w:tcPr>
                  <w:tcW w:w="2350" w:type="dxa"/>
                </w:tcPr>
                <w:p w:rsidR="002C5D66" w:rsidRPr="001E2597" w:rsidRDefault="002C5D66">
                  <w:r w:rsidRPr="001E2597">
                    <w:rPr>
                      <w:rFonts w:hint="eastAsia"/>
                    </w:rPr>
                    <w:sym w:font="Wingdings" w:char="00FE"/>
                  </w:r>
                  <w:r w:rsidRPr="001E2597">
                    <w:rPr>
                      <w:rFonts w:hint="eastAsia"/>
                    </w:rPr>
                    <w:t>是</w:t>
                  </w:r>
                  <w:r w:rsidRPr="001E2597">
                    <w:rPr>
                      <w:rFonts w:hint="eastAsia"/>
                    </w:rPr>
                    <w:t xml:space="preserve"> </w:t>
                  </w:r>
                  <w:r w:rsidRPr="001E2597">
                    <w:rPr>
                      <w:rFonts w:hint="eastAsia"/>
                    </w:rPr>
                    <w:sym w:font="Wingdings" w:char="00A8"/>
                  </w:r>
                  <w:r w:rsidRPr="001E2597">
                    <w:rPr>
                      <w:rFonts w:hint="eastAsia"/>
                    </w:rPr>
                    <w:t>否</w:t>
                  </w:r>
                </w:p>
              </w:tc>
            </w:tr>
          </w:tbl>
          <w:p w:rsidR="00311DD6" w:rsidRPr="001E2597" w:rsidRDefault="003851F0">
            <w:r w:rsidRPr="001E2597">
              <w:rPr>
                <w:rFonts w:hint="eastAsia"/>
              </w:rPr>
              <w:sym w:font="Wingdings" w:char="00FE"/>
            </w:r>
            <w:r w:rsidRPr="001E2597">
              <w:rPr>
                <w:rFonts w:hint="eastAsia"/>
              </w:rPr>
              <w:t>目标已实现</w:t>
            </w:r>
          </w:p>
          <w:p w:rsidR="00311DD6" w:rsidRPr="001E2597" w:rsidRDefault="003851F0">
            <w:r w:rsidRPr="001E2597">
              <w:rPr>
                <w:rFonts w:hint="eastAsia"/>
              </w:rPr>
              <w:lastRenderedPageBreak/>
              <w:sym w:font="Wingdings" w:char="00A8"/>
            </w:r>
            <w:r w:rsidRPr="001E2597">
              <w:rPr>
                <w:rFonts w:hint="eastAsia"/>
              </w:rPr>
              <w:t>目标没有实现的，组织在内部及时进行原因分析并采取了改进措施。</w:t>
            </w:r>
          </w:p>
        </w:tc>
        <w:tc>
          <w:tcPr>
            <w:tcW w:w="1585" w:type="dxa"/>
            <w:vMerge/>
          </w:tcPr>
          <w:p w:rsidR="00311DD6" w:rsidRPr="001E2597" w:rsidRDefault="00311DD6"/>
        </w:tc>
      </w:tr>
      <w:tr w:rsidR="00311DD6" w:rsidRPr="001E2597">
        <w:trPr>
          <w:trHeight w:val="443"/>
        </w:trPr>
        <w:tc>
          <w:tcPr>
            <w:tcW w:w="2160" w:type="dxa"/>
            <w:vMerge w:val="restart"/>
          </w:tcPr>
          <w:p w:rsidR="00311DD6" w:rsidRPr="001E2597" w:rsidRDefault="003851F0">
            <w:pPr>
              <w:rPr>
                <w:szCs w:val="21"/>
              </w:rPr>
            </w:pPr>
            <w:r w:rsidRPr="001E2597">
              <w:rPr>
                <w:rFonts w:hint="eastAsia"/>
                <w:szCs w:val="21"/>
              </w:rPr>
              <w:lastRenderedPageBreak/>
              <w:t>变更的策划</w:t>
            </w:r>
          </w:p>
          <w:p w:rsidR="00311DD6" w:rsidRPr="001E2597" w:rsidRDefault="00311DD6"/>
        </w:tc>
        <w:tc>
          <w:tcPr>
            <w:tcW w:w="960" w:type="dxa"/>
            <w:vMerge w:val="restart"/>
          </w:tcPr>
          <w:p w:rsidR="00311DD6" w:rsidRPr="001E2597" w:rsidRDefault="003851F0">
            <w:r w:rsidRPr="001E2597">
              <w:rPr>
                <w:rFonts w:hint="eastAsia"/>
                <w:szCs w:val="21"/>
              </w:rPr>
              <w:t>Q6.3  </w:t>
            </w:r>
          </w:p>
        </w:tc>
        <w:tc>
          <w:tcPr>
            <w:tcW w:w="745" w:type="dxa"/>
          </w:tcPr>
          <w:p w:rsidR="00311DD6" w:rsidRPr="001E2597" w:rsidRDefault="003851F0">
            <w:r w:rsidRPr="001E2597">
              <w:rPr>
                <w:rFonts w:hint="eastAsia"/>
              </w:rPr>
              <w:t>文件名称</w:t>
            </w:r>
          </w:p>
        </w:tc>
        <w:tc>
          <w:tcPr>
            <w:tcW w:w="9259" w:type="dxa"/>
          </w:tcPr>
          <w:p w:rsidR="00311DD6" w:rsidRPr="001E2597" w:rsidRDefault="003851F0">
            <w:r w:rsidRPr="001E2597">
              <w:rPr>
                <w:rFonts w:hint="eastAsia"/>
              </w:rPr>
              <w:t>如：手册第</w:t>
            </w:r>
            <w:r w:rsidRPr="001E2597">
              <w:rPr>
                <w:rFonts w:hint="eastAsia"/>
              </w:rPr>
              <w:t>6.3</w:t>
            </w:r>
            <w:r w:rsidRPr="001E2597">
              <w:rPr>
                <w:rFonts w:hint="eastAsia"/>
              </w:rPr>
              <w:t>条款、</w:t>
            </w:r>
          </w:p>
        </w:tc>
        <w:tc>
          <w:tcPr>
            <w:tcW w:w="1585" w:type="dxa"/>
            <w:vMerge w:val="restart"/>
          </w:tcPr>
          <w:p w:rsidR="00311DD6" w:rsidRPr="001E2597" w:rsidRDefault="003851F0">
            <w:r w:rsidRPr="001E2597">
              <w:sym w:font="Wingdings" w:char="00FE"/>
            </w:r>
            <w:r w:rsidRPr="001E2597">
              <w:rPr>
                <w:rFonts w:hint="eastAsia"/>
              </w:rPr>
              <w:t>符合</w:t>
            </w:r>
          </w:p>
          <w:p w:rsidR="00311DD6" w:rsidRPr="001E2597" w:rsidRDefault="003851F0">
            <w:r w:rsidRPr="001E2597">
              <w:sym w:font="Wingdings" w:char="00A8"/>
            </w:r>
            <w:r w:rsidRPr="001E2597">
              <w:rPr>
                <w:rFonts w:hint="eastAsia"/>
              </w:rPr>
              <w:t>不符合</w:t>
            </w:r>
          </w:p>
        </w:tc>
      </w:tr>
      <w:tr w:rsidR="00311DD6" w:rsidRPr="001E2597">
        <w:trPr>
          <w:trHeight w:val="822"/>
        </w:trPr>
        <w:tc>
          <w:tcPr>
            <w:tcW w:w="2160" w:type="dxa"/>
            <w:vMerge/>
          </w:tcPr>
          <w:p w:rsidR="00311DD6" w:rsidRPr="001E2597" w:rsidRDefault="00311DD6"/>
        </w:tc>
        <w:tc>
          <w:tcPr>
            <w:tcW w:w="960" w:type="dxa"/>
            <w:vMerge/>
          </w:tcPr>
          <w:p w:rsidR="00311DD6" w:rsidRPr="001E2597" w:rsidRDefault="00311DD6"/>
        </w:tc>
        <w:tc>
          <w:tcPr>
            <w:tcW w:w="745" w:type="dxa"/>
          </w:tcPr>
          <w:p w:rsidR="00311DD6" w:rsidRPr="001E2597" w:rsidRDefault="003851F0">
            <w:r w:rsidRPr="001E2597">
              <w:rPr>
                <w:rFonts w:hint="eastAsia"/>
              </w:rPr>
              <w:t>运行证据</w:t>
            </w:r>
          </w:p>
        </w:tc>
        <w:tc>
          <w:tcPr>
            <w:tcW w:w="9259" w:type="dxa"/>
          </w:tcPr>
          <w:p w:rsidR="00311DD6" w:rsidRPr="001E2597" w:rsidRDefault="003851F0">
            <w:r w:rsidRPr="001E2597">
              <w:rPr>
                <w:rFonts w:hint="eastAsia"/>
                <w:szCs w:val="21"/>
              </w:rPr>
              <w:t xml:space="preserve"> </w:t>
            </w:r>
            <w:r w:rsidRPr="001E2597">
              <w:rPr>
                <w:rFonts w:hint="eastAsia"/>
              </w:rPr>
              <w:t>组织对相关管理体系进行变更时，变更应按所策划的方式实施；审核周期内的重大变更有：</w:t>
            </w:r>
          </w:p>
          <w:p w:rsidR="00311DD6" w:rsidRPr="001E2597" w:rsidRDefault="003851F0">
            <w:pPr>
              <w:spacing w:before="40" w:after="40"/>
            </w:pPr>
            <w:r w:rsidRPr="001E2597">
              <w:rPr>
                <w:rFonts w:hint="eastAsia"/>
              </w:rPr>
              <w:t>□组织结构变更</w:t>
            </w:r>
            <w:r w:rsidRPr="001E2597">
              <w:rPr>
                <w:rFonts w:hint="eastAsia"/>
              </w:rPr>
              <w:t xml:space="preserve"> </w:t>
            </w:r>
            <w:r w:rsidRPr="001E2597">
              <w:rPr>
                <w:rFonts w:hint="eastAsia"/>
              </w:rPr>
              <w:t>□部门职责变更</w:t>
            </w:r>
            <w:r w:rsidRPr="001E2597">
              <w:rPr>
                <w:rFonts w:hint="eastAsia"/>
              </w:rPr>
              <w:t xml:space="preserve"> </w:t>
            </w:r>
            <w:r w:rsidRPr="001E2597">
              <w:rPr>
                <w:rFonts w:hint="eastAsia"/>
              </w:rPr>
              <w:t>□主要原材料</w:t>
            </w:r>
            <w:r w:rsidRPr="001E2597">
              <w:rPr>
                <w:rFonts w:hint="eastAsia"/>
              </w:rPr>
              <w:t xml:space="preserve"> </w:t>
            </w:r>
            <w:r w:rsidRPr="001E2597">
              <w:rPr>
                <w:rFonts w:hint="eastAsia"/>
              </w:rPr>
              <w:t>□关键人员</w:t>
            </w:r>
            <w:r w:rsidRPr="001E2597">
              <w:rPr>
                <w:rFonts w:hint="eastAsia"/>
              </w:rPr>
              <w:t xml:space="preserve"> </w:t>
            </w:r>
            <w:r w:rsidRPr="001E2597">
              <w:rPr>
                <w:rFonts w:hint="eastAsia"/>
              </w:rPr>
              <w:t>□生产工艺</w:t>
            </w:r>
            <w:r w:rsidRPr="001E2597">
              <w:rPr>
                <w:rFonts w:hint="eastAsia"/>
              </w:rPr>
              <w:t>/</w:t>
            </w:r>
            <w:r w:rsidRPr="001E2597">
              <w:rPr>
                <w:rFonts w:hint="eastAsia"/>
              </w:rPr>
              <w:t>服务流程</w:t>
            </w:r>
            <w:r w:rsidRPr="001E2597">
              <w:rPr>
                <w:rFonts w:hint="eastAsia"/>
              </w:rPr>
              <w:t xml:space="preserve"> </w:t>
            </w:r>
          </w:p>
          <w:p w:rsidR="00311DD6" w:rsidRPr="001E2597" w:rsidRDefault="003851F0">
            <w:pPr>
              <w:spacing w:before="40" w:after="40"/>
            </w:pPr>
            <w:r w:rsidRPr="001E2597">
              <w:rPr>
                <w:rFonts w:hint="eastAsia"/>
              </w:rPr>
              <w:t>□主要设备设施</w:t>
            </w:r>
            <w:r w:rsidRPr="001E2597">
              <w:rPr>
                <w:rFonts w:hint="eastAsia"/>
              </w:rPr>
              <w:t xml:space="preserve"> </w:t>
            </w:r>
            <w:r w:rsidRPr="001E2597">
              <w:rPr>
                <w:rFonts w:hint="eastAsia"/>
              </w:rPr>
              <w:t>□主要检测设备</w:t>
            </w:r>
            <w:r w:rsidRPr="001E2597">
              <w:rPr>
                <w:rFonts w:hint="eastAsia"/>
              </w:rPr>
              <w:t xml:space="preserve"> </w:t>
            </w:r>
            <w:r w:rsidRPr="001E2597">
              <w:rPr>
                <w:rFonts w:hint="eastAsia"/>
              </w:rPr>
              <w:t>☑无变更</w:t>
            </w:r>
          </w:p>
          <w:tbl>
            <w:tblPr>
              <w:tblStyle w:val="a6"/>
              <w:tblW w:w="9043" w:type="dxa"/>
              <w:tblLayout w:type="fixed"/>
              <w:tblLook w:val="04A0"/>
            </w:tblPr>
            <w:tblGrid>
              <w:gridCol w:w="2396"/>
              <w:gridCol w:w="3632"/>
              <w:gridCol w:w="3015"/>
            </w:tblGrid>
            <w:tr w:rsidR="00311DD6" w:rsidRPr="001E2597">
              <w:tc>
                <w:tcPr>
                  <w:tcW w:w="2396" w:type="dxa"/>
                </w:tcPr>
                <w:p w:rsidR="00311DD6" w:rsidRPr="001E2597" w:rsidRDefault="003851F0">
                  <w:r w:rsidRPr="001E2597">
                    <w:rPr>
                      <w:rFonts w:hint="eastAsia"/>
                    </w:rPr>
                    <w:t>体系变更的内容说明</w:t>
                  </w:r>
                </w:p>
              </w:tc>
              <w:tc>
                <w:tcPr>
                  <w:tcW w:w="3632" w:type="dxa"/>
                </w:tcPr>
                <w:p w:rsidR="00311DD6" w:rsidRPr="001E2597" w:rsidRDefault="003851F0">
                  <w:pPr>
                    <w:rPr>
                      <w:highlight w:val="cyan"/>
                    </w:rPr>
                  </w:pPr>
                  <w:r w:rsidRPr="001E2597">
                    <w:rPr>
                      <w:rFonts w:hint="eastAsia"/>
                    </w:rPr>
                    <w:t>无</w:t>
                  </w:r>
                </w:p>
              </w:tc>
              <w:tc>
                <w:tcPr>
                  <w:tcW w:w="3015" w:type="dxa"/>
                </w:tcPr>
                <w:p w:rsidR="00311DD6" w:rsidRPr="001E2597" w:rsidRDefault="00311DD6"/>
              </w:tc>
            </w:tr>
            <w:tr w:rsidR="00311DD6" w:rsidRPr="001E2597">
              <w:tc>
                <w:tcPr>
                  <w:tcW w:w="2396" w:type="dxa"/>
                </w:tcPr>
                <w:p w:rsidR="00311DD6" w:rsidRPr="001E2597" w:rsidRDefault="003851F0">
                  <w:r w:rsidRPr="001E2597">
                    <w:rPr>
                      <w:rFonts w:hint="eastAsia"/>
                    </w:rPr>
                    <w:t>评价内容</w:t>
                  </w:r>
                </w:p>
              </w:tc>
              <w:tc>
                <w:tcPr>
                  <w:tcW w:w="3632" w:type="dxa"/>
                </w:tcPr>
                <w:p w:rsidR="00311DD6" w:rsidRPr="001E2597" w:rsidRDefault="003851F0">
                  <w:r w:rsidRPr="001E2597">
                    <w:rPr>
                      <w:rFonts w:hint="eastAsia"/>
                    </w:rPr>
                    <w:t>评价具体描述</w:t>
                  </w:r>
                </w:p>
              </w:tc>
              <w:tc>
                <w:tcPr>
                  <w:tcW w:w="3015" w:type="dxa"/>
                </w:tcPr>
                <w:p w:rsidR="00311DD6" w:rsidRPr="001E2597" w:rsidRDefault="003851F0">
                  <w:r w:rsidRPr="001E2597">
                    <w:rPr>
                      <w:rFonts w:hint="eastAsia"/>
                    </w:rPr>
                    <w:t>评价结论</w:t>
                  </w:r>
                </w:p>
              </w:tc>
            </w:tr>
            <w:tr w:rsidR="00311DD6" w:rsidRPr="001E2597">
              <w:tc>
                <w:tcPr>
                  <w:tcW w:w="2396" w:type="dxa"/>
                </w:tcPr>
                <w:p w:rsidR="00311DD6" w:rsidRPr="001E2597" w:rsidRDefault="003851F0">
                  <w:r w:rsidRPr="001E2597">
                    <w:rPr>
                      <w:rFonts w:hint="eastAsia"/>
                    </w:rPr>
                    <w:t>变更目的</w:t>
                  </w:r>
                </w:p>
              </w:tc>
              <w:tc>
                <w:tcPr>
                  <w:tcW w:w="3632" w:type="dxa"/>
                </w:tcPr>
                <w:p w:rsidR="00311DD6" w:rsidRPr="001E2597" w:rsidRDefault="00311DD6"/>
              </w:tc>
              <w:tc>
                <w:tcPr>
                  <w:tcW w:w="3015" w:type="dxa"/>
                </w:tcPr>
                <w:p w:rsidR="00311DD6" w:rsidRPr="001E2597" w:rsidRDefault="003851F0">
                  <w:r w:rsidRPr="001E2597">
                    <w:rPr>
                      <w:rFonts w:hint="eastAsia"/>
                    </w:rPr>
                    <w:sym w:font="Wingdings" w:char="00A8"/>
                  </w:r>
                  <w:r w:rsidRPr="001E2597">
                    <w:rPr>
                      <w:rFonts w:hint="eastAsia"/>
                    </w:rPr>
                    <w:t>可以满足</w:t>
                  </w:r>
                  <w:r w:rsidRPr="001E2597">
                    <w:rPr>
                      <w:rFonts w:hint="eastAsia"/>
                    </w:rPr>
                    <w:t xml:space="preserve">    </w:t>
                  </w:r>
                  <w:r w:rsidRPr="001E2597">
                    <w:rPr>
                      <w:rFonts w:hint="eastAsia"/>
                    </w:rPr>
                    <w:sym w:font="Wingdings" w:char="00A8"/>
                  </w:r>
                  <w:r w:rsidRPr="001E2597">
                    <w:rPr>
                      <w:rFonts w:hint="eastAsia"/>
                    </w:rPr>
                    <w:t>不可以满足</w:t>
                  </w:r>
                </w:p>
              </w:tc>
            </w:tr>
            <w:tr w:rsidR="00311DD6" w:rsidRPr="001E2597">
              <w:tc>
                <w:tcPr>
                  <w:tcW w:w="2396" w:type="dxa"/>
                </w:tcPr>
                <w:p w:rsidR="00311DD6" w:rsidRPr="001E2597" w:rsidRDefault="003851F0">
                  <w:r w:rsidRPr="001E2597">
                    <w:rPr>
                      <w:rFonts w:hint="eastAsia"/>
                    </w:rPr>
                    <w:t>其潜在后果</w:t>
                  </w:r>
                </w:p>
              </w:tc>
              <w:tc>
                <w:tcPr>
                  <w:tcW w:w="3632" w:type="dxa"/>
                </w:tcPr>
                <w:p w:rsidR="00311DD6" w:rsidRPr="001E2597" w:rsidRDefault="00311DD6"/>
              </w:tc>
              <w:tc>
                <w:tcPr>
                  <w:tcW w:w="3015" w:type="dxa"/>
                </w:tcPr>
                <w:p w:rsidR="00311DD6" w:rsidRPr="001E2597" w:rsidRDefault="003851F0">
                  <w:r w:rsidRPr="001E2597">
                    <w:rPr>
                      <w:rFonts w:hint="eastAsia"/>
                    </w:rPr>
                    <w:sym w:font="Wingdings" w:char="00A8"/>
                  </w:r>
                  <w:r w:rsidRPr="001E2597">
                    <w:rPr>
                      <w:rFonts w:hint="eastAsia"/>
                    </w:rPr>
                    <w:t>可以满足</w:t>
                  </w:r>
                  <w:r w:rsidRPr="001E2597">
                    <w:rPr>
                      <w:rFonts w:hint="eastAsia"/>
                    </w:rPr>
                    <w:t xml:space="preserve">    </w:t>
                  </w:r>
                  <w:r w:rsidRPr="001E2597">
                    <w:rPr>
                      <w:rFonts w:hint="eastAsia"/>
                    </w:rPr>
                    <w:sym w:font="Wingdings" w:char="00A8"/>
                  </w:r>
                  <w:r w:rsidRPr="001E2597">
                    <w:rPr>
                      <w:rFonts w:hint="eastAsia"/>
                    </w:rPr>
                    <w:t>不可以满足</w:t>
                  </w:r>
                </w:p>
              </w:tc>
            </w:tr>
            <w:tr w:rsidR="00311DD6" w:rsidRPr="001E2597">
              <w:tc>
                <w:tcPr>
                  <w:tcW w:w="2396" w:type="dxa"/>
                </w:tcPr>
                <w:p w:rsidR="00311DD6" w:rsidRPr="001E2597" w:rsidRDefault="003851F0">
                  <w:r w:rsidRPr="001E2597">
                    <w:rPr>
                      <w:rFonts w:hint="eastAsia"/>
                    </w:rPr>
                    <w:t>质量管理体系的完整性</w:t>
                  </w:r>
                </w:p>
              </w:tc>
              <w:tc>
                <w:tcPr>
                  <w:tcW w:w="3632" w:type="dxa"/>
                </w:tcPr>
                <w:p w:rsidR="00311DD6" w:rsidRPr="001E2597" w:rsidRDefault="00311DD6"/>
              </w:tc>
              <w:tc>
                <w:tcPr>
                  <w:tcW w:w="3015" w:type="dxa"/>
                </w:tcPr>
                <w:p w:rsidR="00311DD6" w:rsidRPr="001E2597" w:rsidRDefault="003851F0">
                  <w:r w:rsidRPr="001E2597">
                    <w:rPr>
                      <w:rFonts w:hint="eastAsia"/>
                    </w:rPr>
                    <w:sym w:font="Wingdings" w:char="00A8"/>
                  </w:r>
                  <w:r w:rsidRPr="001E2597">
                    <w:rPr>
                      <w:rFonts w:hint="eastAsia"/>
                    </w:rPr>
                    <w:t>可以满足</w:t>
                  </w:r>
                  <w:r w:rsidRPr="001E2597">
                    <w:rPr>
                      <w:rFonts w:hint="eastAsia"/>
                    </w:rPr>
                    <w:t xml:space="preserve">    </w:t>
                  </w:r>
                  <w:r w:rsidRPr="001E2597">
                    <w:rPr>
                      <w:rFonts w:hint="eastAsia"/>
                    </w:rPr>
                    <w:sym w:font="Wingdings" w:char="00A8"/>
                  </w:r>
                  <w:r w:rsidRPr="001E2597">
                    <w:rPr>
                      <w:rFonts w:hint="eastAsia"/>
                    </w:rPr>
                    <w:t>不可以满足</w:t>
                  </w:r>
                </w:p>
              </w:tc>
            </w:tr>
            <w:tr w:rsidR="00311DD6" w:rsidRPr="001E2597">
              <w:tc>
                <w:tcPr>
                  <w:tcW w:w="2396" w:type="dxa"/>
                </w:tcPr>
                <w:p w:rsidR="00311DD6" w:rsidRPr="001E2597" w:rsidRDefault="003851F0">
                  <w:r w:rsidRPr="001E2597">
                    <w:rPr>
                      <w:rFonts w:hint="eastAsia"/>
                    </w:rPr>
                    <w:t>资源的可获得性</w:t>
                  </w:r>
                </w:p>
              </w:tc>
              <w:tc>
                <w:tcPr>
                  <w:tcW w:w="3632" w:type="dxa"/>
                </w:tcPr>
                <w:p w:rsidR="00311DD6" w:rsidRPr="001E2597" w:rsidRDefault="00311DD6"/>
              </w:tc>
              <w:tc>
                <w:tcPr>
                  <w:tcW w:w="3015" w:type="dxa"/>
                </w:tcPr>
                <w:p w:rsidR="00311DD6" w:rsidRPr="001E2597" w:rsidRDefault="003851F0">
                  <w:r w:rsidRPr="001E2597">
                    <w:rPr>
                      <w:rFonts w:hint="eastAsia"/>
                    </w:rPr>
                    <w:sym w:font="Wingdings" w:char="00A8"/>
                  </w:r>
                  <w:r w:rsidRPr="001E2597">
                    <w:rPr>
                      <w:rFonts w:hint="eastAsia"/>
                    </w:rPr>
                    <w:t>可以满足</w:t>
                  </w:r>
                  <w:r w:rsidRPr="001E2597">
                    <w:rPr>
                      <w:rFonts w:hint="eastAsia"/>
                    </w:rPr>
                    <w:t xml:space="preserve">    </w:t>
                  </w:r>
                  <w:r w:rsidRPr="001E2597">
                    <w:rPr>
                      <w:rFonts w:hint="eastAsia"/>
                    </w:rPr>
                    <w:sym w:font="Wingdings" w:char="00A8"/>
                  </w:r>
                  <w:r w:rsidRPr="001E2597">
                    <w:rPr>
                      <w:rFonts w:hint="eastAsia"/>
                    </w:rPr>
                    <w:t>不可以满足</w:t>
                  </w:r>
                </w:p>
              </w:tc>
            </w:tr>
            <w:tr w:rsidR="00311DD6" w:rsidRPr="001E2597">
              <w:tc>
                <w:tcPr>
                  <w:tcW w:w="2396" w:type="dxa"/>
                </w:tcPr>
                <w:p w:rsidR="00311DD6" w:rsidRPr="001E2597" w:rsidRDefault="003851F0">
                  <w:r w:rsidRPr="001E2597">
                    <w:rPr>
                      <w:rFonts w:hint="eastAsia"/>
                    </w:rPr>
                    <w:t>职责和权限的分配或再分配</w:t>
                  </w:r>
                </w:p>
              </w:tc>
              <w:tc>
                <w:tcPr>
                  <w:tcW w:w="3632" w:type="dxa"/>
                </w:tcPr>
                <w:p w:rsidR="00311DD6" w:rsidRPr="001E2597" w:rsidRDefault="00311DD6"/>
              </w:tc>
              <w:tc>
                <w:tcPr>
                  <w:tcW w:w="3015" w:type="dxa"/>
                </w:tcPr>
                <w:p w:rsidR="00311DD6" w:rsidRPr="001E2597" w:rsidRDefault="003851F0">
                  <w:r w:rsidRPr="001E2597">
                    <w:rPr>
                      <w:rFonts w:hint="eastAsia"/>
                    </w:rPr>
                    <w:sym w:font="Wingdings" w:char="00A8"/>
                  </w:r>
                  <w:r w:rsidRPr="001E2597">
                    <w:rPr>
                      <w:rFonts w:hint="eastAsia"/>
                    </w:rPr>
                    <w:t>可以满足</w:t>
                  </w:r>
                  <w:r w:rsidRPr="001E2597">
                    <w:rPr>
                      <w:rFonts w:hint="eastAsia"/>
                    </w:rPr>
                    <w:t xml:space="preserve">    </w:t>
                  </w:r>
                  <w:r w:rsidRPr="001E2597">
                    <w:rPr>
                      <w:rFonts w:hint="eastAsia"/>
                    </w:rPr>
                    <w:sym w:font="Wingdings" w:char="00A8"/>
                  </w:r>
                  <w:r w:rsidRPr="001E2597">
                    <w:rPr>
                      <w:rFonts w:hint="eastAsia"/>
                    </w:rPr>
                    <w:t>不可以满足</w:t>
                  </w:r>
                </w:p>
              </w:tc>
            </w:tr>
          </w:tbl>
          <w:p w:rsidR="00311DD6" w:rsidRPr="001E2597" w:rsidRDefault="00311DD6"/>
        </w:tc>
        <w:tc>
          <w:tcPr>
            <w:tcW w:w="1585" w:type="dxa"/>
            <w:vMerge/>
          </w:tcPr>
          <w:p w:rsidR="00311DD6" w:rsidRPr="001E2597" w:rsidRDefault="00311DD6"/>
        </w:tc>
      </w:tr>
      <w:tr w:rsidR="00311DD6" w:rsidRPr="001E2597">
        <w:trPr>
          <w:trHeight w:val="443"/>
        </w:trPr>
        <w:tc>
          <w:tcPr>
            <w:tcW w:w="2160" w:type="dxa"/>
            <w:vMerge w:val="restart"/>
          </w:tcPr>
          <w:p w:rsidR="00311DD6" w:rsidRPr="001E2597" w:rsidRDefault="003851F0">
            <w:r w:rsidRPr="001E2597">
              <w:rPr>
                <w:rFonts w:hint="eastAsia"/>
              </w:rPr>
              <w:t>资源（总则）</w:t>
            </w:r>
          </w:p>
        </w:tc>
        <w:tc>
          <w:tcPr>
            <w:tcW w:w="960" w:type="dxa"/>
            <w:vMerge w:val="restart"/>
          </w:tcPr>
          <w:p w:rsidR="00311DD6" w:rsidRPr="001E2597" w:rsidRDefault="003851F0">
            <w:r w:rsidRPr="001E2597">
              <w:rPr>
                <w:rFonts w:hint="eastAsia"/>
                <w:szCs w:val="21"/>
              </w:rPr>
              <w:t>Q7.1 </w:t>
            </w:r>
            <w:r w:rsidR="00FE5D6D" w:rsidRPr="001E2597">
              <w:rPr>
                <w:rFonts w:hint="eastAsia"/>
                <w:szCs w:val="21"/>
              </w:rPr>
              <w:t>.1</w:t>
            </w:r>
          </w:p>
        </w:tc>
        <w:tc>
          <w:tcPr>
            <w:tcW w:w="745" w:type="dxa"/>
          </w:tcPr>
          <w:p w:rsidR="00311DD6" w:rsidRPr="001E2597" w:rsidRDefault="003851F0">
            <w:r w:rsidRPr="001E2597">
              <w:rPr>
                <w:rFonts w:hint="eastAsia"/>
              </w:rPr>
              <w:t>文件名称</w:t>
            </w:r>
          </w:p>
        </w:tc>
        <w:tc>
          <w:tcPr>
            <w:tcW w:w="9259" w:type="dxa"/>
          </w:tcPr>
          <w:p w:rsidR="00311DD6" w:rsidRPr="001E2597" w:rsidRDefault="003851F0">
            <w:r w:rsidRPr="001E2597">
              <w:rPr>
                <w:rFonts w:hint="eastAsia"/>
              </w:rPr>
              <w:t>如：手册第</w:t>
            </w:r>
            <w:r w:rsidRPr="001E2597">
              <w:rPr>
                <w:rFonts w:hint="eastAsia"/>
              </w:rPr>
              <w:t>7.1</w:t>
            </w:r>
            <w:r w:rsidRPr="001E2597">
              <w:rPr>
                <w:rFonts w:hint="eastAsia"/>
              </w:rPr>
              <w:t>条款、</w:t>
            </w:r>
          </w:p>
        </w:tc>
        <w:tc>
          <w:tcPr>
            <w:tcW w:w="1585" w:type="dxa"/>
            <w:vMerge w:val="restart"/>
          </w:tcPr>
          <w:p w:rsidR="00311DD6" w:rsidRPr="001E2597" w:rsidRDefault="003851F0">
            <w:r w:rsidRPr="001E2597">
              <w:sym w:font="Wingdings" w:char="00FE"/>
            </w:r>
            <w:r w:rsidRPr="001E2597">
              <w:rPr>
                <w:rFonts w:hint="eastAsia"/>
              </w:rPr>
              <w:t>符合</w:t>
            </w:r>
          </w:p>
          <w:p w:rsidR="00311DD6" w:rsidRPr="001E2597" w:rsidRDefault="003851F0">
            <w:r w:rsidRPr="001E2597">
              <w:sym w:font="Wingdings" w:char="00A8"/>
            </w:r>
            <w:r w:rsidRPr="001E2597">
              <w:rPr>
                <w:rFonts w:hint="eastAsia"/>
              </w:rPr>
              <w:t>不符合</w:t>
            </w:r>
          </w:p>
        </w:tc>
      </w:tr>
      <w:tr w:rsidR="00311DD6" w:rsidRPr="001E2597" w:rsidTr="006E76FD">
        <w:trPr>
          <w:trHeight w:val="822"/>
        </w:trPr>
        <w:tc>
          <w:tcPr>
            <w:tcW w:w="2160" w:type="dxa"/>
            <w:vMerge/>
          </w:tcPr>
          <w:p w:rsidR="00311DD6" w:rsidRPr="001E2597" w:rsidRDefault="00311DD6"/>
        </w:tc>
        <w:tc>
          <w:tcPr>
            <w:tcW w:w="960" w:type="dxa"/>
            <w:vMerge/>
          </w:tcPr>
          <w:p w:rsidR="00311DD6" w:rsidRPr="001E2597" w:rsidRDefault="00311DD6"/>
        </w:tc>
        <w:tc>
          <w:tcPr>
            <w:tcW w:w="745" w:type="dxa"/>
          </w:tcPr>
          <w:p w:rsidR="00311DD6" w:rsidRPr="001E2597" w:rsidRDefault="003851F0">
            <w:r w:rsidRPr="001E2597">
              <w:rPr>
                <w:rFonts w:hint="eastAsia"/>
              </w:rPr>
              <w:t>运行证据</w:t>
            </w:r>
          </w:p>
        </w:tc>
        <w:tc>
          <w:tcPr>
            <w:tcW w:w="9259" w:type="dxa"/>
            <w:shd w:val="clear" w:color="auto" w:fill="auto"/>
          </w:tcPr>
          <w:p w:rsidR="00311DD6" w:rsidRPr="001E2597" w:rsidRDefault="003851F0">
            <w:r w:rsidRPr="001E2597">
              <w:rPr>
                <w:rFonts w:hint="eastAsia"/>
              </w:rPr>
              <w:t>和最高管理层确定并提供所需的资源，以建立、实施、保持和持续改进质量管理体系。</w:t>
            </w:r>
            <w:r w:rsidRPr="001E2597">
              <w:rPr>
                <w:rFonts w:hint="eastAsia"/>
              </w:rPr>
              <w:t xml:space="preserve"> </w:t>
            </w:r>
          </w:p>
          <w:p w:rsidR="00311DD6" w:rsidRPr="001E2597" w:rsidRDefault="003851F0">
            <w:pPr>
              <w:numPr>
                <w:ilvl w:val="0"/>
                <w:numId w:val="1"/>
              </w:numPr>
            </w:pPr>
            <w:r w:rsidRPr="001E2597">
              <w:rPr>
                <w:rFonts w:hint="eastAsia"/>
              </w:rPr>
              <w:t>现有内部资源的能力；</w:t>
            </w:r>
          </w:p>
          <w:p w:rsidR="00311DD6" w:rsidRPr="001E2597" w:rsidRDefault="003851F0">
            <w:r w:rsidRPr="001E2597">
              <w:rPr>
                <w:rFonts w:hint="eastAsia"/>
              </w:rPr>
              <w:t>建筑面积</w:t>
            </w:r>
            <w:r w:rsidR="00BA3194" w:rsidRPr="001E2597">
              <w:rPr>
                <w:rFonts w:hint="eastAsia"/>
              </w:rPr>
              <w:t xml:space="preserve">  100</w:t>
            </w:r>
            <w:r w:rsidRPr="001E2597">
              <w:rPr>
                <w:rFonts w:hint="eastAsia"/>
              </w:rPr>
              <w:t xml:space="preserve"> </w:t>
            </w:r>
            <w:r w:rsidR="00BA3194" w:rsidRPr="001E2597">
              <w:rPr>
                <w:rFonts w:hint="eastAsia"/>
              </w:rPr>
              <w:t>亩</w:t>
            </w:r>
            <w:r w:rsidRPr="001E2597">
              <w:rPr>
                <w:rFonts w:hint="eastAsia"/>
              </w:rPr>
              <w:t>；生产车间</w:t>
            </w:r>
            <w:r w:rsidR="00BA3194" w:rsidRPr="001E2597">
              <w:rPr>
                <w:rFonts w:hint="eastAsia"/>
              </w:rPr>
              <w:t xml:space="preserve"> 2</w:t>
            </w:r>
            <w:r w:rsidRPr="001E2597">
              <w:rPr>
                <w:rFonts w:hint="eastAsia"/>
              </w:rPr>
              <w:t xml:space="preserve"> </w:t>
            </w:r>
            <w:r w:rsidRPr="001E2597">
              <w:rPr>
                <w:rFonts w:hint="eastAsia"/>
              </w:rPr>
              <w:t>个；库房</w:t>
            </w:r>
            <w:r w:rsidR="00BA3194" w:rsidRPr="001E2597">
              <w:rPr>
                <w:rFonts w:hint="eastAsia"/>
              </w:rPr>
              <w:t xml:space="preserve">  3</w:t>
            </w:r>
            <w:r w:rsidRPr="001E2597">
              <w:rPr>
                <w:rFonts w:hint="eastAsia"/>
              </w:rPr>
              <w:t xml:space="preserve">  </w:t>
            </w:r>
            <w:r w:rsidRPr="001E2597">
              <w:rPr>
                <w:rFonts w:hint="eastAsia"/>
              </w:rPr>
              <w:t>个；实验室</w:t>
            </w:r>
            <w:r w:rsidR="00BA3194" w:rsidRPr="001E2597">
              <w:rPr>
                <w:rFonts w:hint="eastAsia"/>
              </w:rPr>
              <w:t xml:space="preserve"> 0</w:t>
            </w:r>
            <w:r w:rsidRPr="001E2597">
              <w:rPr>
                <w:rFonts w:hint="eastAsia"/>
              </w:rPr>
              <w:t xml:space="preserve">  </w:t>
            </w:r>
            <w:r w:rsidRPr="001E2597">
              <w:rPr>
                <w:rFonts w:hint="eastAsia"/>
              </w:rPr>
              <w:t>个；</w:t>
            </w:r>
          </w:p>
          <w:p w:rsidR="00311DD6" w:rsidRPr="001E2597" w:rsidRDefault="003851F0">
            <w:r w:rsidRPr="001E2597">
              <w:rPr>
                <w:rFonts w:hint="eastAsia"/>
              </w:rPr>
              <w:t>主要生产设备有：</w:t>
            </w:r>
            <w:r w:rsidR="0016380C" w:rsidRPr="001E2597">
              <w:rPr>
                <w:rFonts w:hint="eastAsia"/>
              </w:rPr>
              <w:t>解聚釜、搅拌机、燃烧器</w:t>
            </w:r>
            <w:r w:rsidRPr="001E2597">
              <w:rPr>
                <w:rFonts w:hint="eastAsia"/>
              </w:rPr>
              <w:t xml:space="preserve">    </w:t>
            </w:r>
            <w:r w:rsidRPr="001E2597">
              <w:rPr>
                <w:rFonts w:hint="eastAsia"/>
              </w:rPr>
              <w:t>（列举</w:t>
            </w:r>
            <w:r w:rsidRPr="001E2597">
              <w:rPr>
                <w:rFonts w:hint="eastAsia"/>
              </w:rPr>
              <w:t>2~4</w:t>
            </w:r>
            <w:r w:rsidRPr="001E2597">
              <w:rPr>
                <w:rFonts w:hint="eastAsia"/>
              </w:rPr>
              <w:t>种）</w:t>
            </w:r>
          </w:p>
          <w:p w:rsidR="00311DD6" w:rsidRPr="001E2597" w:rsidRDefault="003851F0">
            <w:r w:rsidRPr="001E2597">
              <w:rPr>
                <w:rFonts w:hint="eastAsia"/>
              </w:rPr>
              <w:t>特种设备：</w:t>
            </w:r>
            <w:r w:rsidRPr="001E2597">
              <w:rPr>
                <w:rFonts w:hint="eastAsia"/>
              </w:rPr>
              <w:sym w:font="Wingdings" w:char="00FE"/>
            </w:r>
            <w:r w:rsidRPr="001E2597">
              <w:rPr>
                <w:rFonts w:hint="eastAsia"/>
              </w:rPr>
              <w:t>叉车</w:t>
            </w:r>
            <w:r w:rsidRPr="001E2597">
              <w:rPr>
                <w:rFonts w:hint="eastAsia"/>
              </w:rPr>
              <w:t xml:space="preserve"> </w:t>
            </w:r>
            <w:r w:rsidRPr="001E2597">
              <w:rPr>
                <w:rFonts w:hint="eastAsia"/>
              </w:rPr>
              <w:sym w:font="Wingdings" w:char="00A8"/>
            </w:r>
            <w:r w:rsidRPr="001E2597">
              <w:rPr>
                <w:rFonts w:hint="eastAsia"/>
              </w:rPr>
              <w:t>行车</w:t>
            </w:r>
            <w:r w:rsidRPr="001E2597">
              <w:rPr>
                <w:rFonts w:hint="eastAsia"/>
              </w:rPr>
              <w:t xml:space="preserve"> </w:t>
            </w:r>
            <w:r w:rsidRPr="001E2597">
              <w:rPr>
                <w:rFonts w:hint="eastAsia"/>
              </w:rPr>
              <w:sym w:font="Wingdings" w:char="00FE"/>
            </w:r>
            <w:r w:rsidRPr="001E2597">
              <w:rPr>
                <w:rFonts w:hint="eastAsia"/>
              </w:rPr>
              <w:t>锅炉</w:t>
            </w:r>
            <w:r w:rsidRPr="001E2597">
              <w:rPr>
                <w:rFonts w:hint="eastAsia"/>
              </w:rPr>
              <w:t xml:space="preserve"> </w:t>
            </w:r>
            <w:r w:rsidRPr="001E2597">
              <w:rPr>
                <w:rFonts w:hint="eastAsia"/>
              </w:rPr>
              <w:sym w:font="Wingdings" w:char="00A8"/>
            </w:r>
            <w:r w:rsidRPr="001E2597">
              <w:rPr>
                <w:rFonts w:hint="eastAsia"/>
              </w:rPr>
              <w:t>电梯</w:t>
            </w:r>
            <w:r w:rsidRPr="001E2597">
              <w:rPr>
                <w:rFonts w:hint="eastAsia"/>
              </w:rPr>
              <w:t xml:space="preserve">  </w:t>
            </w:r>
            <w:r w:rsidRPr="001E2597">
              <w:rPr>
                <w:rFonts w:hint="eastAsia"/>
              </w:rPr>
              <w:sym w:font="Wingdings" w:char="00FE"/>
            </w:r>
            <w:r w:rsidRPr="001E2597">
              <w:rPr>
                <w:rFonts w:hint="eastAsia"/>
              </w:rPr>
              <w:t>压力容器</w:t>
            </w:r>
            <w:r w:rsidRPr="001E2597">
              <w:rPr>
                <w:rFonts w:hint="eastAsia"/>
              </w:rPr>
              <w:t xml:space="preserve">  </w:t>
            </w:r>
            <w:r w:rsidRPr="001E2597">
              <w:rPr>
                <w:rFonts w:hint="eastAsia"/>
              </w:rPr>
              <w:sym w:font="Wingdings" w:char="00FE"/>
            </w:r>
            <w:r w:rsidRPr="001E2597">
              <w:rPr>
                <w:rFonts w:hint="eastAsia"/>
              </w:rPr>
              <w:t>压力管道</w:t>
            </w:r>
            <w:r w:rsidRPr="001E2597">
              <w:rPr>
                <w:rFonts w:hint="eastAsia"/>
              </w:rPr>
              <w:t xml:space="preserve">  </w:t>
            </w:r>
            <w:r w:rsidRPr="001E2597">
              <w:rPr>
                <w:rFonts w:hint="eastAsia"/>
              </w:rPr>
              <w:sym w:font="Wingdings" w:char="00A8"/>
            </w:r>
            <w:r w:rsidRPr="001E2597">
              <w:rPr>
                <w:rFonts w:hint="eastAsia"/>
              </w:rPr>
              <w:t>不适用</w:t>
            </w:r>
            <w:r w:rsidRPr="001E2597">
              <w:rPr>
                <w:rFonts w:hint="eastAsia"/>
              </w:rPr>
              <w:t xml:space="preserve">  </w:t>
            </w:r>
          </w:p>
          <w:p w:rsidR="00311DD6" w:rsidRPr="001E2597" w:rsidRDefault="003851F0">
            <w:r w:rsidRPr="001E2597">
              <w:rPr>
                <w:rFonts w:hint="eastAsia"/>
              </w:rPr>
              <w:t>特种设备管理：</w:t>
            </w:r>
            <w:r w:rsidRPr="001E2597">
              <w:rPr>
                <w:rFonts w:hint="eastAsia"/>
              </w:rPr>
              <w:sym w:font="Wingdings" w:char="00FE"/>
            </w:r>
            <w:r w:rsidRPr="001E2597">
              <w:rPr>
                <w:rFonts w:hint="eastAsia"/>
              </w:rPr>
              <w:t>进行了定期检验</w:t>
            </w:r>
            <w:r w:rsidRPr="001E2597">
              <w:rPr>
                <w:rFonts w:hint="eastAsia"/>
              </w:rPr>
              <w:t xml:space="preserve">  </w:t>
            </w:r>
            <w:r w:rsidRPr="001E2597">
              <w:rPr>
                <w:rFonts w:hint="eastAsia"/>
              </w:rPr>
              <w:sym w:font="Wingdings" w:char="00A8"/>
            </w:r>
            <w:r w:rsidRPr="001E2597">
              <w:rPr>
                <w:rFonts w:hint="eastAsia"/>
              </w:rPr>
              <w:t>未进行定期检验的有：</w:t>
            </w:r>
            <w:r w:rsidRPr="001E2597">
              <w:rPr>
                <w:rFonts w:hint="eastAsia"/>
              </w:rPr>
              <w:t xml:space="preserve">             </w:t>
            </w:r>
          </w:p>
          <w:p w:rsidR="00311DD6" w:rsidRPr="001E2597" w:rsidRDefault="00311DD6"/>
          <w:p w:rsidR="00311DD6" w:rsidRPr="001E2597" w:rsidRDefault="003851F0">
            <w:r w:rsidRPr="001E2597">
              <w:rPr>
                <w:rFonts w:hint="eastAsia"/>
              </w:rPr>
              <w:t>还存在哪些局限和不足：</w:t>
            </w:r>
            <w:r w:rsidRPr="001E2597">
              <w:rPr>
                <w:rFonts w:hint="eastAsia"/>
              </w:rPr>
              <w:t xml:space="preserve">  </w:t>
            </w:r>
            <w:r w:rsidRPr="001E2597">
              <w:rPr>
                <w:rFonts w:hint="eastAsia"/>
              </w:rPr>
              <w:t>无</w:t>
            </w:r>
            <w:r w:rsidRPr="001E2597">
              <w:rPr>
                <w:rFonts w:hint="eastAsia"/>
              </w:rPr>
              <w:t xml:space="preserve">                    </w:t>
            </w:r>
          </w:p>
          <w:p w:rsidR="00311DD6" w:rsidRPr="001E2597" w:rsidRDefault="00311DD6"/>
          <w:p w:rsidR="00382F5D" w:rsidRPr="001E2597" w:rsidRDefault="003851F0">
            <w:pPr>
              <w:numPr>
                <w:ilvl w:val="0"/>
                <w:numId w:val="1"/>
              </w:numPr>
              <w:rPr>
                <w:rFonts w:hint="eastAsia"/>
              </w:rPr>
            </w:pPr>
            <w:r w:rsidRPr="001E2597">
              <w:rPr>
                <w:rFonts w:hint="eastAsia"/>
              </w:rPr>
              <w:lastRenderedPageBreak/>
              <w:t>需要从外部供方获得的资源：</w:t>
            </w:r>
            <w:r w:rsidRPr="001E2597">
              <w:rPr>
                <w:rFonts w:hint="eastAsia"/>
              </w:rPr>
              <w:t xml:space="preserve">    </w:t>
            </w:r>
            <w:r w:rsidRPr="001E2597">
              <w:rPr>
                <w:rFonts w:hint="eastAsia"/>
              </w:rPr>
              <w:t>产品（成品）运输</w:t>
            </w:r>
            <w:r w:rsidRPr="001E2597">
              <w:rPr>
                <w:rFonts w:hint="eastAsia"/>
              </w:rPr>
              <w:t xml:space="preserve">       </w:t>
            </w:r>
          </w:p>
          <w:p w:rsidR="00382F5D" w:rsidRPr="001E2597" w:rsidRDefault="00382F5D" w:rsidP="00382F5D">
            <w:pPr>
              <w:tabs>
                <w:tab w:val="left" w:pos="770"/>
              </w:tabs>
              <w:rPr>
                <w:rFonts w:hint="eastAsia"/>
              </w:rPr>
            </w:pPr>
            <w:r w:rsidRPr="001E2597">
              <w:tab/>
            </w:r>
          </w:p>
          <w:p w:rsidR="00382F5D" w:rsidRPr="001E2597" w:rsidRDefault="00382F5D" w:rsidP="00241793">
            <w:pPr>
              <w:rPr>
                <w:rFonts w:hint="eastAsia"/>
              </w:rPr>
            </w:pPr>
          </w:p>
          <w:p w:rsidR="00382F5D" w:rsidRPr="001E2597" w:rsidRDefault="00382F5D" w:rsidP="00382F5D">
            <w:pPr>
              <w:tabs>
                <w:tab w:val="left" w:pos="312"/>
              </w:tabs>
              <w:rPr>
                <w:rFonts w:hint="eastAsia"/>
              </w:rPr>
            </w:pPr>
          </w:p>
          <w:p w:rsidR="00311DD6" w:rsidRPr="001E2597" w:rsidRDefault="003851F0" w:rsidP="00382F5D">
            <w:pPr>
              <w:tabs>
                <w:tab w:val="left" w:pos="312"/>
              </w:tabs>
            </w:pPr>
            <w:r w:rsidRPr="001E2597">
              <w:rPr>
                <w:rFonts w:hint="eastAsia"/>
              </w:rPr>
              <w:t xml:space="preserve">                                                              </w:t>
            </w:r>
          </w:p>
        </w:tc>
        <w:tc>
          <w:tcPr>
            <w:tcW w:w="1585" w:type="dxa"/>
            <w:vMerge/>
          </w:tcPr>
          <w:p w:rsidR="00311DD6" w:rsidRPr="001E2597" w:rsidRDefault="00311DD6"/>
        </w:tc>
      </w:tr>
      <w:tr w:rsidR="00311DD6" w:rsidRPr="001E2597">
        <w:trPr>
          <w:trHeight w:val="409"/>
        </w:trPr>
        <w:tc>
          <w:tcPr>
            <w:tcW w:w="2160" w:type="dxa"/>
            <w:vMerge w:val="restart"/>
          </w:tcPr>
          <w:p w:rsidR="00311DD6" w:rsidRPr="001E2597" w:rsidRDefault="003851F0">
            <w:r w:rsidRPr="001E2597">
              <w:rPr>
                <w:rFonts w:hint="eastAsia"/>
              </w:rPr>
              <w:lastRenderedPageBreak/>
              <w:t>监视、测量、分析和评价</w:t>
            </w:r>
          </w:p>
          <w:p w:rsidR="00311DD6" w:rsidRPr="001E2597" w:rsidRDefault="00311DD6"/>
        </w:tc>
        <w:tc>
          <w:tcPr>
            <w:tcW w:w="960" w:type="dxa"/>
            <w:vMerge w:val="restart"/>
          </w:tcPr>
          <w:p w:rsidR="00311DD6" w:rsidRPr="001E2597" w:rsidRDefault="003851F0">
            <w:r w:rsidRPr="001E2597">
              <w:rPr>
                <w:rFonts w:hint="eastAsia"/>
              </w:rPr>
              <w:t>Q9.1.1</w:t>
            </w:r>
          </w:p>
        </w:tc>
        <w:tc>
          <w:tcPr>
            <w:tcW w:w="745" w:type="dxa"/>
          </w:tcPr>
          <w:p w:rsidR="00311DD6" w:rsidRPr="001E2597" w:rsidRDefault="003851F0">
            <w:r w:rsidRPr="001E2597">
              <w:rPr>
                <w:rFonts w:hint="eastAsia"/>
              </w:rPr>
              <w:t>文件名称</w:t>
            </w:r>
          </w:p>
        </w:tc>
        <w:tc>
          <w:tcPr>
            <w:tcW w:w="9259" w:type="dxa"/>
          </w:tcPr>
          <w:p w:rsidR="00311DD6" w:rsidRPr="001E2597" w:rsidRDefault="003851F0">
            <w:r w:rsidRPr="001E2597">
              <w:rPr>
                <w:rFonts w:hint="eastAsia"/>
              </w:rPr>
              <w:t>如：</w:t>
            </w:r>
            <w:r w:rsidRPr="001E2597">
              <w:rPr>
                <w:rFonts w:hint="eastAsia"/>
              </w:rPr>
              <w:sym w:font="Wingdings" w:char="00FE"/>
            </w:r>
            <w:r w:rsidRPr="001E2597">
              <w:rPr>
                <w:rFonts w:hint="eastAsia"/>
              </w:rPr>
              <w:t>管理手册</w:t>
            </w:r>
            <w:r w:rsidRPr="001E2597">
              <w:rPr>
                <w:rFonts w:hint="eastAsia"/>
              </w:rPr>
              <w:t>9.1.1</w:t>
            </w:r>
            <w:r w:rsidRPr="001E2597">
              <w:rPr>
                <w:rFonts w:hint="eastAsia"/>
              </w:rPr>
              <w:t>章</w:t>
            </w:r>
          </w:p>
        </w:tc>
        <w:tc>
          <w:tcPr>
            <w:tcW w:w="1585" w:type="dxa"/>
            <w:vMerge w:val="restart"/>
          </w:tcPr>
          <w:p w:rsidR="00311DD6" w:rsidRPr="001E2597" w:rsidRDefault="003851F0">
            <w:r w:rsidRPr="001E2597">
              <w:sym w:font="Wingdings" w:char="00FE"/>
            </w:r>
            <w:r w:rsidRPr="001E2597">
              <w:rPr>
                <w:rFonts w:hint="eastAsia"/>
              </w:rPr>
              <w:t>符合</w:t>
            </w:r>
          </w:p>
          <w:p w:rsidR="00311DD6" w:rsidRPr="001E2597" w:rsidRDefault="003851F0">
            <w:r w:rsidRPr="001E2597">
              <w:sym w:font="Wingdings" w:char="00A8"/>
            </w:r>
            <w:r w:rsidRPr="001E2597">
              <w:rPr>
                <w:rFonts w:hint="eastAsia"/>
              </w:rPr>
              <w:t>不符合</w:t>
            </w:r>
          </w:p>
        </w:tc>
      </w:tr>
      <w:tr w:rsidR="00311DD6" w:rsidRPr="001E2597">
        <w:trPr>
          <w:trHeight w:val="424"/>
        </w:trPr>
        <w:tc>
          <w:tcPr>
            <w:tcW w:w="2160" w:type="dxa"/>
            <w:vMerge/>
          </w:tcPr>
          <w:p w:rsidR="00311DD6" w:rsidRPr="001E2597" w:rsidRDefault="00311DD6"/>
        </w:tc>
        <w:tc>
          <w:tcPr>
            <w:tcW w:w="960" w:type="dxa"/>
            <w:vMerge/>
          </w:tcPr>
          <w:p w:rsidR="00311DD6" w:rsidRPr="001E2597" w:rsidRDefault="00311DD6"/>
        </w:tc>
        <w:tc>
          <w:tcPr>
            <w:tcW w:w="745" w:type="dxa"/>
          </w:tcPr>
          <w:p w:rsidR="00311DD6" w:rsidRPr="001E2597" w:rsidRDefault="003851F0">
            <w:r w:rsidRPr="001E2597">
              <w:rPr>
                <w:rFonts w:hint="eastAsia"/>
              </w:rPr>
              <w:t>运行证据</w:t>
            </w:r>
          </w:p>
        </w:tc>
        <w:tc>
          <w:tcPr>
            <w:tcW w:w="9259" w:type="dxa"/>
          </w:tcPr>
          <w:p w:rsidR="00140FE7" w:rsidRPr="001E2597" w:rsidRDefault="00140FE7">
            <w:pPr>
              <w:rPr>
                <w:rFonts w:hint="eastAsia"/>
              </w:rPr>
            </w:pPr>
          </w:p>
          <w:p w:rsidR="00140FE7" w:rsidRPr="001E2597" w:rsidRDefault="00140FE7">
            <w:pPr>
              <w:rPr>
                <w:rFonts w:hint="eastAsia"/>
              </w:rPr>
            </w:pPr>
          </w:p>
          <w:p w:rsidR="00311DD6" w:rsidRPr="001E2597" w:rsidRDefault="003851F0">
            <w:r w:rsidRPr="001E2597">
              <w:rPr>
                <w:rFonts w:hint="eastAsia"/>
              </w:rPr>
              <w:t>组织对监视和测量的策划</w:t>
            </w:r>
          </w:p>
          <w:tbl>
            <w:tblPr>
              <w:tblStyle w:val="a6"/>
              <w:tblW w:w="9043" w:type="dxa"/>
              <w:tblLayout w:type="fixed"/>
              <w:tblLook w:val="04A0"/>
            </w:tblPr>
            <w:tblGrid>
              <w:gridCol w:w="1293"/>
              <w:gridCol w:w="1843"/>
              <w:gridCol w:w="1986"/>
              <w:gridCol w:w="1887"/>
              <w:gridCol w:w="2034"/>
            </w:tblGrid>
            <w:tr w:rsidR="00311DD6" w:rsidRPr="001E2597">
              <w:tc>
                <w:tcPr>
                  <w:tcW w:w="1293" w:type="dxa"/>
                </w:tcPr>
                <w:p w:rsidR="00311DD6" w:rsidRPr="001E2597" w:rsidRDefault="003851F0">
                  <w:r w:rsidRPr="001E2597">
                    <w:rPr>
                      <w:rFonts w:hint="eastAsia"/>
                    </w:rPr>
                    <w:t>监视和测量的对象</w:t>
                  </w:r>
                </w:p>
              </w:tc>
              <w:tc>
                <w:tcPr>
                  <w:tcW w:w="1843" w:type="dxa"/>
                </w:tcPr>
                <w:p w:rsidR="00311DD6" w:rsidRPr="001E2597" w:rsidRDefault="003851F0">
                  <w:r w:rsidRPr="001E2597">
                    <w:rPr>
                      <w:rFonts w:hint="eastAsia"/>
                    </w:rPr>
                    <w:t>监视、测量的方法</w:t>
                  </w:r>
                </w:p>
              </w:tc>
              <w:tc>
                <w:tcPr>
                  <w:tcW w:w="1986" w:type="dxa"/>
                </w:tcPr>
                <w:p w:rsidR="00311DD6" w:rsidRPr="001E2597" w:rsidRDefault="003851F0">
                  <w:r w:rsidRPr="001E2597">
                    <w:rPr>
                      <w:rFonts w:hint="eastAsia"/>
                    </w:rPr>
                    <w:t>监视和测量的频次和时机</w:t>
                  </w:r>
                </w:p>
              </w:tc>
              <w:tc>
                <w:tcPr>
                  <w:tcW w:w="1887" w:type="dxa"/>
                </w:tcPr>
                <w:p w:rsidR="00311DD6" w:rsidRPr="001E2597" w:rsidRDefault="003851F0">
                  <w:r w:rsidRPr="001E2597">
                    <w:rPr>
                      <w:rFonts w:hint="eastAsia"/>
                    </w:rPr>
                    <w:t>分析和评价的方法</w:t>
                  </w:r>
                </w:p>
              </w:tc>
              <w:tc>
                <w:tcPr>
                  <w:tcW w:w="2034" w:type="dxa"/>
                </w:tcPr>
                <w:p w:rsidR="00311DD6" w:rsidRPr="001E2597" w:rsidRDefault="003851F0">
                  <w:r w:rsidRPr="001E2597">
                    <w:rPr>
                      <w:rFonts w:hint="eastAsia"/>
                    </w:rPr>
                    <w:t>分析和评价的频次和时机</w:t>
                  </w:r>
                </w:p>
              </w:tc>
            </w:tr>
            <w:tr w:rsidR="00311DD6" w:rsidRPr="001E2597">
              <w:tc>
                <w:tcPr>
                  <w:tcW w:w="1293" w:type="dxa"/>
                </w:tcPr>
                <w:p w:rsidR="00311DD6" w:rsidRPr="001E2597" w:rsidRDefault="003851F0">
                  <w:r w:rsidRPr="001E2597">
                    <w:rPr>
                      <w:rFonts w:hint="eastAsia"/>
                    </w:rPr>
                    <w:t>产品</w:t>
                  </w:r>
                </w:p>
              </w:tc>
              <w:tc>
                <w:tcPr>
                  <w:tcW w:w="1843" w:type="dxa"/>
                </w:tcPr>
                <w:p w:rsidR="00311DD6" w:rsidRPr="001E2597" w:rsidRDefault="003851F0">
                  <w:r w:rsidRPr="001E2597">
                    <w:rPr>
                      <w:rFonts w:hint="eastAsia"/>
                    </w:rPr>
                    <w:t>产品（原材料、半成品、成品）检验</w:t>
                  </w:r>
                </w:p>
              </w:tc>
              <w:tc>
                <w:tcPr>
                  <w:tcW w:w="1986" w:type="dxa"/>
                </w:tcPr>
                <w:p w:rsidR="00311DD6" w:rsidRPr="001E2597" w:rsidRDefault="003851F0">
                  <w:r w:rsidRPr="001E2597">
                    <w:rPr>
                      <w:rFonts w:hint="eastAsia"/>
                      <w:szCs w:val="21"/>
                    </w:rPr>
                    <w:t>□</w:t>
                  </w:r>
                  <w:r w:rsidRPr="001E2597">
                    <w:rPr>
                      <w:rFonts w:hint="eastAsia"/>
                    </w:rPr>
                    <w:t>见检验计划</w:t>
                  </w:r>
                  <w:r w:rsidRPr="001E2597">
                    <w:rPr>
                      <w:rFonts w:hint="eastAsia"/>
                    </w:rPr>
                    <w:t>/</w:t>
                  </w:r>
                  <w:r w:rsidRPr="001E2597">
                    <w:rPr>
                      <w:rFonts w:hint="eastAsia"/>
                    </w:rPr>
                    <w:t>规程</w:t>
                  </w:r>
                  <w:r w:rsidRPr="001E2597">
                    <w:rPr>
                      <w:rFonts w:hint="eastAsia"/>
                      <w:szCs w:val="21"/>
                    </w:rPr>
                    <w:t>☑每批</w:t>
                  </w:r>
                </w:p>
              </w:tc>
              <w:tc>
                <w:tcPr>
                  <w:tcW w:w="1887" w:type="dxa"/>
                </w:tcPr>
                <w:p w:rsidR="00311DD6" w:rsidRPr="001E2597" w:rsidRDefault="003851F0">
                  <w:r w:rsidRPr="001E2597">
                    <w:rPr>
                      <w:rFonts w:hint="eastAsia"/>
                    </w:rPr>
                    <w:t>对产品合格率进行统计，</w:t>
                  </w:r>
                </w:p>
              </w:tc>
              <w:tc>
                <w:tcPr>
                  <w:tcW w:w="2034" w:type="dxa"/>
                </w:tcPr>
                <w:p w:rsidR="00311DD6" w:rsidRPr="001E2597" w:rsidRDefault="003851F0">
                  <w:pPr>
                    <w:widowControl/>
                    <w:spacing w:before="40"/>
                    <w:jc w:val="left"/>
                    <w:rPr>
                      <w:szCs w:val="21"/>
                    </w:rPr>
                  </w:pPr>
                  <w:r w:rsidRPr="001E2597">
                    <w:rPr>
                      <w:rFonts w:hint="eastAsia"/>
                      <w:szCs w:val="21"/>
                    </w:rPr>
                    <w:t>☑</w:t>
                  </w:r>
                  <w:r w:rsidRPr="001E2597">
                    <w:rPr>
                      <w:rFonts w:hint="eastAsia"/>
                    </w:rPr>
                    <w:t>每月</w:t>
                  </w:r>
                  <w:r w:rsidRPr="001E2597">
                    <w:rPr>
                      <w:rFonts w:hint="eastAsia"/>
                      <w:szCs w:val="21"/>
                    </w:rPr>
                    <w:t xml:space="preserve"> </w:t>
                  </w:r>
                  <w:r w:rsidRPr="001E2597">
                    <w:rPr>
                      <w:rFonts w:hint="eastAsia"/>
                      <w:szCs w:val="21"/>
                    </w:rPr>
                    <w:t>□</w:t>
                  </w:r>
                  <w:r w:rsidRPr="001E2597">
                    <w:rPr>
                      <w:rFonts w:hint="eastAsia"/>
                    </w:rPr>
                    <w:t>每季度</w:t>
                  </w:r>
                  <w:r w:rsidRPr="001E2597">
                    <w:rPr>
                      <w:rFonts w:hint="eastAsia"/>
                    </w:rPr>
                    <w:t xml:space="preserve"> </w:t>
                  </w:r>
                  <w:r w:rsidRPr="001E2597">
                    <w:rPr>
                      <w:rFonts w:hint="eastAsia"/>
                      <w:szCs w:val="21"/>
                    </w:rPr>
                    <w:t>□每年</w:t>
                  </w:r>
                </w:p>
              </w:tc>
            </w:tr>
            <w:tr w:rsidR="00311DD6" w:rsidRPr="001E2597">
              <w:tc>
                <w:tcPr>
                  <w:tcW w:w="1293" w:type="dxa"/>
                </w:tcPr>
                <w:p w:rsidR="00311DD6" w:rsidRPr="001E2597" w:rsidRDefault="003851F0">
                  <w:r w:rsidRPr="001E2597">
                    <w:rPr>
                      <w:rFonts w:hint="eastAsia"/>
                    </w:rPr>
                    <w:t>过程</w:t>
                  </w:r>
                </w:p>
              </w:tc>
              <w:tc>
                <w:tcPr>
                  <w:tcW w:w="1843" w:type="dxa"/>
                </w:tcPr>
                <w:p w:rsidR="00311DD6" w:rsidRPr="001E2597" w:rsidRDefault="003851F0">
                  <w:r w:rsidRPr="001E2597">
                    <w:rPr>
                      <w:rFonts w:hint="eastAsia"/>
                    </w:rPr>
                    <w:t>现场巡视</w:t>
                  </w:r>
                </w:p>
                <w:p w:rsidR="00311DD6" w:rsidRPr="001E2597" w:rsidRDefault="003851F0">
                  <w:r w:rsidRPr="001E2597">
                    <w:rPr>
                      <w:rFonts w:hint="eastAsia"/>
                    </w:rPr>
                    <w:t>抽查记录</w:t>
                  </w:r>
                </w:p>
              </w:tc>
              <w:tc>
                <w:tcPr>
                  <w:tcW w:w="1986" w:type="dxa"/>
                </w:tcPr>
                <w:p w:rsidR="00311DD6" w:rsidRPr="001E2597" w:rsidRDefault="003851F0">
                  <w:r w:rsidRPr="001E2597">
                    <w:rPr>
                      <w:rFonts w:hint="eastAsia"/>
                      <w:szCs w:val="21"/>
                    </w:rPr>
                    <w:t>☑</w:t>
                  </w:r>
                  <w:r w:rsidRPr="001E2597">
                    <w:rPr>
                      <w:rFonts w:hint="eastAsia"/>
                    </w:rPr>
                    <w:t>定期检查</w:t>
                  </w:r>
                </w:p>
                <w:p w:rsidR="00311DD6" w:rsidRPr="001E2597" w:rsidRDefault="003851F0">
                  <w:r w:rsidRPr="001E2597">
                    <w:rPr>
                      <w:rFonts w:hint="eastAsia"/>
                      <w:szCs w:val="21"/>
                    </w:rPr>
                    <w:t>☑</w:t>
                  </w:r>
                  <w:r w:rsidRPr="001E2597">
                    <w:rPr>
                      <w:rFonts w:hint="eastAsia"/>
                    </w:rPr>
                    <w:t>抽查</w:t>
                  </w:r>
                </w:p>
              </w:tc>
              <w:tc>
                <w:tcPr>
                  <w:tcW w:w="1887" w:type="dxa"/>
                </w:tcPr>
                <w:p w:rsidR="00311DD6" w:rsidRPr="001E2597" w:rsidRDefault="003851F0">
                  <w:r w:rsidRPr="001E2597">
                    <w:rPr>
                      <w:rFonts w:hint="eastAsia"/>
                    </w:rPr>
                    <w:t>对质量目标</w:t>
                  </w:r>
                  <w:r w:rsidRPr="001E2597">
                    <w:rPr>
                      <w:rFonts w:hint="eastAsia"/>
                    </w:rPr>
                    <w:t>/Cpk</w:t>
                  </w:r>
                  <w:r w:rsidRPr="001E2597">
                    <w:rPr>
                      <w:rFonts w:hint="eastAsia"/>
                    </w:rPr>
                    <w:t>进行统计</w:t>
                  </w:r>
                </w:p>
              </w:tc>
              <w:tc>
                <w:tcPr>
                  <w:tcW w:w="2034" w:type="dxa"/>
                </w:tcPr>
                <w:p w:rsidR="00311DD6" w:rsidRPr="001E2597" w:rsidRDefault="003851F0">
                  <w:pPr>
                    <w:widowControl/>
                    <w:spacing w:before="40"/>
                    <w:jc w:val="left"/>
                    <w:rPr>
                      <w:szCs w:val="21"/>
                    </w:rPr>
                  </w:pPr>
                  <w:r w:rsidRPr="001E2597">
                    <w:rPr>
                      <w:rFonts w:hint="eastAsia"/>
                      <w:szCs w:val="21"/>
                    </w:rPr>
                    <w:t>☑</w:t>
                  </w:r>
                  <w:r w:rsidRPr="001E2597">
                    <w:rPr>
                      <w:rFonts w:hint="eastAsia"/>
                    </w:rPr>
                    <w:t>每月</w:t>
                  </w:r>
                  <w:r w:rsidRPr="001E2597">
                    <w:rPr>
                      <w:rFonts w:hint="eastAsia"/>
                      <w:szCs w:val="21"/>
                    </w:rPr>
                    <w:t xml:space="preserve"> </w:t>
                  </w:r>
                  <w:r w:rsidRPr="001E2597">
                    <w:rPr>
                      <w:rFonts w:hint="eastAsia"/>
                      <w:szCs w:val="21"/>
                    </w:rPr>
                    <w:t>□</w:t>
                  </w:r>
                  <w:r w:rsidRPr="001E2597">
                    <w:rPr>
                      <w:rFonts w:hint="eastAsia"/>
                    </w:rPr>
                    <w:t>每季度</w:t>
                  </w:r>
                  <w:r w:rsidRPr="001E2597">
                    <w:rPr>
                      <w:rFonts w:hint="eastAsia"/>
                    </w:rPr>
                    <w:t xml:space="preserve"> </w:t>
                  </w:r>
                  <w:r w:rsidRPr="001E2597">
                    <w:rPr>
                      <w:rFonts w:hint="eastAsia"/>
                      <w:szCs w:val="21"/>
                    </w:rPr>
                    <w:t>☑每年</w:t>
                  </w:r>
                </w:p>
              </w:tc>
            </w:tr>
            <w:tr w:rsidR="00311DD6" w:rsidRPr="001E2597">
              <w:tc>
                <w:tcPr>
                  <w:tcW w:w="1293" w:type="dxa"/>
                </w:tcPr>
                <w:p w:rsidR="00311DD6" w:rsidRPr="001E2597" w:rsidRDefault="003851F0">
                  <w:r w:rsidRPr="001E2597">
                    <w:rPr>
                      <w:rFonts w:hint="eastAsia"/>
                    </w:rPr>
                    <w:t>体系</w:t>
                  </w:r>
                </w:p>
              </w:tc>
              <w:tc>
                <w:tcPr>
                  <w:tcW w:w="1843" w:type="dxa"/>
                </w:tcPr>
                <w:p w:rsidR="00311DD6" w:rsidRPr="001E2597" w:rsidRDefault="003851F0">
                  <w:r w:rsidRPr="001E2597">
                    <w:rPr>
                      <w:rFonts w:hint="eastAsia"/>
                    </w:rPr>
                    <w:t>内部审核</w:t>
                  </w:r>
                </w:p>
              </w:tc>
              <w:tc>
                <w:tcPr>
                  <w:tcW w:w="1986" w:type="dxa"/>
                </w:tcPr>
                <w:p w:rsidR="00311DD6" w:rsidRPr="001E2597" w:rsidRDefault="003851F0">
                  <w:r w:rsidRPr="001E2597">
                    <w:rPr>
                      <w:rFonts w:hint="eastAsia"/>
                      <w:szCs w:val="21"/>
                    </w:rPr>
                    <w:t>□</w:t>
                  </w:r>
                  <w:r w:rsidRPr="001E2597">
                    <w:rPr>
                      <w:rFonts w:hint="eastAsia"/>
                    </w:rPr>
                    <w:t>按年度内审计划</w:t>
                  </w:r>
                </w:p>
                <w:p w:rsidR="00311DD6" w:rsidRPr="001E2597" w:rsidRDefault="003851F0">
                  <w:r w:rsidRPr="001E2597">
                    <w:rPr>
                      <w:rFonts w:hint="eastAsia"/>
                      <w:szCs w:val="21"/>
                    </w:rPr>
                    <w:t>☑</w:t>
                  </w:r>
                  <w:r w:rsidRPr="001E2597">
                    <w:rPr>
                      <w:rFonts w:hint="eastAsia"/>
                    </w:rPr>
                    <w:t>每年一次</w:t>
                  </w:r>
                </w:p>
                <w:p w:rsidR="00311DD6" w:rsidRPr="001E2597" w:rsidRDefault="003851F0">
                  <w:r w:rsidRPr="001E2597">
                    <w:rPr>
                      <w:rFonts w:hint="eastAsia"/>
                      <w:szCs w:val="21"/>
                    </w:rPr>
                    <w:t>□特殊情况增加</w:t>
                  </w:r>
                </w:p>
              </w:tc>
              <w:tc>
                <w:tcPr>
                  <w:tcW w:w="1887" w:type="dxa"/>
                </w:tcPr>
                <w:p w:rsidR="00311DD6" w:rsidRPr="001E2597" w:rsidRDefault="003851F0">
                  <w:r w:rsidRPr="001E2597">
                    <w:rPr>
                      <w:rFonts w:hint="eastAsia"/>
                    </w:rPr>
                    <w:t>对内审不符合项进行分析</w:t>
                  </w:r>
                </w:p>
              </w:tc>
              <w:tc>
                <w:tcPr>
                  <w:tcW w:w="2034" w:type="dxa"/>
                </w:tcPr>
                <w:p w:rsidR="00311DD6" w:rsidRPr="001E2597" w:rsidRDefault="003851F0">
                  <w:pPr>
                    <w:widowControl/>
                    <w:spacing w:before="40"/>
                    <w:jc w:val="left"/>
                    <w:rPr>
                      <w:szCs w:val="21"/>
                    </w:rPr>
                  </w:pPr>
                  <w:r w:rsidRPr="001E2597">
                    <w:rPr>
                      <w:rFonts w:hint="eastAsia"/>
                      <w:szCs w:val="21"/>
                    </w:rPr>
                    <w:t>□</w:t>
                  </w:r>
                  <w:r w:rsidRPr="001E2597">
                    <w:rPr>
                      <w:rFonts w:hint="eastAsia"/>
                    </w:rPr>
                    <w:t>每月</w:t>
                  </w:r>
                  <w:r w:rsidRPr="001E2597">
                    <w:rPr>
                      <w:rFonts w:hint="eastAsia"/>
                      <w:szCs w:val="21"/>
                    </w:rPr>
                    <w:t xml:space="preserve"> </w:t>
                  </w:r>
                  <w:r w:rsidRPr="001E2597">
                    <w:rPr>
                      <w:rFonts w:hint="eastAsia"/>
                      <w:szCs w:val="21"/>
                    </w:rPr>
                    <w:t>□</w:t>
                  </w:r>
                  <w:r w:rsidRPr="001E2597">
                    <w:rPr>
                      <w:rFonts w:hint="eastAsia"/>
                    </w:rPr>
                    <w:t>每季度</w:t>
                  </w:r>
                  <w:r w:rsidRPr="001E2597">
                    <w:rPr>
                      <w:rFonts w:hint="eastAsia"/>
                    </w:rPr>
                    <w:t xml:space="preserve"> </w:t>
                  </w:r>
                  <w:r w:rsidRPr="001E2597">
                    <w:rPr>
                      <w:rFonts w:hint="eastAsia"/>
                      <w:szCs w:val="21"/>
                    </w:rPr>
                    <w:t>☑每年</w:t>
                  </w:r>
                </w:p>
              </w:tc>
            </w:tr>
            <w:tr w:rsidR="00311DD6" w:rsidRPr="001E2597">
              <w:tc>
                <w:tcPr>
                  <w:tcW w:w="1293" w:type="dxa"/>
                </w:tcPr>
                <w:p w:rsidR="00311DD6" w:rsidRPr="001E2597" w:rsidRDefault="003851F0">
                  <w:r w:rsidRPr="001E2597">
                    <w:rPr>
                      <w:rFonts w:hint="eastAsia"/>
                    </w:rPr>
                    <w:t>体系有效性</w:t>
                  </w:r>
                </w:p>
              </w:tc>
              <w:tc>
                <w:tcPr>
                  <w:tcW w:w="1843" w:type="dxa"/>
                </w:tcPr>
                <w:p w:rsidR="00311DD6" w:rsidRPr="001E2597" w:rsidRDefault="003851F0">
                  <w:r w:rsidRPr="001E2597">
                    <w:rPr>
                      <w:rFonts w:hint="eastAsia"/>
                    </w:rPr>
                    <w:t>管理评审</w:t>
                  </w:r>
                </w:p>
              </w:tc>
              <w:tc>
                <w:tcPr>
                  <w:tcW w:w="1986" w:type="dxa"/>
                </w:tcPr>
                <w:p w:rsidR="00311DD6" w:rsidRPr="001E2597" w:rsidRDefault="003851F0">
                  <w:r w:rsidRPr="001E2597">
                    <w:rPr>
                      <w:rFonts w:hint="eastAsia"/>
                      <w:szCs w:val="21"/>
                    </w:rPr>
                    <w:t>☑</w:t>
                  </w:r>
                  <w:r w:rsidRPr="001E2597">
                    <w:rPr>
                      <w:rFonts w:hint="eastAsia"/>
                    </w:rPr>
                    <w:t>每年一次</w:t>
                  </w:r>
                </w:p>
                <w:p w:rsidR="00311DD6" w:rsidRPr="001E2597" w:rsidRDefault="003851F0">
                  <w:r w:rsidRPr="001E2597">
                    <w:rPr>
                      <w:rFonts w:hint="eastAsia"/>
                      <w:szCs w:val="21"/>
                    </w:rPr>
                    <w:t>□特殊情况增加</w:t>
                  </w:r>
                </w:p>
              </w:tc>
              <w:tc>
                <w:tcPr>
                  <w:tcW w:w="1887" w:type="dxa"/>
                </w:tcPr>
                <w:p w:rsidR="00311DD6" w:rsidRPr="001E2597" w:rsidRDefault="003851F0">
                  <w:r w:rsidRPr="001E2597">
                    <w:rPr>
                      <w:rFonts w:hint="eastAsia"/>
                    </w:rPr>
                    <w:t>对</w:t>
                  </w:r>
                  <w:r w:rsidRPr="001E2597">
                    <w:rPr>
                      <w:rFonts w:hint="eastAsia"/>
                    </w:rPr>
                    <w:t>QMS</w:t>
                  </w:r>
                  <w:r w:rsidRPr="001E2597">
                    <w:rPr>
                      <w:rFonts w:hint="eastAsia"/>
                    </w:rPr>
                    <w:t>存在的需要问题进行分析</w:t>
                  </w:r>
                </w:p>
              </w:tc>
              <w:tc>
                <w:tcPr>
                  <w:tcW w:w="2034" w:type="dxa"/>
                </w:tcPr>
                <w:p w:rsidR="00311DD6" w:rsidRPr="001E2597" w:rsidRDefault="003851F0">
                  <w:pPr>
                    <w:widowControl/>
                    <w:spacing w:before="40"/>
                    <w:jc w:val="left"/>
                    <w:rPr>
                      <w:szCs w:val="21"/>
                    </w:rPr>
                  </w:pPr>
                  <w:r w:rsidRPr="001E2597">
                    <w:rPr>
                      <w:rFonts w:hint="eastAsia"/>
                      <w:szCs w:val="21"/>
                    </w:rPr>
                    <w:t>□</w:t>
                  </w:r>
                  <w:r w:rsidRPr="001E2597">
                    <w:rPr>
                      <w:rFonts w:hint="eastAsia"/>
                    </w:rPr>
                    <w:t>每月</w:t>
                  </w:r>
                  <w:r w:rsidRPr="001E2597">
                    <w:rPr>
                      <w:rFonts w:hint="eastAsia"/>
                      <w:szCs w:val="21"/>
                    </w:rPr>
                    <w:t xml:space="preserve"> </w:t>
                  </w:r>
                  <w:r w:rsidRPr="001E2597">
                    <w:rPr>
                      <w:rFonts w:hint="eastAsia"/>
                      <w:szCs w:val="21"/>
                    </w:rPr>
                    <w:t>□</w:t>
                  </w:r>
                  <w:r w:rsidRPr="001E2597">
                    <w:rPr>
                      <w:rFonts w:hint="eastAsia"/>
                    </w:rPr>
                    <w:t>每季度</w:t>
                  </w:r>
                  <w:r w:rsidRPr="001E2597">
                    <w:rPr>
                      <w:rFonts w:hint="eastAsia"/>
                    </w:rPr>
                    <w:t xml:space="preserve"> </w:t>
                  </w:r>
                  <w:r w:rsidRPr="001E2597">
                    <w:rPr>
                      <w:rFonts w:hint="eastAsia"/>
                      <w:szCs w:val="21"/>
                    </w:rPr>
                    <w:t>☑每年</w:t>
                  </w:r>
                </w:p>
              </w:tc>
            </w:tr>
            <w:tr w:rsidR="00311DD6" w:rsidRPr="001E2597">
              <w:tc>
                <w:tcPr>
                  <w:tcW w:w="1293" w:type="dxa"/>
                </w:tcPr>
                <w:p w:rsidR="00311DD6" w:rsidRPr="001E2597" w:rsidRDefault="003851F0">
                  <w:r w:rsidRPr="001E2597">
                    <w:rPr>
                      <w:rFonts w:hint="eastAsia"/>
                    </w:rPr>
                    <w:t>顾客满意</w:t>
                  </w:r>
                </w:p>
              </w:tc>
              <w:tc>
                <w:tcPr>
                  <w:tcW w:w="1843" w:type="dxa"/>
                </w:tcPr>
                <w:p w:rsidR="00311DD6" w:rsidRPr="001E2597" w:rsidRDefault="003851F0">
                  <w:r w:rsidRPr="001E2597">
                    <w:rPr>
                      <w:rFonts w:hint="eastAsia"/>
                    </w:rPr>
                    <w:t>问卷调查</w:t>
                  </w:r>
                </w:p>
              </w:tc>
              <w:tc>
                <w:tcPr>
                  <w:tcW w:w="1986" w:type="dxa"/>
                </w:tcPr>
                <w:p w:rsidR="00311DD6" w:rsidRPr="001E2597" w:rsidRDefault="003851F0">
                  <w:r w:rsidRPr="001E2597">
                    <w:rPr>
                      <w:rFonts w:hint="eastAsia"/>
                      <w:szCs w:val="21"/>
                    </w:rPr>
                    <w:t>☑</w:t>
                  </w:r>
                  <w:r w:rsidRPr="001E2597">
                    <w:rPr>
                      <w:rFonts w:hint="eastAsia"/>
                    </w:rPr>
                    <w:t>每年一次</w:t>
                  </w:r>
                </w:p>
                <w:p w:rsidR="00311DD6" w:rsidRPr="001E2597" w:rsidRDefault="003851F0">
                  <w:r w:rsidRPr="001E2597">
                    <w:rPr>
                      <w:rFonts w:hint="eastAsia"/>
                      <w:szCs w:val="21"/>
                    </w:rPr>
                    <w:t>□</w:t>
                  </w:r>
                </w:p>
              </w:tc>
              <w:tc>
                <w:tcPr>
                  <w:tcW w:w="1887" w:type="dxa"/>
                </w:tcPr>
                <w:p w:rsidR="00311DD6" w:rsidRPr="001E2597" w:rsidRDefault="003851F0">
                  <w:r w:rsidRPr="001E2597">
                    <w:rPr>
                      <w:rFonts w:hint="eastAsia"/>
                    </w:rPr>
                    <w:t>对顾客满意率进行统计</w:t>
                  </w:r>
                </w:p>
              </w:tc>
              <w:tc>
                <w:tcPr>
                  <w:tcW w:w="2034" w:type="dxa"/>
                </w:tcPr>
                <w:p w:rsidR="00311DD6" w:rsidRPr="001E2597" w:rsidRDefault="003851F0">
                  <w:pPr>
                    <w:widowControl/>
                    <w:spacing w:before="40"/>
                    <w:jc w:val="left"/>
                    <w:rPr>
                      <w:szCs w:val="21"/>
                    </w:rPr>
                  </w:pPr>
                  <w:r w:rsidRPr="001E2597">
                    <w:rPr>
                      <w:rFonts w:hint="eastAsia"/>
                      <w:szCs w:val="21"/>
                    </w:rPr>
                    <w:t>□</w:t>
                  </w:r>
                  <w:r w:rsidRPr="001E2597">
                    <w:rPr>
                      <w:rFonts w:hint="eastAsia"/>
                    </w:rPr>
                    <w:t>每月</w:t>
                  </w:r>
                  <w:r w:rsidRPr="001E2597">
                    <w:rPr>
                      <w:rFonts w:hint="eastAsia"/>
                      <w:szCs w:val="21"/>
                    </w:rPr>
                    <w:t xml:space="preserve"> </w:t>
                  </w:r>
                  <w:r w:rsidRPr="001E2597">
                    <w:rPr>
                      <w:rFonts w:hint="eastAsia"/>
                      <w:szCs w:val="21"/>
                    </w:rPr>
                    <w:t>□</w:t>
                  </w:r>
                  <w:r w:rsidRPr="001E2597">
                    <w:rPr>
                      <w:rFonts w:hint="eastAsia"/>
                    </w:rPr>
                    <w:t>每季度</w:t>
                  </w:r>
                  <w:r w:rsidRPr="001E2597">
                    <w:rPr>
                      <w:rFonts w:hint="eastAsia"/>
                    </w:rPr>
                    <w:t xml:space="preserve"> </w:t>
                  </w:r>
                  <w:r w:rsidRPr="001E2597">
                    <w:rPr>
                      <w:rFonts w:hint="eastAsia"/>
                      <w:szCs w:val="21"/>
                    </w:rPr>
                    <w:t>☑每年</w:t>
                  </w:r>
                </w:p>
              </w:tc>
            </w:tr>
          </w:tbl>
          <w:p w:rsidR="00311DD6" w:rsidRPr="001E2597" w:rsidRDefault="00311DD6"/>
        </w:tc>
        <w:tc>
          <w:tcPr>
            <w:tcW w:w="1585" w:type="dxa"/>
            <w:vMerge/>
          </w:tcPr>
          <w:p w:rsidR="00311DD6" w:rsidRPr="001E2597" w:rsidRDefault="00311DD6"/>
        </w:tc>
      </w:tr>
      <w:tr w:rsidR="00140FE7" w:rsidRPr="001E2597">
        <w:trPr>
          <w:trHeight w:val="409"/>
        </w:trPr>
        <w:tc>
          <w:tcPr>
            <w:tcW w:w="2160" w:type="dxa"/>
            <w:vMerge w:val="restart"/>
          </w:tcPr>
          <w:p w:rsidR="00140FE7" w:rsidRPr="001E2597" w:rsidRDefault="00140FE7">
            <w:r w:rsidRPr="001E2597">
              <w:rPr>
                <w:rFonts w:hint="eastAsia"/>
              </w:rPr>
              <w:t>管理评审</w:t>
            </w:r>
          </w:p>
        </w:tc>
        <w:tc>
          <w:tcPr>
            <w:tcW w:w="960" w:type="dxa"/>
            <w:vMerge w:val="restart"/>
          </w:tcPr>
          <w:p w:rsidR="00140FE7" w:rsidRPr="001E2597" w:rsidRDefault="00140FE7" w:rsidP="00594C6B">
            <w:r w:rsidRPr="001E2597">
              <w:rPr>
                <w:rFonts w:hint="eastAsia"/>
              </w:rPr>
              <w:t>Q9.3</w:t>
            </w:r>
          </w:p>
        </w:tc>
        <w:tc>
          <w:tcPr>
            <w:tcW w:w="745" w:type="dxa"/>
          </w:tcPr>
          <w:p w:rsidR="00140FE7" w:rsidRPr="001E2597" w:rsidRDefault="00140FE7">
            <w:r w:rsidRPr="001E2597">
              <w:rPr>
                <w:rFonts w:hint="eastAsia"/>
              </w:rPr>
              <w:t>文件名称</w:t>
            </w:r>
          </w:p>
        </w:tc>
        <w:tc>
          <w:tcPr>
            <w:tcW w:w="9259" w:type="dxa"/>
          </w:tcPr>
          <w:p w:rsidR="00140FE7" w:rsidRPr="001E2597" w:rsidRDefault="00140FE7" w:rsidP="00594C6B">
            <w:r w:rsidRPr="001E2597">
              <w:rPr>
                <w:rFonts w:hint="eastAsia"/>
              </w:rPr>
              <w:t>如：</w:t>
            </w:r>
            <w:r w:rsidRPr="001E2597">
              <w:rPr>
                <w:rFonts w:hint="eastAsia"/>
              </w:rPr>
              <w:sym w:font="Wingdings" w:char="00FE"/>
            </w:r>
            <w:r w:rsidRPr="001E2597">
              <w:rPr>
                <w:rFonts w:hint="eastAsia"/>
              </w:rPr>
              <w:t>《管理评审控制程序》</w:t>
            </w:r>
            <w:r w:rsidRPr="001E2597">
              <w:rPr>
                <w:rFonts w:hint="eastAsia"/>
              </w:rPr>
              <w:sym w:font="Wingdings" w:char="00FE"/>
            </w:r>
            <w:r w:rsidRPr="001E2597">
              <w:rPr>
                <w:rFonts w:hint="eastAsia"/>
              </w:rPr>
              <w:t>手册第</w:t>
            </w:r>
            <w:r w:rsidRPr="001E2597">
              <w:rPr>
                <w:rFonts w:hint="eastAsia"/>
              </w:rPr>
              <w:t>9.3</w:t>
            </w:r>
            <w:r w:rsidRPr="001E2597">
              <w:rPr>
                <w:rFonts w:hint="eastAsia"/>
              </w:rPr>
              <w:t>条款</w:t>
            </w:r>
          </w:p>
        </w:tc>
        <w:tc>
          <w:tcPr>
            <w:tcW w:w="1585" w:type="dxa"/>
            <w:vMerge w:val="restart"/>
          </w:tcPr>
          <w:p w:rsidR="00140FE7" w:rsidRPr="001E2597" w:rsidRDefault="00140FE7">
            <w:r w:rsidRPr="001E2597">
              <w:sym w:font="Wingdings" w:char="00FE"/>
            </w:r>
            <w:r w:rsidRPr="001E2597">
              <w:rPr>
                <w:rFonts w:hint="eastAsia"/>
              </w:rPr>
              <w:t>符合</w:t>
            </w:r>
          </w:p>
          <w:p w:rsidR="00140FE7" w:rsidRPr="001E2597" w:rsidRDefault="00140FE7">
            <w:r w:rsidRPr="001E2597">
              <w:sym w:font="Wingdings" w:char="00A8"/>
            </w:r>
            <w:r w:rsidRPr="001E2597">
              <w:rPr>
                <w:rFonts w:hint="eastAsia"/>
              </w:rPr>
              <w:t>不符合</w:t>
            </w:r>
          </w:p>
        </w:tc>
      </w:tr>
      <w:tr w:rsidR="00311DD6" w:rsidRPr="001E2597">
        <w:trPr>
          <w:trHeight w:val="1721"/>
        </w:trPr>
        <w:tc>
          <w:tcPr>
            <w:tcW w:w="2160" w:type="dxa"/>
            <w:vMerge/>
          </w:tcPr>
          <w:p w:rsidR="00311DD6" w:rsidRPr="001E2597" w:rsidRDefault="00311DD6"/>
        </w:tc>
        <w:tc>
          <w:tcPr>
            <w:tcW w:w="960" w:type="dxa"/>
            <w:vMerge/>
          </w:tcPr>
          <w:p w:rsidR="00311DD6" w:rsidRPr="001E2597" w:rsidRDefault="00311DD6"/>
        </w:tc>
        <w:tc>
          <w:tcPr>
            <w:tcW w:w="745" w:type="dxa"/>
          </w:tcPr>
          <w:p w:rsidR="00311DD6" w:rsidRPr="001E2597" w:rsidRDefault="003851F0">
            <w:r w:rsidRPr="001E2597">
              <w:rPr>
                <w:rFonts w:hint="eastAsia"/>
              </w:rPr>
              <w:t>运行证据</w:t>
            </w:r>
          </w:p>
        </w:tc>
        <w:tc>
          <w:tcPr>
            <w:tcW w:w="9259" w:type="dxa"/>
          </w:tcPr>
          <w:p w:rsidR="00FB2131" w:rsidRPr="001E2597" w:rsidRDefault="00FB2131" w:rsidP="00FB2131">
            <w:pPr>
              <w:widowControl/>
              <w:spacing w:before="40"/>
              <w:jc w:val="left"/>
              <w:rPr>
                <w:szCs w:val="18"/>
              </w:rPr>
            </w:pPr>
            <w:r w:rsidRPr="001E2597">
              <w:rPr>
                <w:rFonts w:hint="eastAsia"/>
                <w:szCs w:val="18"/>
              </w:rPr>
              <w:t>自</w:t>
            </w:r>
            <w:r w:rsidRPr="001E2597">
              <w:sym w:font="Wingdings" w:char="00FE"/>
            </w:r>
            <w:r w:rsidRPr="001E2597">
              <w:rPr>
                <w:rFonts w:hint="eastAsia"/>
                <w:szCs w:val="18"/>
              </w:rPr>
              <w:t>管理体系建立后</w:t>
            </w:r>
            <w:r w:rsidRPr="001E2597">
              <w:rPr>
                <w:rFonts w:hint="eastAsia"/>
                <w:szCs w:val="18"/>
              </w:rPr>
              <w:t>/</w:t>
            </w:r>
            <w:r w:rsidRPr="001E2597">
              <w:sym w:font="Wingdings" w:char="00A8"/>
            </w:r>
            <w:r w:rsidRPr="001E2597">
              <w:rPr>
                <w:rFonts w:hint="eastAsia"/>
              </w:rPr>
              <w:t>近一年</w:t>
            </w:r>
            <w:r w:rsidRPr="001E2597">
              <w:rPr>
                <w:rFonts w:hint="eastAsia"/>
                <w:szCs w:val="18"/>
              </w:rPr>
              <w:t>，于</w:t>
            </w:r>
            <w:r w:rsidR="005D5536" w:rsidRPr="001E2597">
              <w:rPr>
                <w:rFonts w:hint="eastAsia"/>
                <w:szCs w:val="18"/>
                <w:u w:val="single"/>
              </w:rPr>
              <w:t xml:space="preserve"> 2021</w:t>
            </w:r>
            <w:r w:rsidRPr="001E2597">
              <w:rPr>
                <w:szCs w:val="18"/>
                <w:u w:val="single"/>
              </w:rPr>
              <w:t xml:space="preserve"> </w:t>
            </w:r>
            <w:r w:rsidRPr="001E2597">
              <w:rPr>
                <w:rFonts w:hint="eastAsia"/>
                <w:szCs w:val="18"/>
              </w:rPr>
              <w:t>年</w:t>
            </w:r>
            <w:r w:rsidRPr="001E2597">
              <w:rPr>
                <w:rFonts w:hint="eastAsia"/>
                <w:szCs w:val="18"/>
                <w:u w:val="single"/>
              </w:rPr>
              <w:t xml:space="preserve"> </w:t>
            </w:r>
            <w:r w:rsidR="005D5536" w:rsidRPr="001E2597">
              <w:rPr>
                <w:rFonts w:hint="eastAsia"/>
                <w:szCs w:val="18"/>
                <w:u w:val="single"/>
              </w:rPr>
              <w:t>5</w:t>
            </w:r>
            <w:r w:rsidRPr="001E2597">
              <w:rPr>
                <w:szCs w:val="18"/>
                <w:u w:val="single"/>
              </w:rPr>
              <w:t xml:space="preserve"> </w:t>
            </w:r>
            <w:r w:rsidRPr="001E2597">
              <w:rPr>
                <w:rFonts w:hint="eastAsia"/>
                <w:szCs w:val="18"/>
              </w:rPr>
              <w:t>月</w:t>
            </w:r>
            <w:r w:rsidRPr="001E2597">
              <w:rPr>
                <w:rFonts w:hint="eastAsia"/>
                <w:szCs w:val="18"/>
                <w:u w:val="single"/>
              </w:rPr>
              <w:t xml:space="preserve"> </w:t>
            </w:r>
            <w:r w:rsidRPr="001E2597">
              <w:rPr>
                <w:szCs w:val="18"/>
                <w:u w:val="single"/>
              </w:rPr>
              <w:t xml:space="preserve"> </w:t>
            </w:r>
            <w:r w:rsidRPr="001E2597">
              <w:rPr>
                <w:rFonts w:hint="eastAsia"/>
                <w:szCs w:val="18"/>
                <w:u w:val="single"/>
              </w:rPr>
              <w:t>10</w:t>
            </w:r>
            <w:r w:rsidRPr="001E2597">
              <w:rPr>
                <w:szCs w:val="18"/>
                <w:u w:val="single"/>
              </w:rPr>
              <w:t xml:space="preserve"> </w:t>
            </w:r>
            <w:r w:rsidRPr="001E2597">
              <w:rPr>
                <w:rFonts w:hint="eastAsia"/>
                <w:szCs w:val="18"/>
              </w:rPr>
              <w:t>日实施了管理评审；</w:t>
            </w:r>
          </w:p>
          <w:p w:rsidR="00FB2131" w:rsidRPr="001E2597" w:rsidRDefault="00FB2131" w:rsidP="00FB2131">
            <w:r w:rsidRPr="001E2597">
              <w:rPr>
                <w:rFonts w:hint="eastAsia"/>
                <w:szCs w:val="18"/>
              </w:rPr>
              <w:t>查看</w:t>
            </w:r>
            <w:r w:rsidRPr="001E2597">
              <w:rPr>
                <w:rFonts w:hint="eastAsia"/>
                <w:szCs w:val="21"/>
              </w:rPr>
              <w:t>☑管理评审计划</w:t>
            </w:r>
            <w:r w:rsidRPr="001E2597">
              <w:rPr>
                <w:rFonts w:hint="eastAsia"/>
                <w:szCs w:val="21"/>
              </w:rPr>
              <w:t xml:space="preserve">  </w:t>
            </w:r>
            <w:r w:rsidRPr="001E2597">
              <w:rPr>
                <w:rFonts w:hint="eastAsia"/>
                <w:szCs w:val="21"/>
              </w:rPr>
              <w:t>☑管理评审记录（工作总结）</w:t>
            </w:r>
            <w:r w:rsidRPr="001E2597">
              <w:rPr>
                <w:rFonts w:hint="eastAsia"/>
                <w:szCs w:val="21"/>
              </w:rPr>
              <w:t xml:space="preserve">  </w:t>
            </w:r>
            <w:r w:rsidRPr="001E2597">
              <w:rPr>
                <w:rFonts w:hint="eastAsia"/>
                <w:szCs w:val="21"/>
              </w:rPr>
              <w:t>□管理评审纪要</w:t>
            </w:r>
            <w:r w:rsidRPr="001E2597">
              <w:rPr>
                <w:rFonts w:hint="eastAsia"/>
                <w:szCs w:val="21"/>
              </w:rPr>
              <w:t xml:space="preserve">  </w:t>
            </w:r>
            <w:r w:rsidRPr="001E2597">
              <w:rPr>
                <w:rFonts w:hint="eastAsia"/>
                <w:szCs w:val="21"/>
              </w:rPr>
              <w:t>☑管理评审报告</w:t>
            </w:r>
          </w:p>
          <w:tbl>
            <w:tblPr>
              <w:tblStyle w:val="a6"/>
              <w:tblW w:w="9043" w:type="dxa"/>
              <w:tblLayout w:type="fixed"/>
              <w:tblLook w:val="04A0"/>
            </w:tblPr>
            <w:tblGrid>
              <w:gridCol w:w="4237"/>
              <w:gridCol w:w="1990"/>
              <w:gridCol w:w="2816"/>
            </w:tblGrid>
            <w:tr w:rsidR="00FB2131" w:rsidRPr="001E2597" w:rsidTr="00594C6B">
              <w:tc>
                <w:tcPr>
                  <w:tcW w:w="4237" w:type="dxa"/>
                </w:tcPr>
                <w:p w:rsidR="00FB2131" w:rsidRPr="001E2597" w:rsidRDefault="00FB2131" w:rsidP="00594C6B">
                  <w:pPr>
                    <w:widowControl/>
                    <w:spacing w:before="40"/>
                    <w:jc w:val="left"/>
                    <w:rPr>
                      <w:szCs w:val="21"/>
                    </w:rPr>
                  </w:pPr>
                  <w:r w:rsidRPr="001E2597">
                    <w:rPr>
                      <w:rFonts w:hint="eastAsia"/>
                      <w:szCs w:val="21"/>
                    </w:rPr>
                    <w:t>管理评审输入信息</w:t>
                  </w:r>
                </w:p>
              </w:tc>
              <w:tc>
                <w:tcPr>
                  <w:tcW w:w="1990" w:type="dxa"/>
                </w:tcPr>
                <w:p w:rsidR="00FB2131" w:rsidRPr="001E2597" w:rsidRDefault="00FB2131" w:rsidP="00594C6B">
                  <w:pPr>
                    <w:widowControl/>
                    <w:spacing w:before="40"/>
                    <w:jc w:val="left"/>
                    <w:rPr>
                      <w:szCs w:val="21"/>
                    </w:rPr>
                  </w:pPr>
                  <w:r w:rsidRPr="001E2597">
                    <w:rPr>
                      <w:rFonts w:hint="eastAsia"/>
                      <w:szCs w:val="21"/>
                    </w:rPr>
                    <w:t>评价</w:t>
                  </w:r>
                </w:p>
              </w:tc>
              <w:tc>
                <w:tcPr>
                  <w:tcW w:w="2816" w:type="dxa"/>
                </w:tcPr>
                <w:p w:rsidR="00FB2131" w:rsidRPr="001E2597" w:rsidRDefault="00FB2131" w:rsidP="00594C6B">
                  <w:pPr>
                    <w:widowControl/>
                    <w:spacing w:before="40"/>
                    <w:jc w:val="left"/>
                    <w:rPr>
                      <w:szCs w:val="21"/>
                    </w:rPr>
                  </w:pPr>
                  <w:r w:rsidRPr="001E2597">
                    <w:rPr>
                      <w:rFonts w:hint="eastAsia"/>
                      <w:szCs w:val="21"/>
                    </w:rPr>
                    <w:t>列举描述</w:t>
                  </w:r>
                </w:p>
              </w:tc>
            </w:tr>
            <w:tr w:rsidR="00FB2131" w:rsidRPr="001E2597" w:rsidTr="00594C6B">
              <w:tc>
                <w:tcPr>
                  <w:tcW w:w="4237" w:type="dxa"/>
                </w:tcPr>
                <w:p w:rsidR="00FB2131" w:rsidRPr="001E2597" w:rsidRDefault="00FB2131" w:rsidP="00594C6B">
                  <w:pPr>
                    <w:widowControl/>
                    <w:spacing w:before="40"/>
                    <w:jc w:val="left"/>
                    <w:rPr>
                      <w:szCs w:val="21"/>
                    </w:rPr>
                  </w:pPr>
                  <w:r w:rsidRPr="001E2597">
                    <w:rPr>
                      <w:rFonts w:hint="eastAsia"/>
                    </w:rPr>
                    <w:t>以往管理评审所采取措施的情况；</w:t>
                  </w:r>
                </w:p>
              </w:tc>
              <w:tc>
                <w:tcPr>
                  <w:tcW w:w="1990" w:type="dxa"/>
                </w:tcPr>
                <w:p w:rsidR="00FB2131" w:rsidRPr="001E2597" w:rsidRDefault="00FB2131" w:rsidP="00594C6B">
                  <w:pPr>
                    <w:widowControl/>
                    <w:spacing w:before="40"/>
                    <w:jc w:val="left"/>
                    <w:rPr>
                      <w:szCs w:val="21"/>
                    </w:rPr>
                  </w:pPr>
                  <w:r w:rsidRPr="001E2597">
                    <w:rPr>
                      <w:rFonts w:hint="eastAsia"/>
                      <w:szCs w:val="21"/>
                    </w:rPr>
                    <w:t>☑符合</w:t>
                  </w:r>
                  <w:r w:rsidRPr="001E2597">
                    <w:rPr>
                      <w:rFonts w:hint="eastAsia"/>
                      <w:szCs w:val="21"/>
                    </w:rPr>
                    <w:t xml:space="preserve"> </w:t>
                  </w:r>
                  <w:r w:rsidRPr="001E2597">
                    <w:rPr>
                      <w:rFonts w:hint="eastAsia"/>
                      <w:szCs w:val="21"/>
                    </w:rPr>
                    <w:t>□不符合</w:t>
                  </w:r>
                </w:p>
              </w:tc>
              <w:tc>
                <w:tcPr>
                  <w:tcW w:w="2816" w:type="dxa"/>
                </w:tcPr>
                <w:p w:rsidR="00FB2131" w:rsidRPr="001E2597" w:rsidRDefault="00FB2131" w:rsidP="00594C6B">
                  <w:pPr>
                    <w:widowControl/>
                    <w:spacing w:before="40"/>
                    <w:jc w:val="left"/>
                    <w:rPr>
                      <w:szCs w:val="21"/>
                    </w:rPr>
                  </w:pPr>
                  <w:r w:rsidRPr="001E2597">
                    <w:rPr>
                      <w:szCs w:val="21"/>
                    </w:rPr>
                    <w:t>增加宣传标语</w:t>
                  </w:r>
                </w:p>
              </w:tc>
            </w:tr>
            <w:tr w:rsidR="00FB2131" w:rsidRPr="001E2597" w:rsidTr="00594C6B">
              <w:tc>
                <w:tcPr>
                  <w:tcW w:w="4237" w:type="dxa"/>
                </w:tcPr>
                <w:p w:rsidR="00FB2131" w:rsidRPr="001E2597" w:rsidRDefault="00FB2131" w:rsidP="00594C6B">
                  <w:pPr>
                    <w:widowControl/>
                    <w:spacing w:before="40"/>
                    <w:jc w:val="left"/>
                    <w:rPr>
                      <w:szCs w:val="21"/>
                    </w:rPr>
                  </w:pPr>
                  <w:r w:rsidRPr="001E2597">
                    <w:rPr>
                      <w:rFonts w:hint="eastAsia"/>
                    </w:rPr>
                    <w:t>与质量管理体系相关的内外部因素的变化；</w:t>
                  </w:r>
                </w:p>
              </w:tc>
              <w:tc>
                <w:tcPr>
                  <w:tcW w:w="1990" w:type="dxa"/>
                </w:tcPr>
                <w:p w:rsidR="00FB2131" w:rsidRPr="001E2597" w:rsidRDefault="00FB2131" w:rsidP="00594C6B">
                  <w:pPr>
                    <w:widowControl/>
                    <w:spacing w:before="40"/>
                    <w:jc w:val="left"/>
                    <w:rPr>
                      <w:szCs w:val="21"/>
                    </w:rPr>
                  </w:pPr>
                  <w:r w:rsidRPr="001E2597">
                    <w:rPr>
                      <w:rFonts w:hint="eastAsia"/>
                      <w:szCs w:val="21"/>
                    </w:rPr>
                    <w:t>☑符合</w:t>
                  </w:r>
                  <w:r w:rsidRPr="001E2597">
                    <w:rPr>
                      <w:rFonts w:hint="eastAsia"/>
                      <w:szCs w:val="21"/>
                    </w:rPr>
                    <w:t xml:space="preserve"> </w:t>
                  </w:r>
                  <w:r w:rsidRPr="001E2597">
                    <w:rPr>
                      <w:rFonts w:hint="eastAsia"/>
                      <w:szCs w:val="21"/>
                    </w:rPr>
                    <w:t>□不符合</w:t>
                  </w:r>
                </w:p>
              </w:tc>
              <w:tc>
                <w:tcPr>
                  <w:tcW w:w="2816" w:type="dxa"/>
                </w:tcPr>
                <w:p w:rsidR="00FB2131" w:rsidRPr="001E2597" w:rsidRDefault="00FB2131" w:rsidP="00594C6B">
                  <w:pPr>
                    <w:widowControl/>
                    <w:spacing w:before="40"/>
                    <w:jc w:val="left"/>
                    <w:rPr>
                      <w:szCs w:val="21"/>
                    </w:rPr>
                  </w:pPr>
                  <w:r w:rsidRPr="001E2597">
                    <w:rPr>
                      <w:rFonts w:hint="eastAsia"/>
                      <w:szCs w:val="21"/>
                    </w:rPr>
                    <w:t>有人员增加、设施改进变化</w:t>
                  </w:r>
                </w:p>
              </w:tc>
            </w:tr>
            <w:tr w:rsidR="00FB2131" w:rsidRPr="001E2597" w:rsidTr="00594C6B">
              <w:tc>
                <w:tcPr>
                  <w:tcW w:w="4237" w:type="dxa"/>
                </w:tcPr>
                <w:p w:rsidR="00FB2131" w:rsidRPr="001E2597" w:rsidRDefault="00FB2131" w:rsidP="00594C6B">
                  <w:pPr>
                    <w:widowControl/>
                    <w:spacing w:before="40"/>
                    <w:jc w:val="left"/>
                    <w:rPr>
                      <w:szCs w:val="21"/>
                    </w:rPr>
                  </w:pPr>
                  <w:r w:rsidRPr="001E2597">
                    <w:rPr>
                      <w:rFonts w:hint="eastAsia"/>
                    </w:rPr>
                    <w:t>顾客满意和有关相关方的反馈及趋势</w:t>
                  </w:r>
                </w:p>
              </w:tc>
              <w:tc>
                <w:tcPr>
                  <w:tcW w:w="1990" w:type="dxa"/>
                </w:tcPr>
                <w:p w:rsidR="00FB2131" w:rsidRPr="001E2597" w:rsidRDefault="00FB2131" w:rsidP="00594C6B">
                  <w:pPr>
                    <w:widowControl/>
                    <w:spacing w:before="40"/>
                    <w:jc w:val="left"/>
                    <w:rPr>
                      <w:szCs w:val="21"/>
                    </w:rPr>
                  </w:pPr>
                  <w:r w:rsidRPr="001E2597">
                    <w:rPr>
                      <w:rFonts w:hint="eastAsia"/>
                      <w:szCs w:val="21"/>
                    </w:rPr>
                    <w:t>☑符合</w:t>
                  </w:r>
                  <w:r w:rsidRPr="001E2597">
                    <w:rPr>
                      <w:rFonts w:hint="eastAsia"/>
                      <w:szCs w:val="21"/>
                    </w:rPr>
                    <w:t xml:space="preserve"> </w:t>
                  </w:r>
                  <w:r w:rsidRPr="001E2597">
                    <w:rPr>
                      <w:rFonts w:hint="eastAsia"/>
                      <w:szCs w:val="21"/>
                    </w:rPr>
                    <w:t>□不符合</w:t>
                  </w:r>
                </w:p>
              </w:tc>
              <w:tc>
                <w:tcPr>
                  <w:tcW w:w="2816" w:type="dxa"/>
                </w:tcPr>
                <w:p w:rsidR="00FB2131" w:rsidRPr="001E2597" w:rsidRDefault="00FB2131" w:rsidP="00594C6B">
                  <w:pPr>
                    <w:widowControl/>
                    <w:spacing w:before="40"/>
                    <w:jc w:val="left"/>
                    <w:rPr>
                      <w:szCs w:val="21"/>
                    </w:rPr>
                  </w:pPr>
                  <w:r w:rsidRPr="001E2597">
                    <w:rPr>
                      <w:rFonts w:hint="eastAsia"/>
                      <w:szCs w:val="21"/>
                    </w:rPr>
                    <w:t>主管部门</w:t>
                  </w:r>
                  <w:r w:rsidRPr="001E2597">
                    <w:rPr>
                      <w:szCs w:val="21"/>
                    </w:rPr>
                    <w:t>日趋严峻的</w:t>
                  </w:r>
                  <w:r w:rsidRPr="001E2597">
                    <w:rPr>
                      <w:rFonts w:hint="eastAsia"/>
                      <w:szCs w:val="21"/>
                    </w:rPr>
                    <w:t>监管</w:t>
                  </w:r>
                </w:p>
              </w:tc>
            </w:tr>
            <w:tr w:rsidR="00FB2131" w:rsidRPr="001E2597" w:rsidTr="00594C6B">
              <w:tc>
                <w:tcPr>
                  <w:tcW w:w="4237" w:type="dxa"/>
                </w:tcPr>
                <w:p w:rsidR="00FB2131" w:rsidRPr="001E2597" w:rsidRDefault="00FB2131" w:rsidP="00594C6B">
                  <w:pPr>
                    <w:widowControl/>
                    <w:spacing w:before="40"/>
                    <w:jc w:val="left"/>
                    <w:rPr>
                      <w:szCs w:val="21"/>
                    </w:rPr>
                  </w:pPr>
                  <w:r w:rsidRPr="001E2597">
                    <w:rPr>
                      <w:rFonts w:hint="eastAsia"/>
                    </w:rPr>
                    <w:t>质量目标的实现程度及趋势</w:t>
                  </w:r>
                </w:p>
              </w:tc>
              <w:tc>
                <w:tcPr>
                  <w:tcW w:w="1990" w:type="dxa"/>
                </w:tcPr>
                <w:p w:rsidR="00FB2131" w:rsidRPr="001E2597" w:rsidRDefault="00FB2131" w:rsidP="00594C6B">
                  <w:pPr>
                    <w:widowControl/>
                    <w:spacing w:before="40"/>
                    <w:jc w:val="left"/>
                    <w:rPr>
                      <w:szCs w:val="21"/>
                    </w:rPr>
                  </w:pPr>
                  <w:r w:rsidRPr="001E2597">
                    <w:rPr>
                      <w:rFonts w:hint="eastAsia"/>
                      <w:szCs w:val="21"/>
                    </w:rPr>
                    <w:t>☑符合</w:t>
                  </w:r>
                  <w:r w:rsidRPr="001E2597">
                    <w:rPr>
                      <w:rFonts w:hint="eastAsia"/>
                      <w:szCs w:val="21"/>
                    </w:rPr>
                    <w:t xml:space="preserve"> </w:t>
                  </w:r>
                  <w:r w:rsidRPr="001E2597">
                    <w:rPr>
                      <w:rFonts w:hint="eastAsia"/>
                      <w:szCs w:val="21"/>
                    </w:rPr>
                    <w:t>□不符合</w:t>
                  </w:r>
                </w:p>
              </w:tc>
              <w:tc>
                <w:tcPr>
                  <w:tcW w:w="2816" w:type="dxa"/>
                </w:tcPr>
                <w:p w:rsidR="00FB2131" w:rsidRPr="001E2597" w:rsidRDefault="00FB2131" w:rsidP="00594C6B">
                  <w:pPr>
                    <w:widowControl/>
                    <w:spacing w:before="40"/>
                    <w:jc w:val="left"/>
                    <w:rPr>
                      <w:szCs w:val="21"/>
                      <w:highlight w:val="cyan"/>
                    </w:rPr>
                  </w:pPr>
                  <w:r w:rsidRPr="001E2597">
                    <w:rPr>
                      <w:rFonts w:hint="eastAsia"/>
                      <w:szCs w:val="21"/>
                    </w:rPr>
                    <w:t>总质量目标已完成</w:t>
                  </w:r>
                </w:p>
              </w:tc>
            </w:tr>
            <w:tr w:rsidR="00FB2131" w:rsidRPr="001E2597" w:rsidTr="00594C6B">
              <w:tc>
                <w:tcPr>
                  <w:tcW w:w="4237" w:type="dxa"/>
                </w:tcPr>
                <w:p w:rsidR="00FB2131" w:rsidRPr="001E2597" w:rsidRDefault="00FB2131" w:rsidP="00594C6B">
                  <w:pPr>
                    <w:widowControl/>
                    <w:spacing w:before="40"/>
                    <w:jc w:val="left"/>
                    <w:rPr>
                      <w:szCs w:val="21"/>
                    </w:rPr>
                  </w:pPr>
                  <w:r w:rsidRPr="001E2597">
                    <w:rPr>
                      <w:rFonts w:hint="eastAsia"/>
                    </w:rPr>
                    <w:t>过程绩效以及产品和服务的合格情况及趋势</w:t>
                  </w:r>
                </w:p>
              </w:tc>
              <w:tc>
                <w:tcPr>
                  <w:tcW w:w="1990" w:type="dxa"/>
                </w:tcPr>
                <w:p w:rsidR="00FB2131" w:rsidRPr="001E2597" w:rsidRDefault="00FB2131" w:rsidP="00594C6B">
                  <w:pPr>
                    <w:widowControl/>
                    <w:spacing w:before="40"/>
                    <w:jc w:val="left"/>
                    <w:rPr>
                      <w:szCs w:val="21"/>
                    </w:rPr>
                  </w:pPr>
                  <w:r w:rsidRPr="001E2597">
                    <w:rPr>
                      <w:rFonts w:hint="eastAsia"/>
                      <w:szCs w:val="21"/>
                    </w:rPr>
                    <w:t>☑符合</w:t>
                  </w:r>
                  <w:r w:rsidRPr="001E2597">
                    <w:rPr>
                      <w:rFonts w:hint="eastAsia"/>
                      <w:szCs w:val="21"/>
                    </w:rPr>
                    <w:t xml:space="preserve"> </w:t>
                  </w:r>
                  <w:r w:rsidRPr="001E2597">
                    <w:rPr>
                      <w:rFonts w:hint="eastAsia"/>
                      <w:szCs w:val="21"/>
                    </w:rPr>
                    <w:t>□不符合</w:t>
                  </w:r>
                </w:p>
              </w:tc>
              <w:tc>
                <w:tcPr>
                  <w:tcW w:w="2816" w:type="dxa"/>
                </w:tcPr>
                <w:p w:rsidR="00FB2131" w:rsidRPr="001E2597" w:rsidRDefault="00FB2131" w:rsidP="00594C6B">
                  <w:pPr>
                    <w:widowControl/>
                    <w:spacing w:before="40"/>
                    <w:jc w:val="left"/>
                    <w:rPr>
                      <w:szCs w:val="21"/>
                    </w:rPr>
                  </w:pPr>
                  <w:r w:rsidRPr="001E2597">
                    <w:rPr>
                      <w:rFonts w:hint="eastAsia"/>
                      <w:szCs w:val="21"/>
                    </w:rPr>
                    <w:t>进行了分析，无明显变化</w:t>
                  </w:r>
                </w:p>
              </w:tc>
            </w:tr>
            <w:tr w:rsidR="00FB2131" w:rsidRPr="001E2597" w:rsidTr="00594C6B">
              <w:tc>
                <w:tcPr>
                  <w:tcW w:w="4237" w:type="dxa"/>
                </w:tcPr>
                <w:p w:rsidR="00FB2131" w:rsidRPr="001E2597" w:rsidRDefault="00FB2131" w:rsidP="00594C6B">
                  <w:pPr>
                    <w:widowControl/>
                    <w:spacing w:before="40"/>
                    <w:jc w:val="left"/>
                    <w:rPr>
                      <w:szCs w:val="21"/>
                    </w:rPr>
                  </w:pPr>
                  <w:r w:rsidRPr="001E2597">
                    <w:rPr>
                      <w:rFonts w:hint="eastAsia"/>
                    </w:rPr>
                    <w:t>不合格及纠正措施及趋势</w:t>
                  </w:r>
                </w:p>
              </w:tc>
              <w:tc>
                <w:tcPr>
                  <w:tcW w:w="1990" w:type="dxa"/>
                </w:tcPr>
                <w:p w:rsidR="00FB2131" w:rsidRPr="001E2597" w:rsidRDefault="00FB2131" w:rsidP="00594C6B">
                  <w:pPr>
                    <w:widowControl/>
                    <w:spacing w:before="40"/>
                    <w:jc w:val="left"/>
                    <w:rPr>
                      <w:szCs w:val="21"/>
                    </w:rPr>
                  </w:pPr>
                  <w:r w:rsidRPr="001E2597">
                    <w:rPr>
                      <w:rFonts w:hint="eastAsia"/>
                      <w:szCs w:val="21"/>
                    </w:rPr>
                    <w:t>☑符合</w:t>
                  </w:r>
                  <w:r w:rsidRPr="001E2597">
                    <w:rPr>
                      <w:rFonts w:hint="eastAsia"/>
                      <w:szCs w:val="21"/>
                    </w:rPr>
                    <w:t xml:space="preserve"> </w:t>
                  </w:r>
                  <w:r w:rsidRPr="001E2597">
                    <w:rPr>
                      <w:rFonts w:hint="eastAsia"/>
                      <w:szCs w:val="21"/>
                    </w:rPr>
                    <w:t>□不符合</w:t>
                  </w:r>
                </w:p>
              </w:tc>
              <w:tc>
                <w:tcPr>
                  <w:tcW w:w="2816" w:type="dxa"/>
                </w:tcPr>
                <w:p w:rsidR="00FB2131" w:rsidRPr="001E2597" w:rsidRDefault="00FB2131" w:rsidP="00594C6B">
                  <w:pPr>
                    <w:widowControl/>
                    <w:spacing w:before="40"/>
                    <w:jc w:val="left"/>
                    <w:rPr>
                      <w:szCs w:val="21"/>
                    </w:rPr>
                  </w:pPr>
                  <w:r w:rsidRPr="001E2597">
                    <w:rPr>
                      <w:rFonts w:hint="eastAsia"/>
                      <w:szCs w:val="21"/>
                    </w:rPr>
                    <w:t>进行了分析，无明显变化</w:t>
                  </w:r>
                </w:p>
              </w:tc>
            </w:tr>
            <w:tr w:rsidR="00FB2131" w:rsidRPr="001E2597" w:rsidTr="00594C6B">
              <w:tc>
                <w:tcPr>
                  <w:tcW w:w="4237" w:type="dxa"/>
                </w:tcPr>
                <w:p w:rsidR="00FB2131" w:rsidRPr="001E2597" w:rsidRDefault="00FB2131" w:rsidP="00594C6B">
                  <w:pPr>
                    <w:widowControl/>
                    <w:spacing w:before="40"/>
                    <w:jc w:val="left"/>
                    <w:rPr>
                      <w:szCs w:val="21"/>
                    </w:rPr>
                  </w:pPr>
                  <w:r w:rsidRPr="001E2597">
                    <w:rPr>
                      <w:rFonts w:hint="eastAsia"/>
                    </w:rPr>
                    <w:t>监视和测量结果及趋势</w:t>
                  </w:r>
                </w:p>
              </w:tc>
              <w:tc>
                <w:tcPr>
                  <w:tcW w:w="1990" w:type="dxa"/>
                </w:tcPr>
                <w:p w:rsidR="00FB2131" w:rsidRPr="001E2597" w:rsidRDefault="00FB2131" w:rsidP="00594C6B">
                  <w:pPr>
                    <w:widowControl/>
                    <w:spacing w:before="40"/>
                    <w:jc w:val="left"/>
                    <w:rPr>
                      <w:szCs w:val="21"/>
                    </w:rPr>
                  </w:pPr>
                  <w:r w:rsidRPr="001E2597">
                    <w:rPr>
                      <w:rFonts w:hint="eastAsia"/>
                      <w:szCs w:val="21"/>
                    </w:rPr>
                    <w:t>☑符合</w:t>
                  </w:r>
                  <w:r w:rsidRPr="001E2597">
                    <w:rPr>
                      <w:rFonts w:hint="eastAsia"/>
                      <w:szCs w:val="21"/>
                    </w:rPr>
                    <w:t xml:space="preserve"> </w:t>
                  </w:r>
                  <w:r w:rsidRPr="001E2597">
                    <w:rPr>
                      <w:rFonts w:hint="eastAsia"/>
                      <w:szCs w:val="21"/>
                    </w:rPr>
                    <w:t>□不符合</w:t>
                  </w:r>
                </w:p>
              </w:tc>
              <w:tc>
                <w:tcPr>
                  <w:tcW w:w="2816" w:type="dxa"/>
                </w:tcPr>
                <w:p w:rsidR="00FB2131" w:rsidRPr="001E2597" w:rsidRDefault="005D5536" w:rsidP="00594C6B">
                  <w:pPr>
                    <w:widowControl/>
                    <w:spacing w:before="40"/>
                    <w:jc w:val="left"/>
                    <w:rPr>
                      <w:szCs w:val="21"/>
                      <w:highlight w:val="cyan"/>
                    </w:rPr>
                  </w:pPr>
                  <w:r w:rsidRPr="001E2597">
                    <w:rPr>
                      <w:rFonts w:hint="eastAsia"/>
                      <w:szCs w:val="21"/>
                    </w:rPr>
                    <w:t>202</w:t>
                  </w:r>
                  <w:r w:rsidR="00EF113F" w:rsidRPr="001E2597">
                    <w:rPr>
                      <w:rFonts w:hint="eastAsia"/>
                      <w:szCs w:val="21"/>
                    </w:rPr>
                    <w:t>1</w:t>
                  </w:r>
                  <w:r w:rsidR="00FB2131" w:rsidRPr="001E2597">
                    <w:rPr>
                      <w:rFonts w:hint="eastAsia"/>
                      <w:szCs w:val="21"/>
                    </w:rPr>
                    <w:t>年产品检验合格</w:t>
                  </w:r>
                </w:p>
              </w:tc>
            </w:tr>
            <w:tr w:rsidR="00FB2131" w:rsidRPr="001E2597" w:rsidTr="00594C6B">
              <w:trPr>
                <w:trHeight w:val="90"/>
              </w:trPr>
              <w:tc>
                <w:tcPr>
                  <w:tcW w:w="4237" w:type="dxa"/>
                </w:tcPr>
                <w:p w:rsidR="00FB2131" w:rsidRPr="001E2597" w:rsidRDefault="00FB2131" w:rsidP="00594C6B">
                  <w:pPr>
                    <w:widowControl/>
                    <w:spacing w:before="40"/>
                    <w:jc w:val="left"/>
                    <w:rPr>
                      <w:szCs w:val="21"/>
                    </w:rPr>
                  </w:pPr>
                  <w:r w:rsidRPr="001E2597">
                    <w:rPr>
                      <w:rFonts w:hint="eastAsia"/>
                    </w:rPr>
                    <w:t>内审、外部审核结果及趋势</w:t>
                  </w:r>
                </w:p>
              </w:tc>
              <w:tc>
                <w:tcPr>
                  <w:tcW w:w="1990" w:type="dxa"/>
                </w:tcPr>
                <w:p w:rsidR="00FB2131" w:rsidRPr="001E2597" w:rsidRDefault="00FB2131" w:rsidP="00594C6B">
                  <w:pPr>
                    <w:widowControl/>
                    <w:spacing w:before="40"/>
                    <w:jc w:val="left"/>
                    <w:rPr>
                      <w:szCs w:val="21"/>
                    </w:rPr>
                  </w:pPr>
                  <w:r w:rsidRPr="001E2597">
                    <w:rPr>
                      <w:rFonts w:hint="eastAsia"/>
                      <w:szCs w:val="21"/>
                    </w:rPr>
                    <w:t>☑符合</w:t>
                  </w:r>
                  <w:r w:rsidRPr="001E2597">
                    <w:rPr>
                      <w:rFonts w:hint="eastAsia"/>
                      <w:szCs w:val="21"/>
                    </w:rPr>
                    <w:t xml:space="preserve"> </w:t>
                  </w:r>
                  <w:r w:rsidRPr="001E2597">
                    <w:rPr>
                      <w:rFonts w:hint="eastAsia"/>
                      <w:szCs w:val="21"/>
                    </w:rPr>
                    <w:t>□不符合</w:t>
                  </w:r>
                </w:p>
              </w:tc>
              <w:tc>
                <w:tcPr>
                  <w:tcW w:w="2816" w:type="dxa"/>
                </w:tcPr>
                <w:p w:rsidR="00FB2131" w:rsidRPr="001E2597" w:rsidRDefault="00EF113F" w:rsidP="00594C6B">
                  <w:pPr>
                    <w:widowControl/>
                    <w:spacing w:before="40"/>
                    <w:jc w:val="left"/>
                    <w:rPr>
                      <w:szCs w:val="21"/>
                    </w:rPr>
                  </w:pPr>
                  <w:r w:rsidRPr="001E2597">
                    <w:rPr>
                      <w:rFonts w:hint="eastAsia"/>
                      <w:szCs w:val="21"/>
                    </w:rPr>
                    <w:t>2021</w:t>
                  </w:r>
                  <w:r w:rsidRPr="001E2597">
                    <w:rPr>
                      <w:rFonts w:hint="eastAsia"/>
                      <w:szCs w:val="21"/>
                    </w:rPr>
                    <w:t>年无处罚、内审</w:t>
                  </w:r>
                  <w:r w:rsidR="00FB2131" w:rsidRPr="001E2597">
                    <w:rPr>
                      <w:rFonts w:hint="eastAsia"/>
                      <w:szCs w:val="21"/>
                    </w:rPr>
                    <w:t>不符合项</w:t>
                  </w:r>
                  <w:r w:rsidRPr="001E2597">
                    <w:rPr>
                      <w:rFonts w:hint="eastAsia"/>
                      <w:szCs w:val="21"/>
                    </w:rPr>
                    <w:t>已整改</w:t>
                  </w:r>
                </w:p>
              </w:tc>
            </w:tr>
            <w:tr w:rsidR="00FB2131" w:rsidRPr="001E2597" w:rsidTr="00594C6B">
              <w:tc>
                <w:tcPr>
                  <w:tcW w:w="4237" w:type="dxa"/>
                </w:tcPr>
                <w:p w:rsidR="00FB2131" w:rsidRPr="001E2597" w:rsidRDefault="00FB2131" w:rsidP="00594C6B">
                  <w:pPr>
                    <w:widowControl/>
                    <w:spacing w:before="40"/>
                    <w:jc w:val="left"/>
                    <w:rPr>
                      <w:szCs w:val="21"/>
                    </w:rPr>
                  </w:pPr>
                  <w:r w:rsidRPr="001E2597">
                    <w:rPr>
                      <w:rFonts w:hint="eastAsia"/>
                    </w:rPr>
                    <w:t>外部供方的绩效及趋势</w:t>
                  </w:r>
                </w:p>
              </w:tc>
              <w:tc>
                <w:tcPr>
                  <w:tcW w:w="1990" w:type="dxa"/>
                </w:tcPr>
                <w:p w:rsidR="00FB2131" w:rsidRPr="001E2597" w:rsidRDefault="00FB2131" w:rsidP="00594C6B">
                  <w:pPr>
                    <w:widowControl/>
                    <w:spacing w:before="40"/>
                    <w:jc w:val="left"/>
                    <w:rPr>
                      <w:szCs w:val="21"/>
                    </w:rPr>
                  </w:pPr>
                  <w:r w:rsidRPr="001E2597">
                    <w:rPr>
                      <w:rFonts w:hint="eastAsia"/>
                      <w:szCs w:val="21"/>
                    </w:rPr>
                    <w:t>☑符合</w:t>
                  </w:r>
                  <w:r w:rsidRPr="001E2597">
                    <w:rPr>
                      <w:rFonts w:hint="eastAsia"/>
                      <w:szCs w:val="21"/>
                    </w:rPr>
                    <w:t xml:space="preserve"> </w:t>
                  </w:r>
                  <w:r w:rsidRPr="001E2597">
                    <w:rPr>
                      <w:rFonts w:hint="eastAsia"/>
                      <w:szCs w:val="21"/>
                    </w:rPr>
                    <w:t>□不符合</w:t>
                  </w:r>
                </w:p>
              </w:tc>
              <w:tc>
                <w:tcPr>
                  <w:tcW w:w="2816" w:type="dxa"/>
                </w:tcPr>
                <w:p w:rsidR="00FB2131" w:rsidRPr="001E2597" w:rsidRDefault="00FB2131" w:rsidP="00594C6B">
                  <w:pPr>
                    <w:widowControl/>
                    <w:spacing w:before="40"/>
                    <w:jc w:val="left"/>
                    <w:rPr>
                      <w:szCs w:val="21"/>
                      <w:highlight w:val="cyan"/>
                    </w:rPr>
                  </w:pPr>
                  <w:r w:rsidRPr="001E2597">
                    <w:rPr>
                      <w:rFonts w:hint="eastAsia"/>
                      <w:szCs w:val="21"/>
                    </w:rPr>
                    <w:t>无明显变化</w:t>
                  </w:r>
                </w:p>
              </w:tc>
            </w:tr>
            <w:tr w:rsidR="00FB2131" w:rsidRPr="001E2597" w:rsidTr="00594C6B">
              <w:tc>
                <w:tcPr>
                  <w:tcW w:w="4237" w:type="dxa"/>
                </w:tcPr>
                <w:p w:rsidR="00FB2131" w:rsidRPr="001E2597" w:rsidRDefault="00FB2131" w:rsidP="00594C6B">
                  <w:pPr>
                    <w:widowControl/>
                    <w:spacing w:before="40"/>
                    <w:jc w:val="left"/>
                    <w:rPr>
                      <w:szCs w:val="21"/>
                    </w:rPr>
                  </w:pPr>
                  <w:r w:rsidRPr="001E2597">
                    <w:rPr>
                      <w:rFonts w:hint="eastAsia"/>
                    </w:rPr>
                    <w:t>资源的充分性；</w:t>
                  </w:r>
                </w:p>
              </w:tc>
              <w:tc>
                <w:tcPr>
                  <w:tcW w:w="1990" w:type="dxa"/>
                </w:tcPr>
                <w:p w:rsidR="00FB2131" w:rsidRPr="001E2597" w:rsidRDefault="00FB2131" w:rsidP="00594C6B">
                  <w:pPr>
                    <w:widowControl/>
                    <w:spacing w:before="40"/>
                    <w:jc w:val="left"/>
                    <w:rPr>
                      <w:szCs w:val="21"/>
                    </w:rPr>
                  </w:pPr>
                  <w:r w:rsidRPr="001E2597">
                    <w:rPr>
                      <w:rFonts w:hint="eastAsia"/>
                      <w:szCs w:val="21"/>
                    </w:rPr>
                    <w:t>☑符合</w:t>
                  </w:r>
                  <w:r w:rsidRPr="001E2597">
                    <w:rPr>
                      <w:rFonts w:hint="eastAsia"/>
                      <w:szCs w:val="21"/>
                    </w:rPr>
                    <w:t xml:space="preserve"> </w:t>
                  </w:r>
                  <w:r w:rsidRPr="001E2597">
                    <w:rPr>
                      <w:rFonts w:hint="eastAsia"/>
                      <w:szCs w:val="21"/>
                    </w:rPr>
                    <w:t>□不符合</w:t>
                  </w:r>
                </w:p>
              </w:tc>
              <w:tc>
                <w:tcPr>
                  <w:tcW w:w="2816" w:type="dxa"/>
                </w:tcPr>
                <w:p w:rsidR="00FB2131" w:rsidRPr="001E2597" w:rsidRDefault="00FB2131" w:rsidP="00594C6B">
                  <w:pPr>
                    <w:widowControl/>
                    <w:spacing w:before="40"/>
                    <w:jc w:val="left"/>
                    <w:rPr>
                      <w:szCs w:val="21"/>
                    </w:rPr>
                  </w:pPr>
                  <w:r w:rsidRPr="001E2597">
                    <w:rPr>
                      <w:rFonts w:hint="eastAsia"/>
                      <w:szCs w:val="21"/>
                    </w:rPr>
                    <w:t>无明显变化</w:t>
                  </w:r>
                </w:p>
              </w:tc>
            </w:tr>
            <w:tr w:rsidR="00FB2131" w:rsidRPr="001E2597" w:rsidTr="00594C6B">
              <w:tc>
                <w:tcPr>
                  <w:tcW w:w="4237" w:type="dxa"/>
                </w:tcPr>
                <w:p w:rsidR="00FB2131" w:rsidRPr="001E2597" w:rsidRDefault="00FB2131" w:rsidP="00594C6B">
                  <w:pPr>
                    <w:widowControl/>
                    <w:spacing w:before="40"/>
                    <w:jc w:val="left"/>
                    <w:rPr>
                      <w:szCs w:val="21"/>
                    </w:rPr>
                  </w:pPr>
                  <w:r w:rsidRPr="001E2597">
                    <w:rPr>
                      <w:rFonts w:hint="eastAsia"/>
                    </w:rPr>
                    <w:t>应对风险和机遇所采取措施的有效性</w:t>
                  </w:r>
                </w:p>
              </w:tc>
              <w:tc>
                <w:tcPr>
                  <w:tcW w:w="1990" w:type="dxa"/>
                </w:tcPr>
                <w:p w:rsidR="00FB2131" w:rsidRPr="001E2597" w:rsidRDefault="00FB2131" w:rsidP="00594C6B">
                  <w:pPr>
                    <w:widowControl/>
                    <w:spacing w:before="40"/>
                    <w:jc w:val="left"/>
                    <w:rPr>
                      <w:szCs w:val="21"/>
                    </w:rPr>
                  </w:pPr>
                  <w:r w:rsidRPr="001E2597">
                    <w:rPr>
                      <w:rFonts w:hint="eastAsia"/>
                      <w:szCs w:val="21"/>
                    </w:rPr>
                    <w:t>☑符合</w:t>
                  </w:r>
                  <w:r w:rsidRPr="001E2597">
                    <w:rPr>
                      <w:rFonts w:hint="eastAsia"/>
                      <w:szCs w:val="21"/>
                    </w:rPr>
                    <w:t xml:space="preserve"> </w:t>
                  </w:r>
                  <w:r w:rsidRPr="001E2597">
                    <w:rPr>
                      <w:rFonts w:hint="eastAsia"/>
                      <w:szCs w:val="21"/>
                    </w:rPr>
                    <w:t>□不符合</w:t>
                  </w:r>
                </w:p>
              </w:tc>
              <w:tc>
                <w:tcPr>
                  <w:tcW w:w="2816" w:type="dxa"/>
                </w:tcPr>
                <w:p w:rsidR="00FB2131" w:rsidRPr="001E2597" w:rsidRDefault="00FB2131" w:rsidP="00594C6B">
                  <w:pPr>
                    <w:widowControl/>
                    <w:spacing w:before="40"/>
                    <w:jc w:val="left"/>
                    <w:rPr>
                      <w:szCs w:val="21"/>
                    </w:rPr>
                  </w:pPr>
                  <w:r w:rsidRPr="001E2597">
                    <w:rPr>
                      <w:rFonts w:hint="eastAsia"/>
                      <w:szCs w:val="21"/>
                    </w:rPr>
                    <w:t>无明显变化</w:t>
                  </w:r>
                </w:p>
              </w:tc>
            </w:tr>
            <w:tr w:rsidR="00FB2131" w:rsidRPr="001E2597" w:rsidTr="00594C6B">
              <w:tc>
                <w:tcPr>
                  <w:tcW w:w="4237" w:type="dxa"/>
                </w:tcPr>
                <w:p w:rsidR="00FB2131" w:rsidRPr="001E2597" w:rsidRDefault="00FB2131" w:rsidP="00594C6B">
                  <w:pPr>
                    <w:widowControl/>
                    <w:spacing w:before="40"/>
                    <w:jc w:val="left"/>
                  </w:pPr>
                  <w:r w:rsidRPr="001E2597">
                    <w:rPr>
                      <w:rFonts w:hint="eastAsia"/>
                    </w:rPr>
                    <w:t>改进的机会</w:t>
                  </w:r>
                </w:p>
              </w:tc>
              <w:tc>
                <w:tcPr>
                  <w:tcW w:w="1990" w:type="dxa"/>
                </w:tcPr>
                <w:p w:rsidR="00FB2131" w:rsidRPr="001E2597" w:rsidRDefault="00FB2131" w:rsidP="00594C6B">
                  <w:pPr>
                    <w:widowControl/>
                    <w:spacing w:before="40"/>
                    <w:jc w:val="left"/>
                    <w:rPr>
                      <w:szCs w:val="21"/>
                    </w:rPr>
                  </w:pPr>
                  <w:r w:rsidRPr="001E2597">
                    <w:rPr>
                      <w:rFonts w:hint="eastAsia"/>
                      <w:szCs w:val="21"/>
                    </w:rPr>
                    <w:t>☑符合</w:t>
                  </w:r>
                  <w:r w:rsidRPr="001E2597">
                    <w:rPr>
                      <w:rFonts w:hint="eastAsia"/>
                      <w:szCs w:val="21"/>
                    </w:rPr>
                    <w:t xml:space="preserve"> </w:t>
                  </w:r>
                  <w:r w:rsidRPr="001E2597">
                    <w:rPr>
                      <w:rFonts w:hint="eastAsia"/>
                      <w:szCs w:val="21"/>
                    </w:rPr>
                    <w:t>□不符合</w:t>
                  </w:r>
                </w:p>
              </w:tc>
              <w:tc>
                <w:tcPr>
                  <w:tcW w:w="2816" w:type="dxa"/>
                </w:tcPr>
                <w:p w:rsidR="00FB2131" w:rsidRPr="001E2597" w:rsidRDefault="00FB2131" w:rsidP="00594C6B">
                  <w:pPr>
                    <w:widowControl/>
                    <w:spacing w:before="40"/>
                    <w:jc w:val="left"/>
                    <w:rPr>
                      <w:szCs w:val="21"/>
                    </w:rPr>
                  </w:pPr>
                  <w:r w:rsidRPr="001E2597">
                    <w:rPr>
                      <w:rFonts w:hint="eastAsia"/>
                      <w:szCs w:val="21"/>
                    </w:rPr>
                    <w:t>提高生产自动化</w:t>
                  </w:r>
                </w:p>
              </w:tc>
            </w:tr>
            <w:tr w:rsidR="00FB2131" w:rsidRPr="001E2597" w:rsidTr="00594C6B">
              <w:tc>
                <w:tcPr>
                  <w:tcW w:w="4237" w:type="dxa"/>
                </w:tcPr>
                <w:p w:rsidR="00FB2131" w:rsidRPr="001E2597" w:rsidRDefault="00FB2131" w:rsidP="00594C6B">
                  <w:pPr>
                    <w:widowControl/>
                    <w:spacing w:before="40"/>
                    <w:jc w:val="left"/>
                  </w:pPr>
                </w:p>
              </w:tc>
              <w:tc>
                <w:tcPr>
                  <w:tcW w:w="1990" w:type="dxa"/>
                </w:tcPr>
                <w:p w:rsidR="00FB2131" w:rsidRPr="001E2597" w:rsidRDefault="00FB2131" w:rsidP="00594C6B">
                  <w:pPr>
                    <w:widowControl/>
                    <w:spacing w:before="40"/>
                    <w:jc w:val="left"/>
                    <w:rPr>
                      <w:szCs w:val="21"/>
                    </w:rPr>
                  </w:pPr>
                </w:p>
              </w:tc>
              <w:tc>
                <w:tcPr>
                  <w:tcW w:w="2816" w:type="dxa"/>
                </w:tcPr>
                <w:p w:rsidR="00FB2131" w:rsidRPr="001E2597" w:rsidRDefault="00FB2131" w:rsidP="00594C6B">
                  <w:pPr>
                    <w:widowControl/>
                    <w:spacing w:before="40"/>
                    <w:jc w:val="left"/>
                    <w:rPr>
                      <w:szCs w:val="21"/>
                    </w:rPr>
                  </w:pPr>
                </w:p>
              </w:tc>
            </w:tr>
          </w:tbl>
          <w:p w:rsidR="00311DD6" w:rsidRPr="001E2597" w:rsidRDefault="00311DD6">
            <w:pPr>
              <w:rPr>
                <w:rFonts w:hint="eastAsia"/>
              </w:rPr>
            </w:pPr>
          </w:p>
          <w:tbl>
            <w:tblPr>
              <w:tblStyle w:val="a6"/>
              <w:tblW w:w="9043" w:type="dxa"/>
              <w:tblLayout w:type="fixed"/>
              <w:tblLook w:val="04A0"/>
            </w:tblPr>
            <w:tblGrid>
              <w:gridCol w:w="1927"/>
              <w:gridCol w:w="4620"/>
              <w:gridCol w:w="2496"/>
            </w:tblGrid>
            <w:tr w:rsidR="00FB2131" w:rsidRPr="001E2597" w:rsidTr="00594C6B">
              <w:tc>
                <w:tcPr>
                  <w:tcW w:w="1927" w:type="dxa"/>
                </w:tcPr>
                <w:p w:rsidR="00FB2131" w:rsidRPr="001E2597" w:rsidRDefault="00FB2131" w:rsidP="00594C6B">
                  <w:pPr>
                    <w:widowControl/>
                    <w:spacing w:before="40"/>
                    <w:jc w:val="left"/>
                    <w:rPr>
                      <w:szCs w:val="21"/>
                    </w:rPr>
                  </w:pPr>
                  <w:r w:rsidRPr="001E2597">
                    <w:rPr>
                      <w:rFonts w:hint="eastAsia"/>
                      <w:szCs w:val="18"/>
                    </w:rPr>
                    <w:t>管理评审输出信息</w:t>
                  </w:r>
                </w:p>
              </w:tc>
              <w:tc>
                <w:tcPr>
                  <w:tcW w:w="4620" w:type="dxa"/>
                </w:tcPr>
                <w:p w:rsidR="00FB2131" w:rsidRPr="001E2597" w:rsidRDefault="00FB2131" w:rsidP="00594C6B">
                  <w:pPr>
                    <w:widowControl/>
                    <w:spacing w:before="40"/>
                    <w:jc w:val="left"/>
                    <w:rPr>
                      <w:szCs w:val="21"/>
                    </w:rPr>
                  </w:pPr>
                  <w:r w:rsidRPr="001E2597">
                    <w:rPr>
                      <w:rFonts w:hint="eastAsia"/>
                      <w:szCs w:val="21"/>
                    </w:rPr>
                    <w:t>措施描述（</w:t>
                  </w:r>
                  <w:r w:rsidRPr="001E2597">
                    <w:rPr>
                      <w:rFonts w:hint="eastAsia"/>
                      <w:b/>
                      <w:bCs/>
                      <w:szCs w:val="21"/>
                    </w:rPr>
                    <w:t>举例</w:t>
                  </w:r>
                  <w:r w:rsidRPr="001E2597">
                    <w:rPr>
                      <w:rFonts w:hint="eastAsia"/>
                      <w:szCs w:val="21"/>
                    </w:rPr>
                    <w:t>）</w:t>
                  </w:r>
                </w:p>
              </w:tc>
              <w:tc>
                <w:tcPr>
                  <w:tcW w:w="2496" w:type="dxa"/>
                </w:tcPr>
                <w:p w:rsidR="00FB2131" w:rsidRPr="001E2597" w:rsidRDefault="00FB2131" w:rsidP="00594C6B">
                  <w:pPr>
                    <w:widowControl/>
                    <w:spacing w:before="40"/>
                    <w:jc w:val="left"/>
                    <w:rPr>
                      <w:szCs w:val="21"/>
                    </w:rPr>
                  </w:pPr>
                  <w:r w:rsidRPr="001E2597">
                    <w:rPr>
                      <w:rFonts w:hint="eastAsia"/>
                    </w:rPr>
                    <w:t>改进措施</w:t>
                  </w:r>
                </w:p>
              </w:tc>
            </w:tr>
            <w:tr w:rsidR="00FB2131" w:rsidRPr="001E2597" w:rsidTr="00594C6B">
              <w:tc>
                <w:tcPr>
                  <w:tcW w:w="1927" w:type="dxa"/>
                </w:tcPr>
                <w:p w:rsidR="00FB2131" w:rsidRPr="001E2597" w:rsidRDefault="00FB2131" w:rsidP="00594C6B">
                  <w:pPr>
                    <w:widowControl/>
                    <w:spacing w:before="40"/>
                    <w:jc w:val="left"/>
                    <w:rPr>
                      <w:szCs w:val="21"/>
                    </w:rPr>
                  </w:pPr>
                  <w:r w:rsidRPr="001E2597">
                    <w:rPr>
                      <w:rFonts w:hint="eastAsia"/>
                    </w:rPr>
                    <w:t>改进的机会</w:t>
                  </w:r>
                </w:p>
              </w:tc>
              <w:tc>
                <w:tcPr>
                  <w:tcW w:w="4620" w:type="dxa"/>
                </w:tcPr>
                <w:p w:rsidR="00FB2131" w:rsidRPr="001E2597" w:rsidRDefault="006159D7" w:rsidP="00594C6B">
                  <w:pPr>
                    <w:widowControl/>
                    <w:spacing w:before="40"/>
                    <w:jc w:val="left"/>
                    <w:rPr>
                      <w:szCs w:val="21"/>
                    </w:rPr>
                  </w:pPr>
                  <w:r w:rsidRPr="001E2597">
                    <w:rPr>
                      <w:rFonts w:ascii="宋体" w:hint="eastAsia"/>
                      <w:spacing w:val="1"/>
                    </w:rPr>
                    <w:t>提升产品质量控制过程</w:t>
                  </w:r>
                </w:p>
              </w:tc>
              <w:tc>
                <w:tcPr>
                  <w:tcW w:w="2496" w:type="dxa"/>
                </w:tcPr>
                <w:p w:rsidR="00FB2131" w:rsidRPr="001E2597" w:rsidRDefault="00FB2131" w:rsidP="00594C6B">
                  <w:pPr>
                    <w:widowControl/>
                    <w:spacing w:before="40"/>
                    <w:jc w:val="left"/>
                    <w:rPr>
                      <w:szCs w:val="21"/>
                    </w:rPr>
                  </w:pPr>
                  <w:r w:rsidRPr="001E2597">
                    <w:rPr>
                      <w:rFonts w:hint="eastAsia"/>
                      <w:szCs w:val="21"/>
                    </w:rPr>
                    <w:t>□</w:t>
                  </w:r>
                  <w:r w:rsidRPr="001E2597">
                    <w:rPr>
                      <w:rFonts w:hint="eastAsia"/>
                    </w:rPr>
                    <w:t>已落实</w:t>
                  </w:r>
                  <w:r w:rsidRPr="001E2597">
                    <w:rPr>
                      <w:rFonts w:hint="eastAsia"/>
                      <w:szCs w:val="21"/>
                    </w:rPr>
                    <w:t xml:space="preserve"> </w:t>
                  </w:r>
                  <w:r w:rsidRPr="001E2597">
                    <w:rPr>
                      <w:rFonts w:hint="eastAsia"/>
                      <w:szCs w:val="21"/>
                    </w:rPr>
                    <w:sym w:font="Wingdings 2" w:char="0052"/>
                  </w:r>
                  <w:r w:rsidRPr="001E2597">
                    <w:rPr>
                      <w:rFonts w:hint="eastAsia"/>
                    </w:rPr>
                    <w:t>已部分落实</w:t>
                  </w:r>
                </w:p>
              </w:tc>
            </w:tr>
            <w:tr w:rsidR="00FB2131" w:rsidRPr="001E2597" w:rsidTr="00594C6B">
              <w:tc>
                <w:tcPr>
                  <w:tcW w:w="1927" w:type="dxa"/>
                </w:tcPr>
                <w:p w:rsidR="00FB2131" w:rsidRPr="001E2597" w:rsidRDefault="00FB2131" w:rsidP="00594C6B">
                  <w:pPr>
                    <w:widowControl/>
                    <w:spacing w:before="40"/>
                    <w:jc w:val="left"/>
                    <w:rPr>
                      <w:szCs w:val="21"/>
                    </w:rPr>
                  </w:pPr>
                  <w:r w:rsidRPr="001E2597">
                    <w:rPr>
                      <w:rFonts w:hint="eastAsia"/>
                    </w:rPr>
                    <w:t>质量管理体系所需的变更</w:t>
                  </w:r>
                </w:p>
              </w:tc>
              <w:tc>
                <w:tcPr>
                  <w:tcW w:w="4620" w:type="dxa"/>
                </w:tcPr>
                <w:p w:rsidR="00FB2131" w:rsidRPr="001E2597" w:rsidRDefault="006159D7" w:rsidP="00594C6B">
                  <w:pPr>
                    <w:widowControl/>
                    <w:spacing w:before="40"/>
                    <w:jc w:val="left"/>
                    <w:rPr>
                      <w:szCs w:val="21"/>
                    </w:rPr>
                  </w:pPr>
                  <w:r w:rsidRPr="001E2597">
                    <w:rPr>
                      <w:rFonts w:ascii="宋体" w:hint="eastAsia"/>
                    </w:rPr>
                    <w:t>加强员工对标准的理解</w:t>
                  </w:r>
                </w:p>
              </w:tc>
              <w:tc>
                <w:tcPr>
                  <w:tcW w:w="2496" w:type="dxa"/>
                </w:tcPr>
                <w:p w:rsidR="00FB2131" w:rsidRPr="001E2597" w:rsidRDefault="00FB2131" w:rsidP="00594C6B">
                  <w:pPr>
                    <w:widowControl/>
                    <w:spacing w:before="40"/>
                    <w:jc w:val="left"/>
                    <w:rPr>
                      <w:szCs w:val="21"/>
                    </w:rPr>
                  </w:pPr>
                  <w:r w:rsidRPr="001E2597">
                    <w:rPr>
                      <w:rFonts w:hint="eastAsia"/>
                      <w:szCs w:val="21"/>
                    </w:rPr>
                    <w:t>□</w:t>
                  </w:r>
                  <w:r w:rsidRPr="001E2597">
                    <w:rPr>
                      <w:rFonts w:hint="eastAsia"/>
                    </w:rPr>
                    <w:t>已落实</w:t>
                  </w:r>
                  <w:r w:rsidRPr="001E2597">
                    <w:rPr>
                      <w:rFonts w:hint="eastAsia"/>
                      <w:szCs w:val="21"/>
                    </w:rPr>
                    <w:t xml:space="preserve"> </w:t>
                  </w:r>
                  <w:r w:rsidRPr="001E2597">
                    <w:rPr>
                      <w:rFonts w:hint="eastAsia"/>
                      <w:szCs w:val="21"/>
                    </w:rPr>
                    <w:t>☑</w:t>
                  </w:r>
                  <w:r w:rsidRPr="001E2597">
                    <w:rPr>
                      <w:rFonts w:hint="eastAsia"/>
                    </w:rPr>
                    <w:t>已部分落实</w:t>
                  </w:r>
                </w:p>
              </w:tc>
            </w:tr>
            <w:tr w:rsidR="00FB2131" w:rsidRPr="001E2597" w:rsidTr="00594C6B">
              <w:tc>
                <w:tcPr>
                  <w:tcW w:w="1927" w:type="dxa"/>
                </w:tcPr>
                <w:p w:rsidR="00FB2131" w:rsidRPr="001E2597" w:rsidRDefault="00FB2131" w:rsidP="00594C6B">
                  <w:pPr>
                    <w:widowControl/>
                    <w:spacing w:before="40"/>
                    <w:jc w:val="left"/>
                    <w:rPr>
                      <w:szCs w:val="21"/>
                    </w:rPr>
                  </w:pPr>
                  <w:r w:rsidRPr="001E2597">
                    <w:rPr>
                      <w:rFonts w:hint="eastAsia"/>
                    </w:rPr>
                    <w:t>资源需求</w:t>
                  </w:r>
                </w:p>
              </w:tc>
              <w:tc>
                <w:tcPr>
                  <w:tcW w:w="4620" w:type="dxa"/>
                </w:tcPr>
                <w:p w:rsidR="00FB2131" w:rsidRPr="001E2597" w:rsidRDefault="00FB2131" w:rsidP="00594C6B">
                  <w:pPr>
                    <w:widowControl/>
                    <w:spacing w:before="40"/>
                    <w:jc w:val="left"/>
                    <w:rPr>
                      <w:szCs w:val="21"/>
                    </w:rPr>
                  </w:pPr>
                </w:p>
              </w:tc>
              <w:tc>
                <w:tcPr>
                  <w:tcW w:w="2496" w:type="dxa"/>
                </w:tcPr>
                <w:p w:rsidR="00FB2131" w:rsidRPr="001E2597" w:rsidRDefault="00FB2131" w:rsidP="00594C6B">
                  <w:pPr>
                    <w:widowControl/>
                    <w:spacing w:before="40"/>
                    <w:jc w:val="left"/>
                    <w:rPr>
                      <w:szCs w:val="21"/>
                    </w:rPr>
                  </w:pPr>
                  <w:r w:rsidRPr="001E2597">
                    <w:rPr>
                      <w:rFonts w:hint="eastAsia"/>
                      <w:szCs w:val="21"/>
                    </w:rPr>
                    <w:t>□</w:t>
                  </w:r>
                  <w:r w:rsidRPr="001E2597">
                    <w:rPr>
                      <w:rFonts w:hint="eastAsia"/>
                    </w:rPr>
                    <w:t>已落实</w:t>
                  </w:r>
                  <w:r w:rsidRPr="001E2597">
                    <w:rPr>
                      <w:rFonts w:hint="eastAsia"/>
                      <w:szCs w:val="21"/>
                    </w:rPr>
                    <w:t xml:space="preserve"> </w:t>
                  </w:r>
                  <w:r w:rsidRPr="001E2597">
                    <w:rPr>
                      <w:rFonts w:hint="eastAsia"/>
                      <w:szCs w:val="21"/>
                    </w:rPr>
                    <w:t>□</w:t>
                  </w:r>
                  <w:r w:rsidRPr="001E2597">
                    <w:rPr>
                      <w:rFonts w:hint="eastAsia"/>
                    </w:rPr>
                    <w:t>已部分落实</w:t>
                  </w:r>
                </w:p>
              </w:tc>
            </w:tr>
          </w:tbl>
          <w:p w:rsidR="00FB2131" w:rsidRPr="001E2597" w:rsidRDefault="00FB2131" w:rsidP="00A26C9F"/>
        </w:tc>
        <w:tc>
          <w:tcPr>
            <w:tcW w:w="1585" w:type="dxa"/>
            <w:vMerge/>
          </w:tcPr>
          <w:p w:rsidR="00311DD6" w:rsidRPr="001E2597" w:rsidRDefault="00311DD6"/>
        </w:tc>
      </w:tr>
      <w:tr w:rsidR="00311DD6" w:rsidRPr="001E2597">
        <w:trPr>
          <w:trHeight w:val="409"/>
        </w:trPr>
        <w:tc>
          <w:tcPr>
            <w:tcW w:w="2160" w:type="dxa"/>
            <w:vMerge w:val="restart"/>
          </w:tcPr>
          <w:p w:rsidR="00311DD6" w:rsidRPr="001E2597" w:rsidRDefault="003851F0">
            <w:r w:rsidRPr="001E2597">
              <w:rPr>
                <w:rFonts w:hint="eastAsia"/>
              </w:rPr>
              <w:t>改进</w:t>
            </w:r>
          </w:p>
        </w:tc>
        <w:tc>
          <w:tcPr>
            <w:tcW w:w="960" w:type="dxa"/>
            <w:vMerge w:val="restart"/>
          </w:tcPr>
          <w:p w:rsidR="00311DD6" w:rsidRPr="001E2597" w:rsidRDefault="003851F0">
            <w:r w:rsidRPr="001E2597">
              <w:rPr>
                <w:rFonts w:hint="eastAsia"/>
              </w:rPr>
              <w:t>Q10.1</w:t>
            </w:r>
          </w:p>
        </w:tc>
        <w:tc>
          <w:tcPr>
            <w:tcW w:w="745" w:type="dxa"/>
          </w:tcPr>
          <w:p w:rsidR="00311DD6" w:rsidRPr="001E2597" w:rsidRDefault="003851F0">
            <w:r w:rsidRPr="001E2597">
              <w:rPr>
                <w:rFonts w:hint="eastAsia"/>
              </w:rPr>
              <w:t>文件</w:t>
            </w:r>
            <w:r w:rsidRPr="001E2597">
              <w:rPr>
                <w:rFonts w:hint="eastAsia"/>
              </w:rPr>
              <w:lastRenderedPageBreak/>
              <w:t>名称</w:t>
            </w:r>
          </w:p>
        </w:tc>
        <w:tc>
          <w:tcPr>
            <w:tcW w:w="9259" w:type="dxa"/>
          </w:tcPr>
          <w:p w:rsidR="00311DD6" w:rsidRPr="001E2597" w:rsidRDefault="003851F0">
            <w:r w:rsidRPr="001E2597">
              <w:rPr>
                <w:rFonts w:hint="eastAsia"/>
              </w:rPr>
              <w:lastRenderedPageBreak/>
              <w:t>如：</w:t>
            </w:r>
            <w:r w:rsidRPr="001E2597">
              <w:rPr>
                <w:rFonts w:hint="eastAsia"/>
              </w:rPr>
              <w:sym w:font="Wingdings" w:char="00FE"/>
            </w:r>
            <w:r w:rsidRPr="001E2597">
              <w:rPr>
                <w:rFonts w:hint="eastAsia"/>
              </w:rPr>
              <w:t>管理手册</w:t>
            </w:r>
            <w:r w:rsidRPr="001E2597">
              <w:rPr>
                <w:rFonts w:hint="eastAsia"/>
              </w:rPr>
              <w:t>10.1</w:t>
            </w:r>
            <w:r w:rsidRPr="001E2597">
              <w:rPr>
                <w:rFonts w:hint="eastAsia"/>
              </w:rPr>
              <w:t>章</w:t>
            </w:r>
          </w:p>
        </w:tc>
        <w:tc>
          <w:tcPr>
            <w:tcW w:w="1585" w:type="dxa"/>
            <w:vMerge w:val="restart"/>
          </w:tcPr>
          <w:p w:rsidR="00311DD6" w:rsidRPr="001E2597" w:rsidRDefault="003851F0">
            <w:r w:rsidRPr="001E2597">
              <w:sym w:font="Wingdings" w:char="00FE"/>
            </w:r>
            <w:r w:rsidRPr="001E2597">
              <w:rPr>
                <w:rFonts w:hint="eastAsia"/>
              </w:rPr>
              <w:t>符合</w:t>
            </w:r>
          </w:p>
          <w:p w:rsidR="00311DD6" w:rsidRPr="001E2597" w:rsidRDefault="003851F0">
            <w:r w:rsidRPr="001E2597">
              <w:lastRenderedPageBreak/>
              <w:sym w:font="Wingdings" w:char="00A8"/>
            </w:r>
            <w:r w:rsidRPr="001E2597">
              <w:rPr>
                <w:rFonts w:hint="eastAsia"/>
              </w:rPr>
              <w:t>不符合</w:t>
            </w:r>
            <w:r w:rsidRPr="001E2597">
              <w:rPr>
                <w:rFonts w:hint="eastAsia"/>
              </w:rPr>
              <w:t xml:space="preserve"> </w:t>
            </w:r>
          </w:p>
        </w:tc>
      </w:tr>
      <w:tr w:rsidR="00311DD6" w:rsidRPr="001E2597">
        <w:trPr>
          <w:trHeight w:val="1721"/>
        </w:trPr>
        <w:tc>
          <w:tcPr>
            <w:tcW w:w="2160" w:type="dxa"/>
            <w:vMerge/>
          </w:tcPr>
          <w:p w:rsidR="00311DD6" w:rsidRPr="001E2597" w:rsidRDefault="00311DD6"/>
        </w:tc>
        <w:tc>
          <w:tcPr>
            <w:tcW w:w="960" w:type="dxa"/>
            <w:vMerge/>
          </w:tcPr>
          <w:p w:rsidR="00311DD6" w:rsidRPr="001E2597" w:rsidRDefault="00311DD6"/>
        </w:tc>
        <w:tc>
          <w:tcPr>
            <w:tcW w:w="745" w:type="dxa"/>
          </w:tcPr>
          <w:p w:rsidR="00311DD6" w:rsidRPr="001E2597" w:rsidRDefault="003851F0">
            <w:r w:rsidRPr="001E2597">
              <w:rPr>
                <w:rFonts w:hint="eastAsia"/>
              </w:rPr>
              <w:t>运行证据</w:t>
            </w:r>
          </w:p>
        </w:tc>
        <w:tc>
          <w:tcPr>
            <w:tcW w:w="9259" w:type="dxa"/>
          </w:tcPr>
          <w:p w:rsidR="00311DD6" w:rsidRPr="001E2597" w:rsidRDefault="003851F0">
            <w:r w:rsidRPr="001E2597">
              <w:rPr>
                <w:rFonts w:hint="eastAsia"/>
              </w:rPr>
              <w:t>组织确定和选择了改进机会，并采取必要措施，以满足顾客要求和增强顾客满意。</w:t>
            </w:r>
            <w:r w:rsidRPr="001E2597">
              <w:rPr>
                <w:rFonts w:hint="eastAsia"/>
              </w:rPr>
              <w:t xml:space="preserve"> </w:t>
            </w:r>
          </w:p>
          <w:p w:rsidR="00311DD6" w:rsidRPr="001E2597" w:rsidRDefault="003851F0">
            <w:r w:rsidRPr="001E2597">
              <w:rPr>
                <w:rFonts w:hint="eastAsia"/>
              </w:rPr>
              <w:t>这包括：</w:t>
            </w:r>
            <w:r w:rsidRPr="001E2597">
              <w:rPr>
                <w:rFonts w:hint="eastAsia"/>
              </w:rPr>
              <w:t xml:space="preserve"> </w:t>
            </w:r>
          </w:p>
          <w:p w:rsidR="00311DD6" w:rsidRPr="001E2597" w:rsidRDefault="003851F0">
            <w:r w:rsidRPr="001E2597">
              <w:rPr>
                <w:rFonts w:hint="eastAsia"/>
              </w:rPr>
              <w:sym w:font="Wingdings" w:char="00FE"/>
            </w:r>
            <w:r w:rsidRPr="001E2597">
              <w:rPr>
                <w:rFonts w:hint="eastAsia"/>
              </w:rPr>
              <w:t>改进产品和服务，以满足要求并应对未来的需求和期望；</w:t>
            </w:r>
            <w:r w:rsidRPr="001E2597">
              <w:rPr>
                <w:rFonts w:hint="eastAsia"/>
              </w:rPr>
              <w:t xml:space="preserve"> </w:t>
            </w:r>
          </w:p>
          <w:p w:rsidR="00311DD6" w:rsidRPr="001E2597" w:rsidRDefault="003851F0">
            <w:r w:rsidRPr="001E2597">
              <w:rPr>
                <w:rFonts w:hint="eastAsia"/>
              </w:rPr>
              <w:sym w:font="Wingdings" w:char="00FE"/>
            </w:r>
            <w:r w:rsidRPr="001E2597">
              <w:rPr>
                <w:rFonts w:hint="eastAsia"/>
              </w:rPr>
              <w:t>纠正、预防或减少不利影响；</w:t>
            </w:r>
            <w:r w:rsidRPr="001E2597">
              <w:rPr>
                <w:rFonts w:hint="eastAsia"/>
              </w:rPr>
              <w:t xml:space="preserve"> </w:t>
            </w:r>
          </w:p>
          <w:p w:rsidR="00311DD6" w:rsidRPr="001E2597" w:rsidRDefault="003851F0">
            <w:r w:rsidRPr="001E2597">
              <w:rPr>
                <w:rFonts w:hint="eastAsia"/>
              </w:rPr>
              <w:sym w:font="Wingdings" w:char="00FE"/>
            </w:r>
            <w:r w:rsidRPr="001E2597">
              <w:rPr>
                <w:rFonts w:hint="eastAsia"/>
              </w:rPr>
              <w:t>改进质量管理体系的绩效和有效性。</w:t>
            </w:r>
            <w:r w:rsidRPr="001E2597">
              <w:rPr>
                <w:rFonts w:hint="eastAsia"/>
              </w:rPr>
              <w:t xml:space="preserve"> </w:t>
            </w:r>
          </w:p>
          <w:p w:rsidR="00311DD6" w:rsidRPr="001E2597" w:rsidRDefault="00311DD6"/>
          <w:p w:rsidR="00311DD6" w:rsidRPr="001E2597" w:rsidRDefault="003851F0">
            <w:r w:rsidRPr="001E2597">
              <w:rPr>
                <w:rFonts w:hint="eastAsia"/>
              </w:rPr>
              <w:t>改进包括：纠正、纠正措施、持续改进、突破性变革、创新和重组。</w:t>
            </w:r>
            <w:r w:rsidRPr="001E2597">
              <w:rPr>
                <w:rFonts w:hint="eastAsia"/>
              </w:rPr>
              <w:t xml:space="preserve"> </w:t>
            </w:r>
          </w:p>
        </w:tc>
        <w:tc>
          <w:tcPr>
            <w:tcW w:w="1585" w:type="dxa"/>
            <w:vMerge/>
          </w:tcPr>
          <w:p w:rsidR="00311DD6" w:rsidRPr="001E2597" w:rsidRDefault="00311DD6"/>
        </w:tc>
      </w:tr>
      <w:tr w:rsidR="00311DD6" w:rsidRPr="001E2597">
        <w:trPr>
          <w:trHeight w:val="409"/>
        </w:trPr>
        <w:tc>
          <w:tcPr>
            <w:tcW w:w="2160" w:type="dxa"/>
            <w:vMerge w:val="restart"/>
          </w:tcPr>
          <w:p w:rsidR="00311DD6" w:rsidRPr="001E2597" w:rsidRDefault="003851F0">
            <w:r w:rsidRPr="001E2597">
              <w:rPr>
                <w:rFonts w:hint="eastAsia"/>
              </w:rPr>
              <w:t xml:space="preserve">10.3 </w:t>
            </w:r>
            <w:r w:rsidRPr="001E2597">
              <w:rPr>
                <w:rFonts w:hint="eastAsia"/>
              </w:rPr>
              <w:t>持续改进</w:t>
            </w:r>
          </w:p>
          <w:p w:rsidR="00311DD6" w:rsidRPr="001E2597" w:rsidRDefault="00311DD6"/>
        </w:tc>
        <w:tc>
          <w:tcPr>
            <w:tcW w:w="960" w:type="dxa"/>
            <w:vMerge w:val="restart"/>
          </w:tcPr>
          <w:p w:rsidR="00311DD6" w:rsidRPr="001E2597" w:rsidRDefault="003851F0">
            <w:r w:rsidRPr="001E2597">
              <w:rPr>
                <w:rFonts w:hint="eastAsia"/>
              </w:rPr>
              <w:t>Q10.3</w:t>
            </w:r>
          </w:p>
        </w:tc>
        <w:tc>
          <w:tcPr>
            <w:tcW w:w="745" w:type="dxa"/>
          </w:tcPr>
          <w:p w:rsidR="00311DD6" w:rsidRPr="001E2597" w:rsidRDefault="003851F0">
            <w:r w:rsidRPr="001E2597">
              <w:rPr>
                <w:rFonts w:hint="eastAsia"/>
              </w:rPr>
              <w:t>文件名称</w:t>
            </w:r>
          </w:p>
        </w:tc>
        <w:tc>
          <w:tcPr>
            <w:tcW w:w="9259" w:type="dxa"/>
          </w:tcPr>
          <w:p w:rsidR="00311DD6" w:rsidRPr="001E2597" w:rsidRDefault="003851F0">
            <w:r w:rsidRPr="001E2597">
              <w:rPr>
                <w:rFonts w:hint="eastAsia"/>
              </w:rPr>
              <w:t>如：</w:t>
            </w:r>
            <w:r w:rsidRPr="001E2597">
              <w:rPr>
                <w:rFonts w:hint="eastAsia"/>
              </w:rPr>
              <w:sym w:font="Wingdings" w:char="00FE"/>
            </w:r>
            <w:r w:rsidRPr="001E2597">
              <w:rPr>
                <w:rFonts w:hint="eastAsia"/>
              </w:rPr>
              <w:t>管理手册</w:t>
            </w:r>
            <w:r w:rsidRPr="001E2597">
              <w:rPr>
                <w:rFonts w:hint="eastAsia"/>
              </w:rPr>
              <w:t>10.3</w:t>
            </w:r>
            <w:r w:rsidRPr="001E2597">
              <w:rPr>
                <w:rFonts w:hint="eastAsia"/>
              </w:rPr>
              <w:t>章</w:t>
            </w:r>
          </w:p>
        </w:tc>
        <w:tc>
          <w:tcPr>
            <w:tcW w:w="1585" w:type="dxa"/>
            <w:vMerge w:val="restart"/>
          </w:tcPr>
          <w:p w:rsidR="00311DD6" w:rsidRPr="001E2597" w:rsidRDefault="003851F0">
            <w:r w:rsidRPr="001E2597">
              <w:sym w:font="Wingdings" w:char="00FE"/>
            </w:r>
            <w:r w:rsidRPr="001E2597">
              <w:rPr>
                <w:rFonts w:hint="eastAsia"/>
              </w:rPr>
              <w:t>符合</w:t>
            </w:r>
          </w:p>
          <w:p w:rsidR="00311DD6" w:rsidRPr="001E2597" w:rsidRDefault="003851F0">
            <w:r w:rsidRPr="001E2597">
              <w:sym w:font="Wingdings" w:char="00A8"/>
            </w:r>
            <w:r w:rsidRPr="001E2597">
              <w:rPr>
                <w:rFonts w:hint="eastAsia"/>
              </w:rPr>
              <w:t>不符合</w:t>
            </w:r>
          </w:p>
        </w:tc>
      </w:tr>
      <w:tr w:rsidR="00311DD6" w:rsidRPr="001E2597">
        <w:trPr>
          <w:trHeight w:val="1721"/>
        </w:trPr>
        <w:tc>
          <w:tcPr>
            <w:tcW w:w="2160" w:type="dxa"/>
            <w:vMerge/>
          </w:tcPr>
          <w:p w:rsidR="00311DD6" w:rsidRPr="001E2597" w:rsidRDefault="00311DD6"/>
        </w:tc>
        <w:tc>
          <w:tcPr>
            <w:tcW w:w="960" w:type="dxa"/>
            <w:vMerge/>
          </w:tcPr>
          <w:p w:rsidR="00311DD6" w:rsidRPr="001E2597" w:rsidRDefault="00311DD6"/>
        </w:tc>
        <w:tc>
          <w:tcPr>
            <w:tcW w:w="745" w:type="dxa"/>
          </w:tcPr>
          <w:p w:rsidR="00311DD6" w:rsidRPr="001E2597" w:rsidRDefault="003851F0">
            <w:r w:rsidRPr="001E2597">
              <w:rPr>
                <w:rFonts w:hint="eastAsia"/>
              </w:rPr>
              <w:t>运行证据</w:t>
            </w:r>
          </w:p>
        </w:tc>
        <w:tc>
          <w:tcPr>
            <w:tcW w:w="9259" w:type="dxa"/>
          </w:tcPr>
          <w:p w:rsidR="00311DD6" w:rsidRPr="001E2597" w:rsidRDefault="003851F0">
            <w:r w:rsidRPr="001E2597">
              <w:rPr>
                <w:rFonts w:hint="eastAsia"/>
              </w:rPr>
              <w:t>组织已持续改进质量管理体系的适宜性、充分性和有效性。</w:t>
            </w:r>
            <w:r w:rsidRPr="001E2597">
              <w:rPr>
                <w:rFonts w:hint="eastAsia"/>
              </w:rPr>
              <w:t xml:space="preserve"> </w:t>
            </w:r>
          </w:p>
          <w:p w:rsidR="00311DD6" w:rsidRPr="001E2597" w:rsidRDefault="003851F0">
            <w:r w:rsidRPr="001E2597">
              <w:rPr>
                <w:rFonts w:hint="eastAsia"/>
              </w:rPr>
              <w:t>组织考虑了分析和评价的结果以及管理评审的输出，确定是否存在需求或机遇，这些需求或机遇应作为持续改进的一部分加以应对。</w:t>
            </w:r>
          </w:p>
          <w:p w:rsidR="00311DD6" w:rsidRPr="001E2597" w:rsidRDefault="00311DD6"/>
          <w:p w:rsidR="00311DD6" w:rsidRPr="001E2597" w:rsidRDefault="003851F0">
            <w:r w:rsidRPr="001E2597">
              <w:rPr>
                <w:rFonts w:hint="eastAsia"/>
              </w:rPr>
              <w:sym w:font="Wingdings" w:char="00FE"/>
            </w:r>
            <w:r w:rsidRPr="001E2597">
              <w:rPr>
                <w:rFonts w:hint="eastAsia"/>
              </w:rPr>
              <w:t xml:space="preserve"> </w:t>
            </w:r>
            <w:r w:rsidRPr="001E2597">
              <w:rPr>
                <w:rFonts w:hint="eastAsia"/>
              </w:rPr>
              <w:t>管理评审改进措施已落实</w:t>
            </w:r>
          </w:p>
          <w:p w:rsidR="00311DD6" w:rsidRPr="001E2597" w:rsidRDefault="003851F0">
            <w:pPr>
              <w:rPr>
                <w:u w:val="single"/>
              </w:rPr>
            </w:pPr>
            <w:r w:rsidRPr="001E2597">
              <w:rPr>
                <w:rFonts w:hint="eastAsia"/>
              </w:rPr>
              <w:sym w:font="Wingdings" w:char="00A8"/>
            </w:r>
            <w:r w:rsidRPr="001E2597">
              <w:rPr>
                <w:rFonts w:hint="eastAsia"/>
              </w:rPr>
              <w:t xml:space="preserve"> </w:t>
            </w:r>
            <w:r w:rsidRPr="001E2597">
              <w:rPr>
                <w:rFonts w:hint="eastAsia"/>
              </w:rPr>
              <w:t>管理评审改进措施未落实的原因：</w:t>
            </w:r>
            <w:r w:rsidRPr="001E2597">
              <w:rPr>
                <w:rFonts w:hint="eastAsia"/>
                <w:u w:val="single"/>
              </w:rPr>
              <w:t xml:space="preserve">                              </w:t>
            </w:r>
          </w:p>
          <w:p w:rsidR="00311DD6" w:rsidRPr="001E2597" w:rsidRDefault="00311DD6"/>
        </w:tc>
        <w:tc>
          <w:tcPr>
            <w:tcW w:w="1585" w:type="dxa"/>
            <w:vMerge/>
          </w:tcPr>
          <w:p w:rsidR="00311DD6" w:rsidRPr="001E2597" w:rsidRDefault="00311DD6"/>
        </w:tc>
      </w:tr>
    </w:tbl>
    <w:p w:rsidR="00311DD6" w:rsidRDefault="00311DD6"/>
    <w:p w:rsidR="00311DD6" w:rsidRDefault="00311DD6"/>
    <w:p w:rsidR="00311DD6" w:rsidRDefault="003851F0">
      <w:pPr>
        <w:pStyle w:val="a4"/>
      </w:pPr>
      <w:r>
        <w:rPr>
          <w:rFonts w:hint="eastAsia"/>
        </w:rPr>
        <w:t>说明：不符合标注</w:t>
      </w:r>
      <w:r>
        <w:rPr>
          <w:rFonts w:hint="eastAsia"/>
        </w:rPr>
        <w:t>N</w:t>
      </w:r>
    </w:p>
    <w:sectPr w:rsidR="00311DD6" w:rsidSect="00311DD6">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DBE" w:rsidRDefault="00840DBE" w:rsidP="00311DD6">
      <w:r>
        <w:separator/>
      </w:r>
    </w:p>
  </w:endnote>
  <w:endnote w:type="continuationSeparator" w:id="0">
    <w:p w:rsidR="00840DBE" w:rsidRDefault="00840DBE" w:rsidP="00311DD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Wingdings 2">
    <w:altName w:val="Wingdings"/>
    <w:charset w:val="00"/>
    <w:family w:val="auto"/>
    <w:pitch w:val="default"/>
    <w:sig w:usb0="00000000" w:usb1="0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697FDA" w:rsidRDefault="00697FDA">
            <w:pPr>
              <w:pStyle w:val="a4"/>
              <w:jc w:val="center"/>
            </w:pPr>
            <w:r>
              <w:rPr>
                <w:b/>
                <w:sz w:val="24"/>
                <w:szCs w:val="24"/>
              </w:rPr>
              <w:fldChar w:fldCharType="begin"/>
            </w:r>
            <w:r>
              <w:rPr>
                <w:b/>
              </w:rPr>
              <w:instrText>PAGE</w:instrText>
            </w:r>
            <w:r>
              <w:rPr>
                <w:b/>
                <w:sz w:val="24"/>
                <w:szCs w:val="24"/>
              </w:rPr>
              <w:fldChar w:fldCharType="separate"/>
            </w:r>
            <w:r w:rsidR="001E2597">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E2597">
              <w:rPr>
                <w:b/>
                <w:noProof/>
              </w:rPr>
              <w:t>11</w:t>
            </w:r>
            <w:r>
              <w:rPr>
                <w:b/>
                <w:sz w:val="24"/>
                <w:szCs w:val="24"/>
              </w:rPr>
              <w:fldChar w:fldCharType="end"/>
            </w:r>
          </w:p>
        </w:sdtContent>
      </w:sdt>
    </w:sdtContent>
  </w:sdt>
  <w:p w:rsidR="00697FDA" w:rsidRDefault="00697FD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DBE" w:rsidRDefault="00840DBE" w:rsidP="00311DD6">
      <w:r>
        <w:separator/>
      </w:r>
    </w:p>
  </w:footnote>
  <w:footnote w:type="continuationSeparator" w:id="0">
    <w:p w:rsidR="00840DBE" w:rsidRDefault="00840DBE" w:rsidP="00311D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FDA" w:rsidRDefault="00697FDA">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97FDA" w:rsidRDefault="00697FDA">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3073"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697FDA" w:rsidRDefault="00697FDA">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697FDA" w:rsidRDefault="00697FD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194F9"/>
    <w:multiLevelType w:val="singleLevel"/>
    <w:tmpl w:val="19E194F9"/>
    <w:lvl w:ilvl="0">
      <w:start w:val="1"/>
      <w:numFmt w:val="low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973B4"/>
    <w:rsid w:val="00012D30"/>
    <w:rsid w:val="000237F6"/>
    <w:rsid w:val="0003021A"/>
    <w:rsid w:val="0003373A"/>
    <w:rsid w:val="000400E2"/>
    <w:rsid w:val="0005530C"/>
    <w:rsid w:val="00062791"/>
    <w:rsid w:val="00062E46"/>
    <w:rsid w:val="000821F1"/>
    <w:rsid w:val="000A1F04"/>
    <w:rsid w:val="000E6B21"/>
    <w:rsid w:val="00105C71"/>
    <w:rsid w:val="00140FE7"/>
    <w:rsid w:val="0016380C"/>
    <w:rsid w:val="001669E4"/>
    <w:rsid w:val="00170C48"/>
    <w:rsid w:val="001821CC"/>
    <w:rsid w:val="0019586A"/>
    <w:rsid w:val="001A2D7F"/>
    <w:rsid w:val="001E2597"/>
    <w:rsid w:val="00236914"/>
    <w:rsid w:val="00241793"/>
    <w:rsid w:val="002939AD"/>
    <w:rsid w:val="002B5153"/>
    <w:rsid w:val="002C5D66"/>
    <w:rsid w:val="00305078"/>
    <w:rsid w:val="00311DD6"/>
    <w:rsid w:val="00314AF6"/>
    <w:rsid w:val="00335C5B"/>
    <w:rsid w:val="00337922"/>
    <w:rsid w:val="00340867"/>
    <w:rsid w:val="0034330B"/>
    <w:rsid w:val="003666D4"/>
    <w:rsid w:val="0038017C"/>
    <w:rsid w:val="00380837"/>
    <w:rsid w:val="00382F5D"/>
    <w:rsid w:val="003851F0"/>
    <w:rsid w:val="003A198A"/>
    <w:rsid w:val="003B6C33"/>
    <w:rsid w:val="003E32DE"/>
    <w:rsid w:val="00410914"/>
    <w:rsid w:val="00435C94"/>
    <w:rsid w:val="00442ED2"/>
    <w:rsid w:val="0048201E"/>
    <w:rsid w:val="004A7FAA"/>
    <w:rsid w:val="004F2BA5"/>
    <w:rsid w:val="005312DE"/>
    <w:rsid w:val="00536930"/>
    <w:rsid w:val="00564E53"/>
    <w:rsid w:val="005720D1"/>
    <w:rsid w:val="00583788"/>
    <w:rsid w:val="005D096A"/>
    <w:rsid w:val="005D5536"/>
    <w:rsid w:val="005D5659"/>
    <w:rsid w:val="00600C20"/>
    <w:rsid w:val="006131B8"/>
    <w:rsid w:val="006147CC"/>
    <w:rsid w:val="006159D7"/>
    <w:rsid w:val="0063058C"/>
    <w:rsid w:val="00644FE2"/>
    <w:rsid w:val="0067640C"/>
    <w:rsid w:val="00697FDA"/>
    <w:rsid w:val="006E678B"/>
    <w:rsid w:val="006E76FD"/>
    <w:rsid w:val="006E7B1D"/>
    <w:rsid w:val="00707155"/>
    <w:rsid w:val="0073168F"/>
    <w:rsid w:val="00745623"/>
    <w:rsid w:val="0074693E"/>
    <w:rsid w:val="007757F3"/>
    <w:rsid w:val="00792035"/>
    <w:rsid w:val="007B4059"/>
    <w:rsid w:val="007C1B48"/>
    <w:rsid w:val="007E3B15"/>
    <w:rsid w:val="007E6AEB"/>
    <w:rsid w:val="007E6B76"/>
    <w:rsid w:val="00811DE5"/>
    <w:rsid w:val="00840DBE"/>
    <w:rsid w:val="00846053"/>
    <w:rsid w:val="008538A4"/>
    <w:rsid w:val="00865758"/>
    <w:rsid w:val="008973EE"/>
    <w:rsid w:val="008E26F8"/>
    <w:rsid w:val="008F61F1"/>
    <w:rsid w:val="009306A8"/>
    <w:rsid w:val="00931CC1"/>
    <w:rsid w:val="00952163"/>
    <w:rsid w:val="00971600"/>
    <w:rsid w:val="00977C00"/>
    <w:rsid w:val="00994B63"/>
    <w:rsid w:val="009973B4"/>
    <w:rsid w:val="009C1A70"/>
    <w:rsid w:val="009C28C1"/>
    <w:rsid w:val="009C2DB7"/>
    <w:rsid w:val="009F7EED"/>
    <w:rsid w:val="00A04054"/>
    <w:rsid w:val="00A04AFC"/>
    <w:rsid w:val="00A10AE4"/>
    <w:rsid w:val="00A26C9F"/>
    <w:rsid w:val="00A80636"/>
    <w:rsid w:val="00A94987"/>
    <w:rsid w:val="00AE4449"/>
    <w:rsid w:val="00AF0AAB"/>
    <w:rsid w:val="00B01550"/>
    <w:rsid w:val="00B44BC5"/>
    <w:rsid w:val="00B57556"/>
    <w:rsid w:val="00B6275A"/>
    <w:rsid w:val="00BA3194"/>
    <w:rsid w:val="00BF597E"/>
    <w:rsid w:val="00C07C44"/>
    <w:rsid w:val="00C133E5"/>
    <w:rsid w:val="00C51A36"/>
    <w:rsid w:val="00C55228"/>
    <w:rsid w:val="00C63768"/>
    <w:rsid w:val="00C812A3"/>
    <w:rsid w:val="00CA6A29"/>
    <w:rsid w:val="00CE315A"/>
    <w:rsid w:val="00D06F59"/>
    <w:rsid w:val="00D2392F"/>
    <w:rsid w:val="00D8388C"/>
    <w:rsid w:val="00D923FC"/>
    <w:rsid w:val="00DC402A"/>
    <w:rsid w:val="00DE2B48"/>
    <w:rsid w:val="00DF2404"/>
    <w:rsid w:val="00E43F10"/>
    <w:rsid w:val="00E5730A"/>
    <w:rsid w:val="00E6224C"/>
    <w:rsid w:val="00E83452"/>
    <w:rsid w:val="00E83B07"/>
    <w:rsid w:val="00E84EBA"/>
    <w:rsid w:val="00E91ACA"/>
    <w:rsid w:val="00EB0164"/>
    <w:rsid w:val="00ED0F62"/>
    <w:rsid w:val="00ED27D7"/>
    <w:rsid w:val="00EF113F"/>
    <w:rsid w:val="00F24BDB"/>
    <w:rsid w:val="00F35303"/>
    <w:rsid w:val="00F35FC0"/>
    <w:rsid w:val="00F665BB"/>
    <w:rsid w:val="00FA36EB"/>
    <w:rsid w:val="00FB2131"/>
    <w:rsid w:val="00FE5D6D"/>
    <w:rsid w:val="00FF720F"/>
    <w:rsid w:val="00FF7401"/>
    <w:rsid w:val="01260C71"/>
    <w:rsid w:val="01A321D9"/>
    <w:rsid w:val="01E27364"/>
    <w:rsid w:val="01FE18C8"/>
    <w:rsid w:val="02C75A20"/>
    <w:rsid w:val="032F5195"/>
    <w:rsid w:val="03A0688A"/>
    <w:rsid w:val="03A32F8E"/>
    <w:rsid w:val="03AB4A3B"/>
    <w:rsid w:val="03AC3D8E"/>
    <w:rsid w:val="03CE483E"/>
    <w:rsid w:val="03CF54E8"/>
    <w:rsid w:val="0405614C"/>
    <w:rsid w:val="04883DB3"/>
    <w:rsid w:val="04981EC9"/>
    <w:rsid w:val="050D3D1E"/>
    <w:rsid w:val="056577F0"/>
    <w:rsid w:val="05705C5F"/>
    <w:rsid w:val="057753FF"/>
    <w:rsid w:val="05A05014"/>
    <w:rsid w:val="05B44859"/>
    <w:rsid w:val="05D4332F"/>
    <w:rsid w:val="05F6270F"/>
    <w:rsid w:val="0605101B"/>
    <w:rsid w:val="061B4460"/>
    <w:rsid w:val="063554F0"/>
    <w:rsid w:val="06444A1B"/>
    <w:rsid w:val="067B702D"/>
    <w:rsid w:val="06994A8D"/>
    <w:rsid w:val="06AA7E97"/>
    <w:rsid w:val="06ED612A"/>
    <w:rsid w:val="07FD44A3"/>
    <w:rsid w:val="081E2104"/>
    <w:rsid w:val="086B3934"/>
    <w:rsid w:val="08761C7A"/>
    <w:rsid w:val="08767210"/>
    <w:rsid w:val="08851DD7"/>
    <w:rsid w:val="08C22483"/>
    <w:rsid w:val="08ED1EE8"/>
    <w:rsid w:val="09005957"/>
    <w:rsid w:val="094663BE"/>
    <w:rsid w:val="096333C5"/>
    <w:rsid w:val="09933EF9"/>
    <w:rsid w:val="09AA0CA5"/>
    <w:rsid w:val="09FA6045"/>
    <w:rsid w:val="0A0F142E"/>
    <w:rsid w:val="0A1C56C1"/>
    <w:rsid w:val="0A8709B9"/>
    <w:rsid w:val="0A904067"/>
    <w:rsid w:val="0AAB13CF"/>
    <w:rsid w:val="0ACA6ED2"/>
    <w:rsid w:val="0AEF4D8D"/>
    <w:rsid w:val="0B2B0BD0"/>
    <w:rsid w:val="0BE64DFF"/>
    <w:rsid w:val="0C5423F7"/>
    <w:rsid w:val="0C8009B8"/>
    <w:rsid w:val="0CC102DA"/>
    <w:rsid w:val="0D181113"/>
    <w:rsid w:val="0D1E4D9B"/>
    <w:rsid w:val="0D270A06"/>
    <w:rsid w:val="0D4D1326"/>
    <w:rsid w:val="0D6A2C36"/>
    <w:rsid w:val="0DB35CC0"/>
    <w:rsid w:val="0E385B07"/>
    <w:rsid w:val="0E49595F"/>
    <w:rsid w:val="0EB8524B"/>
    <w:rsid w:val="0F86648B"/>
    <w:rsid w:val="0F9C35C1"/>
    <w:rsid w:val="0FFA42BF"/>
    <w:rsid w:val="10062D9E"/>
    <w:rsid w:val="100B6D7F"/>
    <w:rsid w:val="100D075A"/>
    <w:rsid w:val="106A3497"/>
    <w:rsid w:val="108219C2"/>
    <w:rsid w:val="10991918"/>
    <w:rsid w:val="10A120FB"/>
    <w:rsid w:val="10AB5B5F"/>
    <w:rsid w:val="10C112A0"/>
    <w:rsid w:val="10C11C69"/>
    <w:rsid w:val="10DD2E35"/>
    <w:rsid w:val="11536201"/>
    <w:rsid w:val="115D3DB9"/>
    <w:rsid w:val="119E3FF4"/>
    <w:rsid w:val="11BD2BE2"/>
    <w:rsid w:val="11BE2038"/>
    <w:rsid w:val="11DC0AC4"/>
    <w:rsid w:val="11E2439D"/>
    <w:rsid w:val="124C3B13"/>
    <w:rsid w:val="12563B2D"/>
    <w:rsid w:val="12A2571D"/>
    <w:rsid w:val="12A42EA7"/>
    <w:rsid w:val="12A506D3"/>
    <w:rsid w:val="13296CDD"/>
    <w:rsid w:val="134E7573"/>
    <w:rsid w:val="13890C2B"/>
    <w:rsid w:val="13A420AC"/>
    <w:rsid w:val="13C11723"/>
    <w:rsid w:val="13C31FF4"/>
    <w:rsid w:val="13EB79B2"/>
    <w:rsid w:val="145B46D3"/>
    <w:rsid w:val="14BA1243"/>
    <w:rsid w:val="14C400FD"/>
    <w:rsid w:val="14EF5EB2"/>
    <w:rsid w:val="14F1297E"/>
    <w:rsid w:val="14F26225"/>
    <w:rsid w:val="15023387"/>
    <w:rsid w:val="15051B66"/>
    <w:rsid w:val="151414F9"/>
    <w:rsid w:val="154C7AB0"/>
    <w:rsid w:val="155F4281"/>
    <w:rsid w:val="158035C7"/>
    <w:rsid w:val="15BC540D"/>
    <w:rsid w:val="16210B83"/>
    <w:rsid w:val="16583F2B"/>
    <w:rsid w:val="16912340"/>
    <w:rsid w:val="169D3E09"/>
    <w:rsid w:val="16AB3CAD"/>
    <w:rsid w:val="16B634A6"/>
    <w:rsid w:val="16E341B9"/>
    <w:rsid w:val="16F10A78"/>
    <w:rsid w:val="17226BDD"/>
    <w:rsid w:val="17446813"/>
    <w:rsid w:val="177551EA"/>
    <w:rsid w:val="179B1D36"/>
    <w:rsid w:val="17C079EC"/>
    <w:rsid w:val="17F76BA3"/>
    <w:rsid w:val="182A66F0"/>
    <w:rsid w:val="182F656A"/>
    <w:rsid w:val="186A6524"/>
    <w:rsid w:val="186F767B"/>
    <w:rsid w:val="187F0353"/>
    <w:rsid w:val="188852B3"/>
    <w:rsid w:val="18DD0D85"/>
    <w:rsid w:val="18E725C6"/>
    <w:rsid w:val="18FB3FC3"/>
    <w:rsid w:val="19444428"/>
    <w:rsid w:val="19553BF7"/>
    <w:rsid w:val="197008AF"/>
    <w:rsid w:val="19746F33"/>
    <w:rsid w:val="197E61C1"/>
    <w:rsid w:val="199565C0"/>
    <w:rsid w:val="19D74BC7"/>
    <w:rsid w:val="19FD49DB"/>
    <w:rsid w:val="1A041A8F"/>
    <w:rsid w:val="1A546A4C"/>
    <w:rsid w:val="1A6C3FF9"/>
    <w:rsid w:val="1AAF33A8"/>
    <w:rsid w:val="1AB42370"/>
    <w:rsid w:val="1ACF1254"/>
    <w:rsid w:val="1AED5B63"/>
    <w:rsid w:val="1B327EE5"/>
    <w:rsid w:val="1B462375"/>
    <w:rsid w:val="1B5E3B97"/>
    <w:rsid w:val="1C392A3A"/>
    <w:rsid w:val="1C4C1E84"/>
    <w:rsid w:val="1C880B67"/>
    <w:rsid w:val="1C923014"/>
    <w:rsid w:val="1CB1322F"/>
    <w:rsid w:val="1D4D4A00"/>
    <w:rsid w:val="1DC4038A"/>
    <w:rsid w:val="1DF36090"/>
    <w:rsid w:val="1DFE25B1"/>
    <w:rsid w:val="1E511FFA"/>
    <w:rsid w:val="1E752FA2"/>
    <w:rsid w:val="1EF77273"/>
    <w:rsid w:val="1F1B65D5"/>
    <w:rsid w:val="1F35289F"/>
    <w:rsid w:val="1F4E73A5"/>
    <w:rsid w:val="1F8E0A45"/>
    <w:rsid w:val="1FAB395F"/>
    <w:rsid w:val="1FB451F2"/>
    <w:rsid w:val="1FB8538A"/>
    <w:rsid w:val="1FF16224"/>
    <w:rsid w:val="201572E0"/>
    <w:rsid w:val="20272451"/>
    <w:rsid w:val="203255D2"/>
    <w:rsid w:val="20403C64"/>
    <w:rsid w:val="205905F2"/>
    <w:rsid w:val="205B3801"/>
    <w:rsid w:val="207644C2"/>
    <w:rsid w:val="20A856C1"/>
    <w:rsid w:val="21A07B88"/>
    <w:rsid w:val="21A5651D"/>
    <w:rsid w:val="21D24208"/>
    <w:rsid w:val="22044DFC"/>
    <w:rsid w:val="2241348F"/>
    <w:rsid w:val="226B1105"/>
    <w:rsid w:val="226B2F60"/>
    <w:rsid w:val="22813299"/>
    <w:rsid w:val="23194B67"/>
    <w:rsid w:val="232E1BCD"/>
    <w:rsid w:val="23461CA8"/>
    <w:rsid w:val="238A1BAA"/>
    <w:rsid w:val="23900E62"/>
    <w:rsid w:val="23BF3886"/>
    <w:rsid w:val="241A6B34"/>
    <w:rsid w:val="24285E2F"/>
    <w:rsid w:val="242A7B69"/>
    <w:rsid w:val="247622DE"/>
    <w:rsid w:val="2480482A"/>
    <w:rsid w:val="24A05D8E"/>
    <w:rsid w:val="24FC7C66"/>
    <w:rsid w:val="2519537A"/>
    <w:rsid w:val="258041F6"/>
    <w:rsid w:val="258609CC"/>
    <w:rsid w:val="261B55F8"/>
    <w:rsid w:val="261D5675"/>
    <w:rsid w:val="269C7CAD"/>
    <w:rsid w:val="271B4DE1"/>
    <w:rsid w:val="272228DE"/>
    <w:rsid w:val="27443F4D"/>
    <w:rsid w:val="274B78E8"/>
    <w:rsid w:val="27602485"/>
    <w:rsid w:val="27CF15FE"/>
    <w:rsid w:val="27D42EE9"/>
    <w:rsid w:val="27E10A81"/>
    <w:rsid w:val="27FE6486"/>
    <w:rsid w:val="280B3F2E"/>
    <w:rsid w:val="28247B4B"/>
    <w:rsid w:val="28341F0D"/>
    <w:rsid w:val="28481DD2"/>
    <w:rsid w:val="2892323E"/>
    <w:rsid w:val="289361DE"/>
    <w:rsid w:val="28E623FA"/>
    <w:rsid w:val="291C5E47"/>
    <w:rsid w:val="296D2D47"/>
    <w:rsid w:val="29CB46C2"/>
    <w:rsid w:val="29E253FB"/>
    <w:rsid w:val="29F77BA5"/>
    <w:rsid w:val="2A3A6E77"/>
    <w:rsid w:val="2A85024C"/>
    <w:rsid w:val="2B0D2F04"/>
    <w:rsid w:val="2B1D2572"/>
    <w:rsid w:val="2B206A2D"/>
    <w:rsid w:val="2B4C1179"/>
    <w:rsid w:val="2BD60481"/>
    <w:rsid w:val="2BEA3FA7"/>
    <w:rsid w:val="2C0D0D35"/>
    <w:rsid w:val="2C2E44D4"/>
    <w:rsid w:val="2C611677"/>
    <w:rsid w:val="2C6F7203"/>
    <w:rsid w:val="2C7B6C71"/>
    <w:rsid w:val="2D357F0D"/>
    <w:rsid w:val="2D4E604F"/>
    <w:rsid w:val="2D5C2AB0"/>
    <w:rsid w:val="2D7A20E6"/>
    <w:rsid w:val="2DC57805"/>
    <w:rsid w:val="2DDA0493"/>
    <w:rsid w:val="2DDF08DF"/>
    <w:rsid w:val="2DFF79D8"/>
    <w:rsid w:val="2E32284C"/>
    <w:rsid w:val="2E367C56"/>
    <w:rsid w:val="2E440885"/>
    <w:rsid w:val="2EEE512C"/>
    <w:rsid w:val="2F462957"/>
    <w:rsid w:val="2F511B05"/>
    <w:rsid w:val="2F7C571D"/>
    <w:rsid w:val="2FA86B66"/>
    <w:rsid w:val="2FE823A5"/>
    <w:rsid w:val="2FEA1C57"/>
    <w:rsid w:val="300172B8"/>
    <w:rsid w:val="30945277"/>
    <w:rsid w:val="30C71DD4"/>
    <w:rsid w:val="30DC7CB1"/>
    <w:rsid w:val="30ED30CC"/>
    <w:rsid w:val="31064141"/>
    <w:rsid w:val="310D6AA3"/>
    <w:rsid w:val="31482B78"/>
    <w:rsid w:val="31B477DB"/>
    <w:rsid w:val="31B67BE2"/>
    <w:rsid w:val="31CA71DD"/>
    <w:rsid w:val="324E5138"/>
    <w:rsid w:val="331E21CE"/>
    <w:rsid w:val="33562A0D"/>
    <w:rsid w:val="33715F28"/>
    <w:rsid w:val="33F07155"/>
    <w:rsid w:val="340C6245"/>
    <w:rsid w:val="343C4522"/>
    <w:rsid w:val="347A0336"/>
    <w:rsid w:val="34F92D63"/>
    <w:rsid w:val="35527F1F"/>
    <w:rsid w:val="357914C0"/>
    <w:rsid w:val="35CA668A"/>
    <w:rsid w:val="35D721CD"/>
    <w:rsid w:val="36174333"/>
    <w:rsid w:val="364A3F09"/>
    <w:rsid w:val="364C3817"/>
    <w:rsid w:val="367A501B"/>
    <w:rsid w:val="368249AA"/>
    <w:rsid w:val="36EA501F"/>
    <w:rsid w:val="372D3763"/>
    <w:rsid w:val="37A3423F"/>
    <w:rsid w:val="37A66325"/>
    <w:rsid w:val="37AF435B"/>
    <w:rsid w:val="37B82B0E"/>
    <w:rsid w:val="37D8509F"/>
    <w:rsid w:val="380178E9"/>
    <w:rsid w:val="38363F4B"/>
    <w:rsid w:val="385F5D57"/>
    <w:rsid w:val="386866FF"/>
    <w:rsid w:val="38803663"/>
    <w:rsid w:val="389A539F"/>
    <w:rsid w:val="38B37216"/>
    <w:rsid w:val="38BD5C7F"/>
    <w:rsid w:val="38C5580C"/>
    <w:rsid w:val="38EC325F"/>
    <w:rsid w:val="39090322"/>
    <w:rsid w:val="39286E54"/>
    <w:rsid w:val="39445E95"/>
    <w:rsid w:val="399117DD"/>
    <w:rsid w:val="39972637"/>
    <w:rsid w:val="39D7104B"/>
    <w:rsid w:val="3A3E0D9F"/>
    <w:rsid w:val="3A5573DE"/>
    <w:rsid w:val="3AAB1306"/>
    <w:rsid w:val="3ABD0173"/>
    <w:rsid w:val="3ACE23E2"/>
    <w:rsid w:val="3B227AA7"/>
    <w:rsid w:val="3B4241C0"/>
    <w:rsid w:val="3B5F0280"/>
    <w:rsid w:val="3B8C1823"/>
    <w:rsid w:val="3BCD5A20"/>
    <w:rsid w:val="3BEE1D6F"/>
    <w:rsid w:val="3BF1473C"/>
    <w:rsid w:val="3CA475E5"/>
    <w:rsid w:val="3CA717F2"/>
    <w:rsid w:val="3CC56579"/>
    <w:rsid w:val="3CEB2CC9"/>
    <w:rsid w:val="3D053E44"/>
    <w:rsid w:val="3D721433"/>
    <w:rsid w:val="3DA34201"/>
    <w:rsid w:val="3DAB460B"/>
    <w:rsid w:val="3DDA7DB2"/>
    <w:rsid w:val="3DF92E01"/>
    <w:rsid w:val="3E130DD4"/>
    <w:rsid w:val="3E342793"/>
    <w:rsid w:val="3E3C5235"/>
    <w:rsid w:val="3EA34B57"/>
    <w:rsid w:val="3ED604A2"/>
    <w:rsid w:val="3EEF1E6E"/>
    <w:rsid w:val="3F654598"/>
    <w:rsid w:val="3FEB6494"/>
    <w:rsid w:val="40571F31"/>
    <w:rsid w:val="40760623"/>
    <w:rsid w:val="408B7234"/>
    <w:rsid w:val="40E27AF7"/>
    <w:rsid w:val="40F80D82"/>
    <w:rsid w:val="41342A6B"/>
    <w:rsid w:val="414C7183"/>
    <w:rsid w:val="418D501C"/>
    <w:rsid w:val="41BB58E6"/>
    <w:rsid w:val="41C832C7"/>
    <w:rsid w:val="41E9167B"/>
    <w:rsid w:val="42416B50"/>
    <w:rsid w:val="4262379E"/>
    <w:rsid w:val="427A1188"/>
    <w:rsid w:val="4289200B"/>
    <w:rsid w:val="42C77562"/>
    <w:rsid w:val="432A5E11"/>
    <w:rsid w:val="433B1167"/>
    <w:rsid w:val="433E2DC7"/>
    <w:rsid w:val="435F500F"/>
    <w:rsid w:val="43C730CD"/>
    <w:rsid w:val="441D0975"/>
    <w:rsid w:val="44A567F5"/>
    <w:rsid w:val="453B1EBC"/>
    <w:rsid w:val="45635AEC"/>
    <w:rsid w:val="45BA54FA"/>
    <w:rsid w:val="45EC74A5"/>
    <w:rsid w:val="45FA6B69"/>
    <w:rsid w:val="460414DD"/>
    <w:rsid w:val="46332B60"/>
    <w:rsid w:val="4654705C"/>
    <w:rsid w:val="468C6A25"/>
    <w:rsid w:val="468D2C1F"/>
    <w:rsid w:val="468D3CA5"/>
    <w:rsid w:val="4694248B"/>
    <w:rsid w:val="46A32063"/>
    <w:rsid w:val="46EA7997"/>
    <w:rsid w:val="470243E7"/>
    <w:rsid w:val="471F1498"/>
    <w:rsid w:val="47271944"/>
    <w:rsid w:val="475C4BFE"/>
    <w:rsid w:val="47BB044C"/>
    <w:rsid w:val="47F95078"/>
    <w:rsid w:val="48262DE5"/>
    <w:rsid w:val="489C0A39"/>
    <w:rsid w:val="490747F7"/>
    <w:rsid w:val="49105C6D"/>
    <w:rsid w:val="496D185A"/>
    <w:rsid w:val="49C0281D"/>
    <w:rsid w:val="49E449BF"/>
    <w:rsid w:val="49EC77B8"/>
    <w:rsid w:val="49ED5B1C"/>
    <w:rsid w:val="4AD45EF1"/>
    <w:rsid w:val="4AE04A18"/>
    <w:rsid w:val="4B12455E"/>
    <w:rsid w:val="4B337454"/>
    <w:rsid w:val="4B407CC6"/>
    <w:rsid w:val="4B42232B"/>
    <w:rsid w:val="4B825A76"/>
    <w:rsid w:val="4B8B3702"/>
    <w:rsid w:val="4B9B0D7E"/>
    <w:rsid w:val="4B9C6F9C"/>
    <w:rsid w:val="4BC83B65"/>
    <w:rsid w:val="4BC87AB0"/>
    <w:rsid w:val="4C1454A4"/>
    <w:rsid w:val="4CA74E41"/>
    <w:rsid w:val="4CA91B51"/>
    <w:rsid w:val="4CB62537"/>
    <w:rsid w:val="4CD2365B"/>
    <w:rsid w:val="4CFB4E3C"/>
    <w:rsid w:val="4D352804"/>
    <w:rsid w:val="4D791805"/>
    <w:rsid w:val="4D8F2F88"/>
    <w:rsid w:val="4DB86BCB"/>
    <w:rsid w:val="4DD85058"/>
    <w:rsid w:val="4E0166A9"/>
    <w:rsid w:val="4E1551DB"/>
    <w:rsid w:val="4E7774D0"/>
    <w:rsid w:val="4F594843"/>
    <w:rsid w:val="4F92095C"/>
    <w:rsid w:val="4FAF3052"/>
    <w:rsid w:val="4FD023AB"/>
    <w:rsid w:val="503C3BCC"/>
    <w:rsid w:val="505C4971"/>
    <w:rsid w:val="50C41CF1"/>
    <w:rsid w:val="51217DA6"/>
    <w:rsid w:val="51294703"/>
    <w:rsid w:val="51425A27"/>
    <w:rsid w:val="5158757E"/>
    <w:rsid w:val="521A5D1E"/>
    <w:rsid w:val="523624DE"/>
    <w:rsid w:val="52A23F56"/>
    <w:rsid w:val="52BA5471"/>
    <w:rsid w:val="52D871F4"/>
    <w:rsid w:val="52F263D6"/>
    <w:rsid w:val="52F737EA"/>
    <w:rsid w:val="53024EB7"/>
    <w:rsid w:val="53261795"/>
    <w:rsid w:val="5373268D"/>
    <w:rsid w:val="53953BE7"/>
    <w:rsid w:val="53F51637"/>
    <w:rsid w:val="54124FEF"/>
    <w:rsid w:val="541C4B67"/>
    <w:rsid w:val="552A2893"/>
    <w:rsid w:val="555A4FF2"/>
    <w:rsid w:val="556B045B"/>
    <w:rsid w:val="557D4E77"/>
    <w:rsid w:val="55C375DD"/>
    <w:rsid w:val="56156439"/>
    <w:rsid w:val="5656544C"/>
    <w:rsid w:val="56643532"/>
    <w:rsid w:val="568B5A7B"/>
    <w:rsid w:val="56EF2BB9"/>
    <w:rsid w:val="570A6E63"/>
    <w:rsid w:val="573B0118"/>
    <w:rsid w:val="573D2268"/>
    <w:rsid w:val="57411925"/>
    <w:rsid w:val="57441E32"/>
    <w:rsid w:val="57535542"/>
    <w:rsid w:val="575B3098"/>
    <w:rsid w:val="577F7188"/>
    <w:rsid w:val="57F55B90"/>
    <w:rsid w:val="580F191D"/>
    <w:rsid w:val="58276F84"/>
    <w:rsid w:val="58584813"/>
    <w:rsid w:val="58B728A2"/>
    <w:rsid w:val="58B868EB"/>
    <w:rsid w:val="590D059A"/>
    <w:rsid w:val="592802C2"/>
    <w:rsid w:val="5939327C"/>
    <w:rsid w:val="5978735A"/>
    <w:rsid w:val="59AF126F"/>
    <w:rsid w:val="59E42114"/>
    <w:rsid w:val="59E710C8"/>
    <w:rsid w:val="59FD0626"/>
    <w:rsid w:val="5A0B0AB5"/>
    <w:rsid w:val="5A1C59A1"/>
    <w:rsid w:val="5A407674"/>
    <w:rsid w:val="5A432974"/>
    <w:rsid w:val="5A6A20C5"/>
    <w:rsid w:val="5AD64AF2"/>
    <w:rsid w:val="5AEE39DB"/>
    <w:rsid w:val="5B046AEC"/>
    <w:rsid w:val="5B544EB3"/>
    <w:rsid w:val="5B6A33DD"/>
    <w:rsid w:val="5BD1484D"/>
    <w:rsid w:val="5BF04FFA"/>
    <w:rsid w:val="5C4D2649"/>
    <w:rsid w:val="5C8D6CFF"/>
    <w:rsid w:val="5C966EB6"/>
    <w:rsid w:val="5C9E007C"/>
    <w:rsid w:val="5CB9068F"/>
    <w:rsid w:val="5D013462"/>
    <w:rsid w:val="5D3351AF"/>
    <w:rsid w:val="5D604E0E"/>
    <w:rsid w:val="5D656BAA"/>
    <w:rsid w:val="5D6672E4"/>
    <w:rsid w:val="5D6B7BC6"/>
    <w:rsid w:val="5D6C21B2"/>
    <w:rsid w:val="5DBF6011"/>
    <w:rsid w:val="5DC13CCC"/>
    <w:rsid w:val="5DC35118"/>
    <w:rsid w:val="5DC55564"/>
    <w:rsid w:val="5DDA5570"/>
    <w:rsid w:val="5DE86882"/>
    <w:rsid w:val="5E0D6E91"/>
    <w:rsid w:val="5E264AF8"/>
    <w:rsid w:val="5E3B413F"/>
    <w:rsid w:val="5E971B73"/>
    <w:rsid w:val="5EA12B9A"/>
    <w:rsid w:val="5EB61B43"/>
    <w:rsid w:val="5EBA7075"/>
    <w:rsid w:val="5EBF5DC8"/>
    <w:rsid w:val="5EF56050"/>
    <w:rsid w:val="5F02275D"/>
    <w:rsid w:val="5F14059B"/>
    <w:rsid w:val="5F291E1B"/>
    <w:rsid w:val="5F551AC0"/>
    <w:rsid w:val="5F616E2A"/>
    <w:rsid w:val="5FE015B4"/>
    <w:rsid w:val="6018182B"/>
    <w:rsid w:val="601E0F43"/>
    <w:rsid w:val="60596F8D"/>
    <w:rsid w:val="608075E1"/>
    <w:rsid w:val="61326FB1"/>
    <w:rsid w:val="61384C31"/>
    <w:rsid w:val="61E77A7E"/>
    <w:rsid w:val="622A4138"/>
    <w:rsid w:val="62385483"/>
    <w:rsid w:val="62385A6C"/>
    <w:rsid w:val="62876D77"/>
    <w:rsid w:val="628F4421"/>
    <w:rsid w:val="62CA4AF4"/>
    <w:rsid w:val="62E4371E"/>
    <w:rsid w:val="632045D1"/>
    <w:rsid w:val="6342544F"/>
    <w:rsid w:val="63720424"/>
    <w:rsid w:val="63A31ABC"/>
    <w:rsid w:val="63C65078"/>
    <w:rsid w:val="63EA156F"/>
    <w:rsid w:val="63EA6D88"/>
    <w:rsid w:val="64621F9C"/>
    <w:rsid w:val="64A537DD"/>
    <w:rsid w:val="64B96E85"/>
    <w:rsid w:val="64BB6795"/>
    <w:rsid w:val="64D069A0"/>
    <w:rsid w:val="64F27E75"/>
    <w:rsid w:val="65067C78"/>
    <w:rsid w:val="65662197"/>
    <w:rsid w:val="658C79F9"/>
    <w:rsid w:val="65A14359"/>
    <w:rsid w:val="65A33DF6"/>
    <w:rsid w:val="65BE04E1"/>
    <w:rsid w:val="65F429F0"/>
    <w:rsid w:val="665A6FDB"/>
    <w:rsid w:val="66B368AE"/>
    <w:rsid w:val="66B532F3"/>
    <w:rsid w:val="66C2760F"/>
    <w:rsid w:val="675A3B6C"/>
    <w:rsid w:val="677C2796"/>
    <w:rsid w:val="67AF7DB6"/>
    <w:rsid w:val="680564C6"/>
    <w:rsid w:val="681B3F7A"/>
    <w:rsid w:val="68233428"/>
    <w:rsid w:val="68575061"/>
    <w:rsid w:val="68B54AF7"/>
    <w:rsid w:val="68CA009F"/>
    <w:rsid w:val="695B5920"/>
    <w:rsid w:val="69B35A0D"/>
    <w:rsid w:val="69CC607C"/>
    <w:rsid w:val="69EA1163"/>
    <w:rsid w:val="69F96768"/>
    <w:rsid w:val="6A287F98"/>
    <w:rsid w:val="6AB40496"/>
    <w:rsid w:val="6ABD1D5E"/>
    <w:rsid w:val="6AE81CC5"/>
    <w:rsid w:val="6AF33939"/>
    <w:rsid w:val="6B795D62"/>
    <w:rsid w:val="6BC747F5"/>
    <w:rsid w:val="6BD238E6"/>
    <w:rsid w:val="6BD35CE4"/>
    <w:rsid w:val="6C3014BE"/>
    <w:rsid w:val="6C5D414F"/>
    <w:rsid w:val="6C635932"/>
    <w:rsid w:val="6CA324B4"/>
    <w:rsid w:val="6CC44B47"/>
    <w:rsid w:val="6CDE17FD"/>
    <w:rsid w:val="6D1D2C91"/>
    <w:rsid w:val="6D232D3C"/>
    <w:rsid w:val="6D2F5D1E"/>
    <w:rsid w:val="6D792112"/>
    <w:rsid w:val="6E641038"/>
    <w:rsid w:val="6EBD0EA6"/>
    <w:rsid w:val="6F2F5C01"/>
    <w:rsid w:val="6F435405"/>
    <w:rsid w:val="6F4810D8"/>
    <w:rsid w:val="6F6D2BAA"/>
    <w:rsid w:val="6F9119BB"/>
    <w:rsid w:val="6F9A4A47"/>
    <w:rsid w:val="701710D0"/>
    <w:rsid w:val="70795456"/>
    <w:rsid w:val="709946EC"/>
    <w:rsid w:val="70B256FB"/>
    <w:rsid w:val="72226A31"/>
    <w:rsid w:val="72702455"/>
    <w:rsid w:val="728F2E47"/>
    <w:rsid w:val="72973011"/>
    <w:rsid w:val="72E42D1B"/>
    <w:rsid w:val="734F0911"/>
    <w:rsid w:val="736054C4"/>
    <w:rsid w:val="736C572D"/>
    <w:rsid w:val="73A422EB"/>
    <w:rsid w:val="74103E55"/>
    <w:rsid w:val="745B622A"/>
    <w:rsid w:val="753E2D2E"/>
    <w:rsid w:val="75B91B9C"/>
    <w:rsid w:val="75DB13A5"/>
    <w:rsid w:val="75E00376"/>
    <w:rsid w:val="75E552E3"/>
    <w:rsid w:val="762E2DED"/>
    <w:rsid w:val="7648538B"/>
    <w:rsid w:val="76577132"/>
    <w:rsid w:val="76BD747C"/>
    <w:rsid w:val="76CD52EB"/>
    <w:rsid w:val="76FE004A"/>
    <w:rsid w:val="771B17CC"/>
    <w:rsid w:val="77462C4C"/>
    <w:rsid w:val="77A268F6"/>
    <w:rsid w:val="77CC3658"/>
    <w:rsid w:val="780F54C3"/>
    <w:rsid w:val="782C6CF7"/>
    <w:rsid w:val="78680ECD"/>
    <w:rsid w:val="7880670B"/>
    <w:rsid w:val="78A25951"/>
    <w:rsid w:val="78A35FE5"/>
    <w:rsid w:val="78C4002B"/>
    <w:rsid w:val="78C507F8"/>
    <w:rsid w:val="78EE7F5B"/>
    <w:rsid w:val="78F11CE1"/>
    <w:rsid w:val="78F66955"/>
    <w:rsid w:val="78F8423B"/>
    <w:rsid w:val="79053EDA"/>
    <w:rsid w:val="79097264"/>
    <w:rsid w:val="791D3993"/>
    <w:rsid w:val="79202162"/>
    <w:rsid w:val="7924138B"/>
    <w:rsid w:val="79826449"/>
    <w:rsid w:val="79D339B9"/>
    <w:rsid w:val="7A200C95"/>
    <w:rsid w:val="7A594332"/>
    <w:rsid w:val="7A8564DB"/>
    <w:rsid w:val="7AC22B97"/>
    <w:rsid w:val="7B190280"/>
    <w:rsid w:val="7B1F77A4"/>
    <w:rsid w:val="7B292799"/>
    <w:rsid w:val="7BC34524"/>
    <w:rsid w:val="7C090682"/>
    <w:rsid w:val="7C183634"/>
    <w:rsid w:val="7C351D89"/>
    <w:rsid w:val="7C6A6CA8"/>
    <w:rsid w:val="7C9307A3"/>
    <w:rsid w:val="7CE81F24"/>
    <w:rsid w:val="7CF04E00"/>
    <w:rsid w:val="7D41026F"/>
    <w:rsid w:val="7D59343F"/>
    <w:rsid w:val="7E0A78B3"/>
    <w:rsid w:val="7E2912F3"/>
    <w:rsid w:val="7F850D3B"/>
    <w:rsid w:val="7F9026D0"/>
    <w:rsid w:val="7F984417"/>
    <w:rsid w:val="7FDB73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DD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11DD6"/>
    <w:rPr>
      <w:sz w:val="18"/>
      <w:szCs w:val="18"/>
    </w:rPr>
  </w:style>
  <w:style w:type="paragraph" w:styleId="a4">
    <w:name w:val="footer"/>
    <w:basedOn w:val="a"/>
    <w:link w:val="Char0"/>
    <w:uiPriority w:val="99"/>
    <w:unhideWhenUsed/>
    <w:qFormat/>
    <w:rsid w:val="00311DD6"/>
    <w:pPr>
      <w:tabs>
        <w:tab w:val="center" w:pos="4153"/>
        <w:tab w:val="right" w:pos="8306"/>
      </w:tabs>
      <w:snapToGrid w:val="0"/>
      <w:jc w:val="left"/>
    </w:pPr>
    <w:rPr>
      <w:sz w:val="18"/>
      <w:szCs w:val="18"/>
    </w:rPr>
  </w:style>
  <w:style w:type="paragraph" w:styleId="a5">
    <w:name w:val="header"/>
    <w:basedOn w:val="a"/>
    <w:link w:val="Char1"/>
    <w:unhideWhenUsed/>
    <w:qFormat/>
    <w:rsid w:val="00311DD6"/>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311D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311DD6"/>
    <w:rPr>
      <w:rFonts w:ascii="Times New Roman" w:eastAsia="宋体" w:hAnsi="Times New Roman" w:cs="Times New Roman"/>
      <w:sz w:val="18"/>
      <w:szCs w:val="18"/>
    </w:rPr>
  </w:style>
  <w:style w:type="character" w:customStyle="1" w:styleId="Char0">
    <w:name w:val="页脚 Char"/>
    <w:basedOn w:val="a0"/>
    <w:link w:val="a4"/>
    <w:uiPriority w:val="99"/>
    <w:qFormat/>
    <w:rsid w:val="00311DD6"/>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11DD6"/>
    <w:rPr>
      <w:rFonts w:ascii="Times New Roman" w:eastAsia="宋体" w:hAnsi="Times New Roman" w:cs="Times New Roman"/>
      <w:sz w:val="18"/>
      <w:szCs w:val="18"/>
    </w:rPr>
  </w:style>
  <w:style w:type="character" w:customStyle="1" w:styleId="CharChar1">
    <w:name w:val="Char Char1"/>
    <w:qFormat/>
    <w:locked/>
    <w:rsid w:val="00311DD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11</Pages>
  <Words>950</Words>
  <Characters>5417</Characters>
  <Application>Microsoft Office Word</Application>
  <DocSecurity>0</DocSecurity>
  <Lines>45</Lines>
  <Paragraphs>12</Paragraphs>
  <ScaleCrop>false</ScaleCrop>
  <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480</cp:revision>
  <dcterms:created xsi:type="dcterms:W3CDTF">2015-06-17T12:51:00Z</dcterms:created>
  <dcterms:modified xsi:type="dcterms:W3CDTF">2021-07-18T03:17:00Z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