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领导层、办公室、经营部、生产部、财务部  </w:t>
            </w:r>
            <w:r>
              <w:rPr>
                <w:rFonts w:hint="eastAsia"/>
                <w:color w:val="000000"/>
                <w:sz w:val="24"/>
                <w:szCs w:val="24"/>
              </w:rPr>
              <w:t>主管领导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汪彬彬  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张磊、胡益民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2021-07-16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91341125587225574E（1/1）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2061-12-08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甲基丙烯酸甲酯生产及销售（评安全生产许可证有效期至2023年11月30日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  <w:t>），亚克力（有机玻璃）板材及工艺制品生产、销售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bookmarkStart w:id="0" w:name="审核范围"/>
            <w:r>
              <w:rPr>
                <w:color w:val="000000"/>
                <w:szCs w:val="21"/>
                <w:u w:val="single"/>
              </w:rPr>
              <w:t>Q：亚克力（有机玻璃）板材、甲基丙烯酸甲酯生产。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u w:val="single"/>
              </w:rPr>
              <w:t>E：亚克力（有机玻璃）板材、甲基丙烯酸甲酯生产所涉及场所的相关环境管理活动</w:t>
            </w:r>
            <w:bookmarkEnd w:id="0"/>
            <w:r>
              <w:rPr>
                <w:rFonts w:hint="eastAsia"/>
                <w:color w:val="000000"/>
                <w:szCs w:val="21"/>
                <w:highlight w:val="none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安全生产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（皖M）WH安许证字【2020】22号</w:t>
            </w:r>
            <w:r>
              <w:rPr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2023-11-30</w:t>
            </w:r>
            <w:r>
              <w:rPr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排污许可证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91341125587225574E001P</w:t>
            </w:r>
            <w:r>
              <w:rPr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2021-12-04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废气、废水</w:t>
            </w:r>
            <w:r>
              <w:rPr>
                <w:color w:val="000000"/>
                <w:szCs w:val="21"/>
                <w:u w:val="single"/>
              </w:rPr>
              <w:t xml:space="preserve">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bookmarkStart w:id="1" w:name="注册地址"/>
            <w:r>
              <w:rPr>
                <w:color w:val="000000"/>
                <w:szCs w:val="21"/>
                <w:u w:val="single"/>
              </w:rPr>
              <w:t>安徽省滁州市定远县炉桥盐化工业园</w:t>
            </w:r>
            <w:bookmarkEnd w:id="1"/>
            <w:r>
              <w:rPr>
                <w:color w:val="000000"/>
                <w:szCs w:val="21"/>
                <w:u w:val="single"/>
              </w:rPr>
              <w:t xml:space="preserve">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排污</w:t>
            </w:r>
            <w:r>
              <w:rPr>
                <w:rFonts w:hint="eastAsia"/>
                <w:color w:val="000000"/>
              </w:rPr>
              <w:t>许可证》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安全生产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</w:rPr>
              <w:t>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安徽省滁州市定远县炉桥盐化工业园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适用时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2" w:name="_Hlk8307114"/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bookmarkEnd w:id="2"/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lang w:val="en-US" w:eastAsia="zh-CN"/>
              </w:rPr>
              <w:t>不适用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适用时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highlight w:val="none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企业在建项目清单</w:t>
            </w:r>
            <w:r>
              <w:rPr>
                <w:rFonts w:hint="eastAsia"/>
                <w:color w:val="000000"/>
                <w:highlight w:val="none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lang w:val="en-US" w:eastAsia="zh-CN"/>
              </w:rPr>
              <w:t>不适用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对</w:t>
            </w:r>
            <w:r>
              <w:rPr>
                <w:highlight w:val="none"/>
              </w:rPr>
              <w:t>多场所</w:t>
            </w:r>
            <w:r>
              <w:rPr>
                <w:rFonts w:hint="eastAsia"/>
                <w:highlight w:val="none"/>
                <w:lang w:val="en-US" w:eastAsia="zh-CN"/>
              </w:rPr>
              <w:t>/临时场所</w:t>
            </w:r>
            <w:r>
              <w:rPr>
                <w:highlight w:val="none"/>
              </w:rPr>
              <w:t>建立的控制水平（</w:t>
            </w:r>
            <w:r>
              <w:rPr>
                <w:rFonts w:hint="eastAsia"/>
                <w:highlight w:val="none"/>
                <w:lang w:val="en-US" w:eastAsia="zh-CN"/>
              </w:rPr>
              <w:t>适用</w:t>
            </w:r>
            <w:r>
              <w:rPr>
                <w:highlight w:val="none"/>
              </w:rP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与组织总部在同一管理体系下运行     </w:t>
            </w:r>
          </w:p>
          <w:p>
            <w:pPr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组织总部有权对</w:t>
            </w:r>
            <w:r>
              <w:rPr>
                <w:highlight w:val="none"/>
              </w:rPr>
              <w:t>多场所</w:t>
            </w:r>
            <w:r>
              <w:rPr>
                <w:rFonts w:hint="eastAsia"/>
                <w:highlight w:val="none"/>
                <w:lang w:val="en-US" w:eastAsia="zh-CN"/>
              </w:rPr>
              <w:t>/临时场所进行监督管理</w:t>
            </w:r>
          </w:p>
          <w:p>
            <w:pPr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按照统一安排实施内部审核（不强制同一时段）</w:t>
            </w:r>
          </w:p>
          <w:p>
            <w:pPr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lang w:val="en-US" w:eastAsia="zh-CN"/>
              </w:rPr>
              <w:t>不适用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亚克力（有机玻璃）板材、甲基丙烯酸甲酯生产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>生产/服务流程图：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详见附件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）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裂解→蒸馏</w:t>
            </w: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（甲基丙烯酸甲酯）</w:t>
            </w:r>
            <w:r>
              <w:rPr>
                <w:rFonts w:hint="eastAsia" w:ascii="宋体" w:hAnsi="宋体" w:cs="宋体"/>
                <w:sz w:val="30"/>
                <w:szCs w:val="30"/>
              </w:rPr>
              <w:t>→预聚合→调配、真空过滤→灌浆→聚合→冷却→入库</w: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4696460</wp:posOffset>
                      </wp:positionV>
                      <wp:extent cx="381000" cy="0"/>
                      <wp:effectExtent l="0" t="38100" r="0" b="38100"/>
                      <wp:wrapNone/>
                      <wp:docPr id="36" name="自选图形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3" o:spid="_x0000_s1026" o:spt="32" type="#_x0000_t32" style="position:absolute;left:0pt;margin-left:58.15pt;margin-top:369.8pt;height:0pt;width:30pt;z-index:251662336;mso-width-relative:page;mso-height-relative:page;" filled="f" stroked="t" coordsize="21600,21600" o:gfxdata="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F9nwXXAAAACwEAAA8AAAAAAAAAAQAgAAAAIgAAAGRycy9kb3ducmV2&#10;LnhtbFBLAQIUABQAAAAIAIdO4kChTbXf/QEAAOkDAAAOAAAAAAAAAAEAIAAAACYBAABkcnMvZTJv&#10;RG9jLnhtbFBLBQYAAAAABgAGAFkBAACV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4587875</wp:posOffset>
                      </wp:positionV>
                      <wp:extent cx="642620" cy="233680"/>
                      <wp:effectExtent l="4445" t="4445" r="8255" b="5715"/>
                      <wp:wrapNone/>
                      <wp:docPr id="37" name="文本框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rFonts w:hint="eastAsia" w:ascii="宋体" w:hAnsi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</w:rPr>
                                    <w:t>甲基化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2" o:spid="_x0000_s1026" o:spt="202" type="#_x0000_t202" style="position:absolute;left:0pt;margin-left:6.3pt;margin-top:361.25pt;height:18.4pt;width:50.6pt;z-index:251661312;mso-width-relative:page;mso-height-relative:page;" fillcolor="#FFFFFF" filled="t" stroked="t" coordsize="21600,21600" o:gfxdata="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DhG3dkAAAAKAQAADwAAAAAAAAAB&#10;ACAAAAAiAAAAZHJzL2Rvd25yZXYueG1sUEsBAhQAFAAAAAgAh07iQNssCb0PAgAAOAQAAA4AAAAA&#10;AAAAAQAgAAAAKAEAAGRycy9lMm9Eb2MueG1sUEsFBgAAAAAGAAYAWQEAAKk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甲基化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45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8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37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公用工程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后勤人员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劳务派遣人员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color w:val="000000"/>
                <w:szCs w:val="21"/>
              </w:rPr>
              <w:t>:00- 1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color w:val="000000"/>
                <w:szCs w:val="21"/>
              </w:rPr>
              <w:t xml:space="preserve">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color w:val="000000"/>
                <w:szCs w:val="21"/>
              </w:rPr>
              <w:t xml:space="preserve"> 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color w:val="000000"/>
                <w:szCs w:val="21"/>
              </w:rPr>
              <w:t xml:space="preserve">0-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05</w:t>
            </w:r>
            <w:r>
              <w:rPr>
                <w:color w:val="000000"/>
                <w:szCs w:val="21"/>
              </w:rPr>
              <w:t xml:space="preserve">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）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2020年  12月 15日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OHSMS（OHSAS18001）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HACCP  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/>
                <w:color w:val="000000"/>
                <w:szCs w:val="18"/>
                <w:lang w:val="en-US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主要的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内部环境和外部环境分析的充分性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主要的相关方和期望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的充分性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- 确定</w:t>
            </w:r>
            <w:r>
              <w:rPr>
                <w:rFonts w:hint="eastAsia"/>
                <w:color w:val="000000"/>
                <w:szCs w:val="18"/>
                <w:highlight w:val="none"/>
              </w:rPr>
              <w:t>风险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和机遇</w:t>
            </w:r>
            <w:r>
              <w:rPr>
                <w:rFonts w:hint="eastAsia"/>
                <w:color w:val="000000"/>
                <w:szCs w:val="18"/>
                <w:highlight w:val="none"/>
              </w:rPr>
              <w:t>的识别和评价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szCs w:val="18"/>
                <w:highlight w:val="cya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Cs w:val="18"/>
                <w:highlight w:val="cyan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组织机构设置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、职责分配及沟通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szCs w:val="18"/>
                <w:highlight w:val="none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- 确定</w:t>
            </w:r>
            <w:r>
              <w:rPr>
                <w:rFonts w:hint="eastAsia"/>
                <w:color w:val="000000"/>
                <w:szCs w:val="18"/>
                <w:highlight w:val="none"/>
              </w:rPr>
              <w:t>外部提供过程、产品和服务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外包过程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）：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物流运输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未发生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已发生，说明：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Cs w:val="18"/>
                <w:highlight w:val="cyan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其他机构转入情况（适用时）</w:t>
            </w:r>
          </w:p>
          <w:p>
            <w:pPr>
              <w:ind w:firstLine="210" w:firstLineChars="100"/>
              <w:rPr>
                <w:rFonts w:hint="eastAsia"/>
                <w:color w:val="000000"/>
                <w:szCs w:val="18"/>
                <w:highlight w:val="cya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已收集到以往的不符合项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spacing w:line="360" w:lineRule="auto"/>
              <w:rPr>
                <w:rFonts w:hint="eastAsia"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  <w:u w:val="single"/>
              </w:rPr>
              <w:t xml:space="preserve">  顾客至上  质量为本  科学管理  求实创新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环境和谐  安全健康  预防为主  诚信守法  持续改正  持续改进。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□标语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hd w:val="clear"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                                            </w:t>
            </w:r>
          </w:p>
          <w:tbl>
            <w:tblPr>
              <w:tblStyle w:val="6"/>
              <w:tblW w:w="954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25"/>
              <w:gridCol w:w="1656"/>
              <w:gridCol w:w="4455"/>
              <w:gridCol w:w="16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2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165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考核频次</w:t>
                  </w:r>
                </w:p>
              </w:tc>
              <w:tc>
                <w:tcPr>
                  <w:tcW w:w="445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计算方法</w:t>
                  </w:r>
                </w:p>
              </w:tc>
              <w:tc>
                <w:tcPr>
                  <w:tcW w:w="161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完成情况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2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cs="宋体"/>
                      <w:spacing w:val="-2"/>
                      <w:sz w:val="18"/>
                      <w:szCs w:val="18"/>
                    </w:rPr>
                    <w:t>产品一次交验合格率</w:t>
                  </w:r>
                </w:p>
              </w:tc>
              <w:tc>
                <w:tcPr>
                  <w:tcW w:w="1656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Cs/>
                      <w:sz w:val="18"/>
                      <w:szCs w:val="18"/>
                    </w:rPr>
                    <w:t>每季/1次</w:t>
                  </w:r>
                </w:p>
              </w:tc>
              <w:tc>
                <w:tcPr>
                  <w:tcW w:w="445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一次交验合格数</w:t>
                  </w:r>
                  <w:r>
                    <w:rPr>
                      <w:rFonts w:ascii="宋体" w:hAnsi="宋体" w:cs="宋体"/>
                      <w:sz w:val="18"/>
                      <w:szCs w:val="18"/>
                    </w:rPr>
                    <w:t>/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交验总数×</w:t>
                  </w:r>
                  <w:r>
                    <w:rPr>
                      <w:rFonts w:ascii="宋体" w:hAnsi="宋体" w:cs="宋体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61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2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Cs/>
                      <w:sz w:val="18"/>
                      <w:szCs w:val="18"/>
                    </w:rPr>
                    <w:t>顾客满意度</w:t>
                  </w:r>
                </w:p>
              </w:tc>
              <w:tc>
                <w:tcPr>
                  <w:tcW w:w="1656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Cs/>
                      <w:sz w:val="18"/>
                      <w:szCs w:val="18"/>
                    </w:rPr>
                    <w:t>每年/1次</w:t>
                  </w:r>
                </w:p>
              </w:tc>
              <w:tc>
                <w:tcPr>
                  <w:tcW w:w="445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见《相关方满意测量程序》</w:t>
                  </w:r>
                </w:p>
              </w:tc>
              <w:tc>
                <w:tcPr>
                  <w:tcW w:w="161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2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Cs/>
                      <w:sz w:val="18"/>
                      <w:szCs w:val="18"/>
                    </w:rPr>
                    <w:t>火灾发生</w:t>
                  </w:r>
                </w:p>
              </w:tc>
              <w:tc>
                <w:tcPr>
                  <w:tcW w:w="1656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Cs/>
                      <w:sz w:val="18"/>
                      <w:szCs w:val="18"/>
                    </w:rPr>
                    <w:t>每季/1次</w:t>
                  </w:r>
                </w:p>
              </w:tc>
              <w:tc>
                <w:tcPr>
                  <w:tcW w:w="445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火灾发生总数</w:t>
                  </w:r>
                </w:p>
              </w:tc>
              <w:tc>
                <w:tcPr>
                  <w:tcW w:w="161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2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Cs/>
                      <w:sz w:val="18"/>
                      <w:szCs w:val="18"/>
                    </w:rPr>
                    <w:t>安全事故</w:t>
                  </w:r>
                </w:p>
              </w:tc>
              <w:tc>
                <w:tcPr>
                  <w:tcW w:w="1656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Cs/>
                      <w:sz w:val="18"/>
                      <w:szCs w:val="18"/>
                    </w:rPr>
                    <w:t>每季/1次</w:t>
                  </w:r>
                </w:p>
              </w:tc>
              <w:tc>
                <w:tcPr>
                  <w:tcW w:w="445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安全事故发生总数</w:t>
                  </w:r>
                </w:p>
              </w:tc>
              <w:tc>
                <w:tcPr>
                  <w:tcW w:w="161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82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Cs/>
                      <w:sz w:val="18"/>
                      <w:szCs w:val="18"/>
                    </w:rPr>
                    <w:t>危废固废处理率</w:t>
                  </w:r>
                </w:p>
              </w:tc>
              <w:tc>
                <w:tcPr>
                  <w:tcW w:w="1656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Cs/>
                      <w:sz w:val="18"/>
                      <w:szCs w:val="18"/>
                    </w:rPr>
                    <w:t>每季/1次</w:t>
                  </w:r>
                </w:p>
              </w:tc>
              <w:tc>
                <w:tcPr>
                  <w:tcW w:w="445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危废固废及时处理数</w:t>
                  </w:r>
                  <w:r>
                    <w:rPr>
                      <w:rFonts w:ascii="宋体" w:hAnsi="宋体" w:cs="宋体"/>
                      <w:sz w:val="18"/>
                      <w:szCs w:val="18"/>
                    </w:rPr>
                    <w:t>/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危废固废处理总数×</w:t>
                  </w:r>
                  <w:r>
                    <w:rPr>
                      <w:rFonts w:ascii="宋体" w:hAnsi="宋体" w:cs="宋体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61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color w:val="000000"/>
                      <w:sz w:val="24"/>
                      <w:szCs w:val="24"/>
                    </w:rPr>
                    <w:t>9.2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</w:tbl>
          <w:p>
            <w:pPr>
              <w:widowControl/>
              <w:jc w:val="left"/>
              <w:rPr>
                <w:rFonts w:hint="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24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作业文件；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记录表格；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94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近一年</w:t>
            </w:r>
            <w:r>
              <w:rPr>
                <w:rFonts w:hint="eastAsia"/>
                <w:color w:val="000000"/>
                <w:szCs w:val="18"/>
                <w:highlight w:val="none"/>
              </w:rPr>
              <w:t>，于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内审计划、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内审检查表、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不符合项报告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份、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近一年</w:t>
            </w:r>
            <w:r>
              <w:rPr>
                <w:rFonts w:hint="eastAsia"/>
                <w:color w:val="000000"/>
                <w:szCs w:val="18"/>
                <w:highlight w:val="none"/>
              </w:rPr>
              <w:t>，于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8.3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受审核组织没有设计开发的责任、受审核组织按照传统工艺提供生产和服务</w:t>
            </w:r>
            <w:r>
              <w:rPr>
                <w:color w:val="000000"/>
                <w:szCs w:val="18"/>
                <w:u w:val="single"/>
              </w:rPr>
              <w:t xml:space="preserve">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确认生产/服务流程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hd w:val="clear" w:color="auto" w:fill="auto"/>
                <w:lang w:val="en-US" w:eastAsia="zh-CN"/>
              </w:rPr>
              <w:t xml:space="preserve">与提供流程图一致   </w:t>
            </w:r>
            <w:r>
              <w:rPr>
                <w:rFonts w:hint="default"/>
                <w:color w:val="000000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hd w:val="clear" w:color="auto" w:fill="auto"/>
                <w:lang w:val="en-US" w:eastAsia="zh-CN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  <w:shd w:val="clear" w:color="auto" w:fill="auto"/>
                <w:lang w:val="en-US" w:eastAsia="zh-CN"/>
              </w:rPr>
              <w:t xml:space="preserve">                        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裂解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</w:t>
            </w:r>
            <w:r>
              <w:rPr>
                <w:rFonts w:hint="eastAsia"/>
                <w:color w:val="000000"/>
                <w:lang w:val="en-US" w:eastAsia="zh-CN"/>
              </w:rPr>
              <w:t>名称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温度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无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t>□人员技能、□设备能力、□原料控制、□工艺方法、□工作环境、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国家标准、□行业标准、□地方标准、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更换设备或停产后，重新恢复生产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出厂检验与上次的型式检验的结果有较大差异。</w:t>
            </w: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副产品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</w:t>
            </w:r>
            <w:r>
              <w:rPr>
                <w:color w:val="00000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  <w:highlight w:val="cyan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合格 </w:t>
            </w:r>
            <w:r>
              <w:rPr>
                <w:color w:val="000000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不合格 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项目齐全 </w:t>
            </w:r>
            <w:r>
              <w:rPr>
                <w:color w:val="000000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项目不齐全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</w:t>
            </w:r>
            <w:r>
              <w:rPr>
                <w:rFonts w:hint="eastAsia"/>
                <w:color w:val="000000"/>
                <w:lang w:val="en-US" w:eastAsia="zh-CN"/>
              </w:rPr>
              <w:t>重大</w:t>
            </w:r>
            <w:r>
              <w:rPr>
                <w:rFonts w:hint="eastAsia"/>
                <w:color w:val="000000"/>
              </w:rPr>
              <w:t>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见质量目标</w:t>
            </w:r>
            <w:r>
              <w:rPr>
                <w:color w:val="000000"/>
                <w:u w:val="single"/>
              </w:rPr>
              <w:t xml:space="preserve">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裂解釜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、蒸馏塔、有机玻璃包装机、干燥机</w:t>
            </w:r>
            <w:r>
              <w:rPr>
                <w:color w:val="00000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观察质量相关的监视和测量设备的种类，</w:t>
            </w:r>
            <w:r>
              <w:rPr>
                <w:rFonts w:hint="eastAsia"/>
                <w:color w:val="auto"/>
                <w:szCs w:val="21"/>
              </w:rPr>
              <w:t>主要有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压力表、燃气报警仪</w:t>
            </w:r>
            <w:r>
              <w:rPr>
                <w:color w:val="auto"/>
                <w:u w:val="single"/>
              </w:rPr>
              <w:t xml:space="preserve">       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了解检定/校准情况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合格证标识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校准受控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校准基本受控 </w:t>
            </w:r>
            <w:r>
              <w:rPr>
                <w:rFonts w:hint="eastAsia"/>
                <w:color w:val="auto"/>
                <w:szCs w:val="21"/>
              </w:rPr>
              <w:t xml:space="preserve">□ </w:t>
            </w:r>
            <w:r>
              <w:rPr>
                <w:rFonts w:hint="eastAsia"/>
                <w:color w:val="auto"/>
              </w:rPr>
              <w:t>校准失控，说明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场内机动车辆（叉车）；□起重机械；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压力容器；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压力管道；□锅炉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外购蒸汽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；□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温度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湿度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清洁卫生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照度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空气流通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5S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非歧视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非对抗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过度疲劳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情绪不稳定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根据</w:t>
            </w:r>
            <w:r>
              <w:rPr>
                <w:rFonts w:hint="eastAsia"/>
                <w:color w:val="000000"/>
                <w:lang w:val="en-US" w:eastAsia="zh-CN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确认环境影响评价的种类：</w:t>
            </w:r>
          </w:p>
          <w:p>
            <w:pPr>
              <w:rPr>
                <w:rFonts w:hint="eastAsia"/>
                <w:color w:val="000000"/>
                <w:szCs w:val="18"/>
                <w:highlight w:val="magenta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环境影响登记表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环境影响报告表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环境影响报告书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现有产量与环评的产能的对比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现有产量：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35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00吨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有机玻璃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；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环评的产能：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00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吨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有机玻璃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未超出产能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已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超出产能</w:t>
            </w:r>
            <w:r>
              <w:rPr>
                <w:rFonts w:hint="eastAsia"/>
                <w:color w:val="000000"/>
                <w:lang w:val="en-US" w:eastAsia="zh-CN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           </w:t>
            </w:r>
          </w:p>
          <w:p>
            <w:pPr>
              <w:rPr>
                <w:rFonts w:hint="default"/>
                <w:color w:val="000000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color w:val="000000"/>
                <w:szCs w:val="18"/>
                <w:highlight w:val="none"/>
              </w:rPr>
              <w:t>查看《排污许可证》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91341125587225574E001P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有效期：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2021  年  12   月  04   日 </w:t>
            </w:r>
          </w:p>
          <w:p>
            <w:pPr>
              <w:rPr>
                <w:rFonts w:hint="eastAsia"/>
                <w:color w:val="000000"/>
                <w:szCs w:val="18"/>
                <w:highlight w:val="magenta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污染物排放种类：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厂界噪声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污染物排放总量：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达标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未达标，需要改进：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污染物排放浓度：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达标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未达标，需要改进：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的充分</w:t>
            </w:r>
            <w:r>
              <w:rPr>
                <w:rFonts w:hint="eastAsia"/>
                <w:color w:val="000000"/>
                <w:szCs w:val="18"/>
              </w:rPr>
              <w:t>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充分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评价</w:t>
            </w:r>
            <w:r>
              <w:rPr>
                <w:rFonts w:hint="eastAsia"/>
                <w:color w:val="000000"/>
                <w:szCs w:val="18"/>
              </w:rPr>
              <w:t>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合理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的有效性 ——废水、废气、危废、危化品泄漏</w:t>
            </w:r>
          </w:p>
          <w:p>
            <w:pPr>
              <w:ind w:firstLine="420" w:firstLineChars="200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有效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和</w:t>
            </w:r>
            <w:r>
              <w:rPr>
                <w:rFonts w:hint="eastAsia"/>
                <w:color w:val="000000"/>
                <w:szCs w:val="18"/>
              </w:rPr>
              <w:t>实施情况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充分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企业进行</w:t>
            </w:r>
            <w:r>
              <w:rPr>
                <w:rFonts w:hint="eastAsia"/>
                <w:color w:val="000000"/>
                <w:szCs w:val="18"/>
              </w:rPr>
              <w:t>合规性评价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的有效性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有效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查看合规性证明（9</w:t>
            </w:r>
            <w:r>
              <w:rPr>
                <w:color w:val="000000"/>
                <w:szCs w:val="18"/>
                <w:highlight w:val="none"/>
              </w:rPr>
              <w:t>8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年后新扩建的环评验收、环境监测报告）</w:t>
            </w: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年产15000</w:t>
            </w:r>
            <w:r>
              <w:rPr>
                <w:rFonts w:hint="eastAsia"/>
                <w:color w:val="000000"/>
                <w:szCs w:val="18"/>
              </w:rPr>
              <w:t>吨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有机玻璃建设项目</w:t>
            </w:r>
            <w:r>
              <w:rPr>
                <w:rFonts w:hint="eastAsia"/>
                <w:color w:val="000000"/>
                <w:szCs w:val="18"/>
              </w:rPr>
              <w:t>环评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批复</w:t>
            </w:r>
          </w:p>
          <w:p>
            <w:pPr>
              <w:rPr>
                <w:rFonts w:hint="default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环评验收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报告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滁环评函[2014]232号   </w:t>
            </w: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2014 年 11  月 5 日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包括：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厂界噪声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关于《安徽伸春有机玻璃有限公司年产15000</w:t>
            </w:r>
            <w:r>
              <w:rPr>
                <w:rFonts w:hint="eastAsia"/>
                <w:color w:val="000000"/>
                <w:szCs w:val="18"/>
              </w:rPr>
              <w:t>吨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有机玻璃建设项目环境影响报告书》的批复</w:t>
            </w:r>
          </w:p>
          <w:p>
            <w:pPr>
              <w:rPr>
                <w:rFonts w:hint="default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滁环评[2013]26号   </w:t>
            </w: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2013 年3 月7日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包括：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厂界噪声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  <w:lang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其他——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了解危险化学品的MSDS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的收集情况</w:t>
            </w:r>
          </w:p>
          <w:p>
            <w:pPr>
              <w:ind w:firstLine="210" w:firstLineChars="1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充分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种类——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剧毒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制订了必要的应急预案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未制订了必要的应急预案</w:t>
            </w:r>
          </w:p>
          <w:p>
            <w:pPr>
              <w:ind w:firstLine="210" w:firstLineChars="100"/>
              <w:rPr>
                <w:rFonts w:hint="default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未发生过紧急事件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未进行应急演练 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状况</w:t>
            </w:r>
            <w:r>
              <w:rPr>
                <w:rFonts w:hint="eastAsia"/>
                <w:color w:val="000000"/>
                <w:szCs w:val="18"/>
              </w:rPr>
              <w:t>（消防备案或消防验收）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消防验收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消防备案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被消防部门抽查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被消防部门处罚 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措施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消防栓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灭火器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消防手动报警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消防中控室（如烟感、温感、喷淋）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消防泵房     </w:t>
            </w:r>
          </w:p>
          <w:p>
            <w:pPr>
              <w:ind w:firstLine="210" w:firstLineChars="10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消防卷帘门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其他——乙级防火门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- 了解环保知识和技能教育的实施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不充分，需要完善： 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- 了解特种作业人员的状况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高压电工作业 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低压电工作业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焊接与热切割作业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高处作业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制冷与空调作业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煤矿安全作业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矿山安全作业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石油天然气安全作业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冶金生产安全作业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危险品安全作业 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烟花爆竹安全作业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- 了解特种设备作业人员的状况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场内机动车辆（叉车）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起重机械 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压力容器（气瓶）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压力管道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电梯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锅炉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客运索道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大型游乐设施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</w:t>
            </w:r>
            <w:r>
              <w:rPr>
                <w:rFonts w:hint="eastAsia"/>
                <w:color w:val="000000"/>
                <w:lang w:val="en-US" w:eastAsia="zh-CN"/>
              </w:rPr>
              <w:t>处罚整改</w:t>
            </w:r>
            <w:r>
              <w:rPr>
                <w:rFonts w:hint="eastAsia"/>
                <w:color w:val="000000"/>
              </w:rPr>
              <w:t>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</w:t>
            </w:r>
            <w:r>
              <w:rPr>
                <w:rFonts w:hint="eastAsia"/>
                <w:color w:val="000000"/>
                <w:lang w:val="en-US" w:eastAsia="zh-CN"/>
              </w:rPr>
              <w:t>环保</w:t>
            </w:r>
            <w:r>
              <w:rPr>
                <w:rFonts w:hint="eastAsia"/>
                <w:color w:val="000000"/>
              </w:rPr>
              <w:t>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巡视</w:t>
            </w:r>
            <w:r>
              <w:rPr>
                <w:rFonts w:hint="eastAsia"/>
                <w:color w:val="000000"/>
                <w:lang w:val="en-US" w:eastAsia="zh-CN"/>
              </w:rPr>
              <w:t>厂区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szCs w:val="18"/>
                <w:highlight w:val="none"/>
              </w:rPr>
              <w:t>查看地理位置图、污水管网图（适用时）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工业区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商业区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生态保护区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了解环境影响的种类：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电能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天然气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压缩空气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蒸汽（外购）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其他——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工业固体废弃物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危险废弃物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</w:t>
            </w:r>
            <w:r>
              <w:rPr>
                <w:rFonts w:hint="eastAsia"/>
                <w:color w:val="000000"/>
                <w:lang w:val="en-US" w:eastAsia="zh-CN"/>
              </w:rPr>
              <w:t>的状况，存在下列的场所：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10" w:leftChars="100" w:firstLine="0" w:firstLineChars="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改建/扩建施工现场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其他——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确认生产/服务流程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hd w:val="clear" w:color="auto" w:fill="auto"/>
                <w:lang w:val="en-US" w:eastAsia="zh-CN"/>
              </w:rPr>
              <w:t xml:space="preserve">与提供流程图一致   </w:t>
            </w:r>
            <w:r>
              <w:rPr>
                <w:rFonts w:hint="default"/>
                <w:color w:val="000000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hd w:val="clear" w:color="auto" w:fill="auto"/>
                <w:lang w:val="en-US" w:eastAsia="zh-CN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  <w:shd w:val="clear" w:color="auto" w:fill="auto"/>
                <w:lang w:val="en-US" w:eastAsia="zh-CN"/>
              </w:rPr>
              <w:t xml:space="preserve">   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- 观察</w:t>
            </w:r>
            <w:r>
              <w:rPr>
                <w:rFonts w:hint="eastAsia"/>
                <w:color w:val="000000"/>
                <w:szCs w:val="18"/>
              </w:rPr>
              <w:t>危险化学品的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控制状况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有毒（含剧毒）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污水处理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除尘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降噪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废气处理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危废存放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危化品储罐围堰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污水在线监测仪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COD监测仪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酸度计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压力表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压差表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温度计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</w:t>
            </w:r>
            <w:r>
              <w:rPr>
                <w:rFonts w:hint="eastAsia"/>
                <w:color w:val="000000"/>
                <w:lang w:val="en-US" w:eastAsia="zh-CN"/>
              </w:rPr>
              <w:t>和完好运行</w:t>
            </w:r>
            <w:r>
              <w:rPr>
                <w:rFonts w:hint="eastAsia"/>
                <w:color w:val="000000"/>
              </w:rPr>
              <w:t>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电梯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安全阀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jc w:val="left"/>
              <w:rPr>
                <w:rFonts w:hint="eastAsia"/>
                <w:color w:val="000000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观察总排口是否存在明显违规现象</w:t>
            </w:r>
          </w:p>
          <w:p>
            <w:pPr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无异常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注册地址变更                              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认证范围变更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：</w:t>
            </w:r>
            <w:bookmarkStart w:id="3" w:name="_GoBack"/>
            <w:bookmarkEnd w:id="3"/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                      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识别二阶段审核的资源配置情况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有生产/服务现场 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领导层可以迎审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交通食宿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劳保用品  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□ 其他：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           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识别二阶段审核的可行性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二阶段日期的可接受性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审核组成员的可接受性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一阶段的问题已整改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eq5XLSAQAAjw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ueUGKZx4qef&#10;P06//px+fyeLqE/voMS0O4eJYfhoB9yaRz+gM9IeGq/jFwkRjKO6x7O6YgiEozO/WC7zi4ISjrG8&#10;uCouk/zZv9vOQ7gVVpNoVNTj9JKo7PAZAnaCqY8psRhYJeutVCodfLv7pDw5MJz0Nj2xSbzyX5oy&#10;pK/odZEXCdnYeH/MUybiiLQ0U71IfaQYrTDshkmPna2PKMfeedl22GoSJItJOKdUddqpuAhPz2g/&#10;/Y/W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d6rlctIBAACP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6C4A"/>
    <w:rsid w:val="0003373A"/>
    <w:rsid w:val="00050712"/>
    <w:rsid w:val="00062769"/>
    <w:rsid w:val="00074D9E"/>
    <w:rsid w:val="00076F03"/>
    <w:rsid w:val="00097367"/>
    <w:rsid w:val="000C6230"/>
    <w:rsid w:val="000D470C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E5391"/>
    <w:rsid w:val="00311C11"/>
    <w:rsid w:val="00337922"/>
    <w:rsid w:val="00340867"/>
    <w:rsid w:val="00340955"/>
    <w:rsid w:val="00380837"/>
    <w:rsid w:val="003D039F"/>
    <w:rsid w:val="00410914"/>
    <w:rsid w:val="00476214"/>
    <w:rsid w:val="00480A77"/>
    <w:rsid w:val="004E2167"/>
    <w:rsid w:val="00536930"/>
    <w:rsid w:val="00564E53"/>
    <w:rsid w:val="00577053"/>
    <w:rsid w:val="00577834"/>
    <w:rsid w:val="005C2AC8"/>
    <w:rsid w:val="005E1D4D"/>
    <w:rsid w:val="005F277C"/>
    <w:rsid w:val="005F54B8"/>
    <w:rsid w:val="00622D37"/>
    <w:rsid w:val="00644FE2"/>
    <w:rsid w:val="0067640C"/>
    <w:rsid w:val="0067722B"/>
    <w:rsid w:val="006A51B5"/>
    <w:rsid w:val="006E678B"/>
    <w:rsid w:val="006F4C57"/>
    <w:rsid w:val="0074211D"/>
    <w:rsid w:val="007757F3"/>
    <w:rsid w:val="007E6AEB"/>
    <w:rsid w:val="00824194"/>
    <w:rsid w:val="00854B68"/>
    <w:rsid w:val="00871C15"/>
    <w:rsid w:val="008726E2"/>
    <w:rsid w:val="008973EE"/>
    <w:rsid w:val="008C7D6A"/>
    <w:rsid w:val="0090203B"/>
    <w:rsid w:val="009051F1"/>
    <w:rsid w:val="00916110"/>
    <w:rsid w:val="0093215A"/>
    <w:rsid w:val="00971600"/>
    <w:rsid w:val="00981736"/>
    <w:rsid w:val="009973B4"/>
    <w:rsid w:val="009C0511"/>
    <w:rsid w:val="009F78F1"/>
    <w:rsid w:val="009F7EED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44D2"/>
    <w:rsid w:val="00CC7D3E"/>
    <w:rsid w:val="00CE315A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96296"/>
    <w:rsid w:val="00EB0164"/>
    <w:rsid w:val="00EC2D9D"/>
    <w:rsid w:val="00ED0F62"/>
    <w:rsid w:val="00ED31DE"/>
    <w:rsid w:val="00F05CBB"/>
    <w:rsid w:val="00F135F7"/>
    <w:rsid w:val="00F17883"/>
    <w:rsid w:val="00F35C3A"/>
    <w:rsid w:val="00F411FF"/>
    <w:rsid w:val="00F71ED3"/>
    <w:rsid w:val="00F85FCD"/>
    <w:rsid w:val="00F9689E"/>
    <w:rsid w:val="023E3548"/>
    <w:rsid w:val="023E7EF8"/>
    <w:rsid w:val="033D1C2C"/>
    <w:rsid w:val="03CC01AD"/>
    <w:rsid w:val="04242A2B"/>
    <w:rsid w:val="048575B6"/>
    <w:rsid w:val="054D24AB"/>
    <w:rsid w:val="05A97751"/>
    <w:rsid w:val="06474D98"/>
    <w:rsid w:val="07687D49"/>
    <w:rsid w:val="089D2465"/>
    <w:rsid w:val="0B0349A4"/>
    <w:rsid w:val="0B445501"/>
    <w:rsid w:val="0BA547CC"/>
    <w:rsid w:val="0BAB3B27"/>
    <w:rsid w:val="0E7B2CC7"/>
    <w:rsid w:val="0F0D1284"/>
    <w:rsid w:val="0F751007"/>
    <w:rsid w:val="0F8E090E"/>
    <w:rsid w:val="108219C2"/>
    <w:rsid w:val="10957F92"/>
    <w:rsid w:val="109E2734"/>
    <w:rsid w:val="10AB520A"/>
    <w:rsid w:val="11537B43"/>
    <w:rsid w:val="117B7810"/>
    <w:rsid w:val="117E6D5A"/>
    <w:rsid w:val="12787EE6"/>
    <w:rsid w:val="12D12C05"/>
    <w:rsid w:val="130E504F"/>
    <w:rsid w:val="13890C34"/>
    <w:rsid w:val="144E55A7"/>
    <w:rsid w:val="14BA7805"/>
    <w:rsid w:val="14E66BA5"/>
    <w:rsid w:val="16674354"/>
    <w:rsid w:val="16950047"/>
    <w:rsid w:val="184C61B5"/>
    <w:rsid w:val="18A12E8E"/>
    <w:rsid w:val="1B121C61"/>
    <w:rsid w:val="1B5E0869"/>
    <w:rsid w:val="1B917B85"/>
    <w:rsid w:val="1B9B6ABA"/>
    <w:rsid w:val="1C2853C6"/>
    <w:rsid w:val="1C5A0E97"/>
    <w:rsid w:val="1C633876"/>
    <w:rsid w:val="1CB32766"/>
    <w:rsid w:val="1E1E63FA"/>
    <w:rsid w:val="1F4D1700"/>
    <w:rsid w:val="1F8B7D7A"/>
    <w:rsid w:val="1FA53B1A"/>
    <w:rsid w:val="205B068C"/>
    <w:rsid w:val="21016ED3"/>
    <w:rsid w:val="21517F70"/>
    <w:rsid w:val="217577AF"/>
    <w:rsid w:val="22401A05"/>
    <w:rsid w:val="22847E42"/>
    <w:rsid w:val="22B9290D"/>
    <w:rsid w:val="24130147"/>
    <w:rsid w:val="24564FE2"/>
    <w:rsid w:val="252F00C9"/>
    <w:rsid w:val="25F345A5"/>
    <w:rsid w:val="25F731AD"/>
    <w:rsid w:val="26241121"/>
    <w:rsid w:val="26A36FC5"/>
    <w:rsid w:val="26BA68EB"/>
    <w:rsid w:val="26D86D9D"/>
    <w:rsid w:val="278F25E8"/>
    <w:rsid w:val="28AE480B"/>
    <w:rsid w:val="28B643EE"/>
    <w:rsid w:val="290F2A57"/>
    <w:rsid w:val="29384107"/>
    <w:rsid w:val="295F3DE7"/>
    <w:rsid w:val="29FA5305"/>
    <w:rsid w:val="2ACD303D"/>
    <w:rsid w:val="2B5D50A3"/>
    <w:rsid w:val="2DEB5B9F"/>
    <w:rsid w:val="2EE13094"/>
    <w:rsid w:val="2F2B229D"/>
    <w:rsid w:val="30D4357D"/>
    <w:rsid w:val="3183228B"/>
    <w:rsid w:val="322F7AAD"/>
    <w:rsid w:val="337866CB"/>
    <w:rsid w:val="340B6163"/>
    <w:rsid w:val="342E5633"/>
    <w:rsid w:val="35577173"/>
    <w:rsid w:val="357300C6"/>
    <w:rsid w:val="35EE55C0"/>
    <w:rsid w:val="36233D24"/>
    <w:rsid w:val="362C71DC"/>
    <w:rsid w:val="368D4A53"/>
    <w:rsid w:val="37741286"/>
    <w:rsid w:val="38442B85"/>
    <w:rsid w:val="385A4AB2"/>
    <w:rsid w:val="38CF3AE1"/>
    <w:rsid w:val="38DD558D"/>
    <w:rsid w:val="3A242819"/>
    <w:rsid w:val="3AC608CB"/>
    <w:rsid w:val="3B705E37"/>
    <w:rsid w:val="3B9322CF"/>
    <w:rsid w:val="3BBB3FFC"/>
    <w:rsid w:val="3BE22D59"/>
    <w:rsid w:val="3C4A64C8"/>
    <w:rsid w:val="3D1E51E8"/>
    <w:rsid w:val="3D207B84"/>
    <w:rsid w:val="3D662E26"/>
    <w:rsid w:val="3EBF4EFB"/>
    <w:rsid w:val="40D80BB8"/>
    <w:rsid w:val="413D1451"/>
    <w:rsid w:val="41F07FC4"/>
    <w:rsid w:val="43CD568A"/>
    <w:rsid w:val="44E8380F"/>
    <w:rsid w:val="44FC1CFD"/>
    <w:rsid w:val="462C25D5"/>
    <w:rsid w:val="468F1897"/>
    <w:rsid w:val="46F10F46"/>
    <w:rsid w:val="46F31DBC"/>
    <w:rsid w:val="47776DD1"/>
    <w:rsid w:val="478A2FD4"/>
    <w:rsid w:val="4A040AF9"/>
    <w:rsid w:val="4A474B11"/>
    <w:rsid w:val="4C133CFF"/>
    <w:rsid w:val="4CD55567"/>
    <w:rsid w:val="4D42347D"/>
    <w:rsid w:val="4DB85769"/>
    <w:rsid w:val="4F8F6E42"/>
    <w:rsid w:val="50486EB2"/>
    <w:rsid w:val="504978B1"/>
    <w:rsid w:val="50F446D1"/>
    <w:rsid w:val="51A77C3C"/>
    <w:rsid w:val="52721D12"/>
    <w:rsid w:val="52B90ED8"/>
    <w:rsid w:val="54050D0D"/>
    <w:rsid w:val="54AF6381"/>
    <w:rsid w:val="54F02770"/>
    <w:rsid w:val="558E510B"/>
    <w:rsid w:val="567A1F2F"/>
    <w:rsid w:val="56B614C7"/>
    <w:rsid w:val="57732CC8"/>
    <w:rsid w:val="57861203"/>
    <w:rsid w:val="57D23F41"/>
    <w:rsid w:val="58A62B52"/>
    <w:rsid w:val="58BE376D"/>
    <w:rsid w:val="58FB2D96"/>
    <w:rsid w:val="59A56450"/>
    <w:rsid w:val="59FE62E7"/>
    <w:rsid w:val="5A087CD7"/>
    <w:rsid w:val="5AA17491"/>
    <w:rsid w:val="5AA711C2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1831066"/>
    <w:rsid w:val="623138DD"/>
    <w:rsid w:val="62A55CAB"/>
    <w:rsid w:val="6413502E"/>
    <w:rsid w:val="651B5528"/>
    <w:rsid w:val="663634DC"/>
    <w:rsid w:val="68F6125C"/>
    <w:rsid w:val="69A27837"/>
    <w:rsid w:val="69F73940"/>
    <w:rsid w:val="6A35028E"/>
    <w:rsid w:val="6A4D59DC"/>
    <w:rsid w:val="6A666DEF"/>
    <w:rsid w:val="6A7E2167"/>
    <w:rsid w:val="6AF11F23"/>
    <w:rsid w:val="6C7B045A"/>
    <w:rsid w:val="6CA669C3"/>
    <w:rsid w:val="6CAF4B0F"/>
    <w:rsid w:val="6E847463"/>
    <w:rsid w:val="6F753E02"/>
    <w:rsid w:val="6FB1089E"/>
    <w:rsid w:val="704F0115"/>
    <w:rsid w:val="706053A5"/>
    <w:rsid w:val="70E63C29"/>
    <w:rsid w:val="70F03A75"/>
    <w:rsid w:val="711D4B74"/>
    <w:rsid w:val="71A03430"/>
    <w:rsid w:val="723B7CC8"/>
    <w:rsid w:val="724868FF"/>
    <w:rsid w:val="727536BE"/>
    <w:rsid w:val="72824AAA"/>
    <w:rsid w:val="72BC26A9"/>
    <w:rsid w:val="73125CA2"/>
    <w:rsid w:val="731A42E7"/>
    <w:rsid w:val="73493AB2"/>
    <w:rsid w:val="736232A6"/>
    <w:rsid w:val="74024AB6"/>
    <w:rsid w:val="74167A4B"/>
    <w:rsid w:val="751506D8"/>
    <w:rsid w:val="75370FDC"/>
    <w:rsid w:val="75E954AA"/>
    <w:rsid w:val="75FF34EF"/>
    <w:rsid w:val="764C516C"/>
    <w:rsid w:val="76CC1AB2"/>
    <w:rsid w:val="77AD636C"/>
    <w:rsid w:val="77FF042D"/>
    <w:rsid w:val="785E4287"/>
    <w:rsid w:val="78951B16"/>
    <w:rsid w:val="799F02CD"/>
    <w:rsid w:val="7A447DAB"/>
    <w:rsid w:val="7A907574"/>
    <w:rsid w:val="7ADF52F1"/>
    <w:rsid w:val="7AF26147"/>
    <w:rsid w:val="7C6F3237"/>
    <w:rsid w:val="7C942478"/>
    <w:rsid w:val="7CA96862"/>
    <w:rsid w:val="7CFC1DF1"/>
    <w:rsid w:val="7E050EBD"/>
    <w:rsid w:val="7F6002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FFFF"/>
        </a:solidFill>
        <a:ln w="9525" cap="flat" cmpd="sng">
          <a:solidFill>
            <a:srgbClr val="000000"/>
          </a:solidFill>
          <a:prstDash val="solid"/>
          <a:miter/>
          <a:headEnd type="none" w="med" len="med"/>
          <a:tailEnd type="none" w="med" len="med"/>
        </a:ln>
      </a:spPr>
      <a:bodyPr upright="1"/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968</Words>
  <Characters>5519</Characters>
  <Lines>45</Lines>
  <Paragraphs>12</Paragraphs>
  <TotalTime>1</TotalTime>
  <ScaleCrop>false</ScaleCrop>
  <LinksUpToDate>false</LinksUpToDate>
  <CharactersWithSpaces>6475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2021-07-26T09:48:47Z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7DE7B281E9FA4AF69A7830C052058415</vt:lpwstr>
  </property>
</Properties>
</file>