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714-2021-QE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四川省宏利玻璃制品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